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24" w:type="dxa"/>
        <w:tblInd w:w="-318" w:type="dxa"/>
        <w:tblLook w:val="04A0" w:firstRow="1" w:lastRow="0" w:firstColumn="1" w:lastColumn="0" w:noHBand="0" w:noVBand="1"/>
      </w:tblPr>
      <w:tblGrid>
        <w:gridCol w:w="3120"/>
        <w:gridCol w:w="6804"/>
      </w:tblGrid>
      <w:tr w:rsidR="00495999" w:rsidRPr="0031041B">
        <w:tc>
          <w:tcPr>
            <w:tcW w:w="3120" w:type="dxa"/>
            <w:shd w:val="clear" w:color="auto" w:fill="auto"/>
          </w:tcPr>
          <w:p w:rsidR="00495999" w:rsidRPr="0031041B" w:rsidRDefault="002E621C">
            <w:r w:rsidRPr="0031041B">
              <w:rPr>
                <w:noProof/>
              </w:rPr>
              <w:drawing>
                <wp:inline distT="0" distB="0" distL="0" distR="0">
                  <wp:extent cx="1518285" cy="1319530"/>
                  <wp:effectExtent l="0" t="0" r="0" b="0"/>
                  <wp:docPr id="3" name="Picture 3" descr="C:\Users\Korisnik\Desktop\SMSIR_logo_okrug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Korisnik\Desktop\SMSIR_logo_okrugli.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518285" cy="1319530"/>
                          </a:xfrm>
                          <a:prstGeom prst="rect">
                            <a:avLst/>
                          </a:prstGeom>
                          <a:noFill/>
                          <a:ln>
                            <a:noFill/>
                          </a:ln>
                        </pic:spPr>
                      </pic:pic>
                    </a:graphicData>
                  </a:graphic>
                </wp:inline>
              </w:drawing>
            </w:r>
          </w:p>
        </w:tc>
        <w:tc>
          <w:tcPr>
            <w:tcW w:w="6804" w:type="dxa"/>
            <w:shd w:val="clear" w:color="auto" w:fill="auto"/>
            <w:vAlign w:val="center"/>
          </w:tcPr>
          <w:p w:rsidR="00495999" w:rsidRPr="00333A8C" w:rsidRDefault="002E621C" w:rsidP="00333A8C">
            <w:pPr>
              <w:rPr>
                <w:rFonts w:asciiTheme="minorHAnsi" w:hAnsiTheme="minorHAnsi"/>
                <w:b/>
                <w:sz w:val="24"/>
                <w:szCs w:val="24"/>
              </w:rPr>
            </w:pPr>
            <w:bookmarkStart w:id="0" w:name="_Toc52960962"/>
            <w:bookmarkStart w:id="1" w:name="_Toc53134449"/>
            <w:r w:rsidRPr="00333A8C">
              <w:rPr>
                <w:rFonts w:asciiTheme="minorHAnsi" w:hAnsiTheme="minorHAnsi"/>
                <w:b/>
                <w:sz w:val="24"/>
                <w:szCs w:val="24"/>
              </w:rPr>
              <w:t>T A L I J A N S K A   S R E D N J A   Š K O L A –</w:t>
            </w:r>
            <w:bookmarkEnd w:id="0"/>
            <w:bookmarkEnd w:id="1"/>
          </w:p>
          <w:p w:rsidR="00495999" w:rsidRPr="0031041B" w:rsidRDefault="002E621C" w:rsidP="00333A8C">
            <w:pPr>
              <w:rPr>
                <w:rFonts w:asciiTheme="minorHAnsi" w:hAnsiTheme="minorHAnsi"/>
                <w:b/>
                <w:sz w:val="24"/>
                <w:szCs w:val="24"/>
              </w:rPr>
            </w:pPr>
            <w:r w:rsidRPr="0031041B">
              <w:rPr>
                <w:rFonts w:asciiTheme="minorHAnsi" w:hAnsiTheme="minorHAnsi"/>
                <w:b/>
                <w:sz w:val="24"/>
                <w:szCs w:val="24"/>
              </w:rPr>
              <w:t>S C U O L A   M E D I A   S U P E R I O R E   I T A L I A N A</w:t>
            </w:r>
          </w:p>
          <w:p w:rsidR="00495999" w:rsidRPr="0031041B" w:rsidRDefault="002E621C" w:rsidP="00333A8C">
            <w:pPr>
              <w:rPr>
                <w:rFonts w:asciiTheme="minorHAnsi" w:hAnsiTheme="minorHAnsi"/>
                <w:b/>
                <w:sz w:val="24"/>
                <w:szCs w:val="24"/>
              </w:rPr>
            </w:pPr>
            <w:r w:rsidRPr="0031041B">
              <w:rPr>
                <w:rFonts w:asciiTheme="minorHAnsi" w:hAnsiTheme="minorHAnsi"/>
                <w:b/>
                <w:sz w:val="24"/>
                <w:szCs w:val="24"/>
              </w:rPr>
              <w:t>R O V I NJ – R O V I G N O</w:t>
            </w:r>
          </w:p>
          <w:p w:rsidR="00495999" w:rsidRPr="00333A8C" w:rsidRDefault="002E621C" w:rsidP="00333A8C">
            <w:pPr>
              <w:rPr>
                <w:rFonts w:asciiTheme="minorHAnsi" w:hAnsiTheme="minorHAnsi" w:cstheme="minorHAnsi"/>
                <w:sz w:val="24"/>
                <w:szCs w:val="24"/>
              </w:rPr>
            </w:pPr>
            <w:bookmarkStart w:id="2" w:name="_Toc52960963"/>
            <w:r w:rsidRPr="00333A8C">
              <w:rPr>
                <w:rFonts w:asciiTheme="minorHAnsi" w:hAnsiTheme="minorHAnsi" w:cstheme="minorHAnsi"/>
                <w:sz w:val="24"/>
                <w:szCs w:val="24"/>
              </w:rPr>
              <w:t>OIB: 40451153058</w:t>
            </w:r>
            <w:bookmarkEnd w:id="2"/>
          </w:p>
          <w:p w:rsidR="00495999" w:rsidRPr="00333A8C" w:rsidRDefault="002E621C" w:rsidP="00333A8C">
            <w:pPr>
              <w:rPr>
                <w:rFonts w:asciiTheme="minorHAnsi" w:hAnsiTheme="minorHAnsi" w:cstheme="minorHAnsi"/>
                <w:sz w:val="24"/>
                <w:szCs w:val="24"/>
              </w:rPr>
            </w:pPr>
            <w:bookmarkStart w:id="3" w:name="_Toc52960964"/>
            <w:r w:rsidRPr="00333A8C">
              <w:rPr>
                <w:rFonts w:asciiTheme="minorHAnsi" w:hAnsiTheme="minorHAnsi" w:cstheme="minorHAnsi"/>
                <w:sz w:val="24"/>
                <w:szCs w:val="24"/>
              </w:rPr>
              <w:t>G. Carducci 20, Rovinj – Rovigno</w:t>
            </w:r>
            <w:bookmarkEnd w:id="3"/>
          </w:p>
          <w:p w:rsidR="00495999" w:rsidRPr="00333A8C" w:rsidRDefault="002E621C" w:rsidP="00333A8C">
            <w:pPr>
              <w:rPr>
                <w:rFonts w:asciiTheme="minorHAnsi" w:hAnsiTheme="minorHAnsi" w:cstheme="minorHAnsi"/>
                <w:sz w:val="24"/>
                <w:szCs w:val="24"/>
              </w:rPr>
            </w:pPr>
            <w:bookmarkStart w:id="4" w:name="_Toc52960965"/>
            <w:r w:rsidRPr="00333A8C">
              <w:rPr>
                <w:rFonts w:asciiTheme="minorHAnsi" w:hAnsiTheme="minorHAnsi" w:cstheme="minorHAnsi"/>
                <w:sz w:val="24"/>
                <w:szCs w:val="24"/>
              </w:rPr>
              <w:t xml:space="preserve">Tel.: 00385 52 813277, 840984; fax: 00385 </w:t>
            </w:r>
            <w:proofErr w:type="gramStart"/>
            <w:r w:rsidRPr="00333A8C">
              <w:rPr>
                <w:rFonts w:asciiTheme="minorHAnsi" w:hAnsiTheme="minorHAnsi" w:cstheme="minorHAnsi"/>
                <w:sz w:val="24"/>
                <w:szCs w:val="24"/>
              </w:rPr>
              <w:t>52  840985</w:t>
            </w:r>
            <w:bookmarkEnd w:id="4"/>
            <w:proofErr w:type="gramEnd"/>
          </w:p>
          <w:p w:rsidR="00495999" w:rsidRPr="00333A8C" w:rsidRDefault="002E621C" w:rsidP="00333A8C">
            <w:pPr>
              <w:rPr>
                <w:rFonts w:asciiTheme="minorHAnsi" w:hAnsiTheme="minorHAnsi"/>
                <w:b/>
                <w:sz w:val="24"/>
                <w:szCs w:val="24"/>
              </w:rPr>
            </w:pPr>
            <w:r w:rsidRPr="00333A8C">
              <w:rPr>
                <w:rFonts w:asciiTheme="minorHAnsi" w:hAnsiTheme="minorHAnsi" w:cstheme="minorHAnsi"/>
                <w:sz w:val="24"/>
                <w:szCs w:val="24"/>
              </w:rPr>
              <w:t xml:space="preserve">email: </w:t>
            </w:r>
            <w:hyperlink r:id="rId9" w:history="1">
              <w:r w:rsidR="00333A8C" w:rsidRPr="0074642E">
                <w:rPr>
                  <w:rStyle w:val="Hiperveza"/>
                  <w:rFonts w:asciiTheme="minorHAnsi" w:hAnsiTheme="minorHAnsi" w:cstheme="minorHAnsi"/>
                  <w:sz w:val="24"/>
                  <w:szCs w:val="24"/>
                </w:rPr>
                <w:t>smsir@pu.t-com.hr</w:t>
              </w:r>
            </w:hyperlink>
            <w:r w:rsidR="00333A8C">
              <w:rPr>
                <w:rFonts w:asciiTheme="minorHAnsi" w:hAnsiTheme="minorHAnsi" w:cstheme="minorHAnsi"/>
                <w:sz w:val="24"/>
                <w:szCs w:val="24"/>
              </w:rPr>
              <w:t xml:space="preserve"> </w:t>
            </w:r>
            <w:r w:rsidRPr="00333A8C">
              <w:rPr>
                <w:rFonts w:asciiTheme="minorHAnsi" w:hAnsiTheme="minorHAnsi" w:cstheme="minorHAnsi"/>
                <w:sz w:val="24"/>
                <w:szCs w:val="24"/>
              </w:rPr>
              <w:t xml:space="preserve"> , </w:t>
            </w:r>
            <w:hyperlink r:id="rId10" w:history="1">
              <w:r w:rsidR="00333A8C" w:rsidRPr="0074642E">
                <w:rPr>
                  <w:rStyle w:val="Hiperveza"/>
                  <w:rFonts w:asciiTheme="minorHAnsi" w:hAnsiTheme="minorHAnsi" w:cstheme="minorHAnsi"/>
                  <w:sz w:val="24"/>
                  <w:szCs w:val="24"/>
                </w:rPr>
                <w:t>www.smsir.hr</w:t>
              </w:r>
            </w:hyperlink>
            <w:r w:rsidR="00333A8C">
              <w:rPr>
                <w:rFonts w:asciiTheme="minorHAnsi" w:hAnsiTheme="minorHAnsi" w:cstheme="minorHAnsi"/>
                <w:sz w:val="24"/>
                <w:szCs w:val="24"/>
              </w:rPr>
              <w:t xml:space="preserve"> </w:t>
            </w:r>
            <w:r w:rsidRPr="00333A8C">
              <w:rPr>
                <w:rFonts w:asciiTheme="minorHAnsi" w:hAnsiTheme="minorHAnsi"/>
                <w:b/>
                <w:sz w:val="24"/>
                <w:szCs w:val="24"/>
              </w:rPr>
              <w:t xml:space="preserve"> </w:t>
            </w:r>
          </w:p>
        </w:tc>
      </w:tr>
    </w:tbl>
    <w:p w:rsidR="00495999" w:rsidRPr="0031041B" w:rsidRDefault="00495999">
      <w:pPr>
        <w:keepNext/>
        <w:outlineLvl w:val="0"/>
        <w:rPr>
          <w:sz w:val="22"/>
          <w:szCs w:val="22"/>
        </w:rPr>
      </w:pPr>
    </w:p>
    <w:p w:rsidR="00495999" w:rsidRPr="0031041B" w:rsidRDefault="002E621C">
      <w:pPr>
        <w:rPr>
          <w:sz w:val="24"/>
          <w:szCs w:val="24"/>
        </w:rPr>
      </w:pPr>
      <w:r w:rsidRPr="0031041B">
        <w:rPr>
          <w:sz w:val="24"/>
          <w:szCs w:val="24"/>
        </w:rPr>
        <w:t>Rovinj - Rovigno, 3-X-2024</w:t>
      </w:r>
    </w:p>
    <w:p w:rsidR="00495999" w:rsidRPr="0031041B" w:rsidRDefault="00495999">
      <w:pPr>
        <w:spacing w:after="200" w:line="276" w:lineRule="auto"/>
        <w:jc w:val="center"/>
        <w:rPr>
          <w:b/>
          <w:bCs/>
          <w:sz w:val="56"/>
          <w:szCs w:val="56"/>
        </w:rPr>
      </w:pPr>
    </w:p>
    <w:p w:rsidR="00495999" w:rsidRPr="0031041B" w:rsidRDefault="002E621C">
      <w:pPr>
        <w:spacing w:after="200" w:line="276" w:lineRule="auto"/>
        <w:jc w:val="center"/>
        <w:rPr>
          <w:b/>
          <w:bCs/>
          <w:sz w:val="56"/>
          <w:szCs w:val="56"/>
        </w:rPr>
      </w:pPr>
      <w:r w:rsidRPr="0031041B">
        <w:rPr>
          <w:b/>
          <w:bCs/>
          <w:sz w:val="56"/>
          <w:szCs w:val="56"/>
        </w:rPr>
        <w:t>Piano e programma di lavoro della scuola per l’a.sc. 2024/25</w:t>
      </w:r>
    </w:p>
    <w:p w:rsidR="00495999" w:rsidRPr="0031041B" w:rsidRDefault="002E621C">
      <w:pPr>
        <w:spacing w:after="200" w:line="276" w:lineRule="auto"/>
        <w:jc w:val="center"/>
        <w:rPr>
          <w:b/>
          <w:bCs/>
          <w:sz w:val="56"/>
          <w:szCs w:val="56"/>
        </w:rPr>
      </w:pPr>
      <w:proofErr w:type="spellStart"/>
      <w:r w:rsidRPr="0031041B">
        <w:rPr>
          <w:b/>
          <w:bCs/>
          <w:sz w:val="56"/>
          <w:szCs w:val="56"/>
        </w:rPr>
        <w:t>Godišnji</w:t>
      </w:r>
      <w:proofErr w:type="spellEnd"/>
      <w:r w:rsidRPr="0031041B">
        <w:rPr>
          <w:b/>
          <w:bCs/>
          <w:sz w:val="56"/>
          <w:szCs w:val="56"/>
        </w:rPr>
        <w:t xml:space="preserve"> plan i </w:t>
      </w:r>
      <w:proofErr w:type="spellStart"/>
      <w:r w:rsidRPr="0031041B">
        <w:rPr>
          <w:b/>
          <w:bCs/>
          <w:sz w:val="56"/>
          <w:szCs w:val="56"/>
        </w:rPr>
        <w:t>program</w:t>
      </w:r>
      <w:proofErr w:type="spellEnd"/>
      <w:r w:rsidRPr="0031041B">
        <w:rPr>
          <w:b/>
          <w:bCs/>
          <w:sz w:val="56"/>
          <w:szCs w:val="56"/>
        </w:rPr>
        <w:t xml:space="preserve"> rada škole za </w:t>
      </w:r>
      <w:proofErr w:type="spellStart"/>
      <w:r w:rsidRPr="0031041B">
        <w:rPr>
          <w:b/>
          <w:bCs/>
          <w:sz w:val="56"/>
          <w:szCs w:val="56"/>
        </w:rPr>
        <w:t>šk</w:t>
      </w:r>
      <w:proofErr w:type="spellEnd"/>
      <w:r w:rsidRPr="0031041B">
        <w:rPr>
          <w:b/>
          <w:bCs/>
          <w:sz w:val="56"/>
          <w:szCs w:val="56"/>
        </w:rPr>
        <w:t xml:space="preserve">. </w:t>
      </w:r>
      <w:proofErr w:type="spellStart"/>
      <w:r w:rsidRPr="0031041B">
        <w:rPr>
          <w:b/>
          <w:bCs/>
          <w:sz w:val="56"/>
          <w:szCs w:val="56"/>
        </w:rPr>
        <w:t>god</w:t>
      </w:r>
      <w:proofErr w:type="spellEnd"/>
      <w:r w:rsidRPr="0031041B">
        <w:rPr>
          <w:b/>
          <w:bCs/>
          <w:sz w:val="56"/>
          <w:szCs w:val="56"/>
        </w:rPr>
        <w:t>. 2024./2025.</w:t>
      </w:r>
    </w:p>
    <w:p w:rsidR="00495999" w:rsidRPr="0031041B" w:rsidRDefault="002E621C">
      <w:pPr>
        <w:spacing w:after="200" w:line="276" w:lineRule="auto"/>
        <w:jc w:val="center"/>
        <w:rPr>
          <w:b/>
          <w:bCs/>
          <w:sz w:val="56"/>
          <w:szCs w:val="56"/>
        </w:rPr>
      </w:pPr>
      <w:r w:rsidRPr="0031041B">
        <w:rPr>
          <w:noProof/>
        </w:rPr>
        <w:drawing>
          <wp:anchor distT="0" distB="0" distL="114300" distR="114300" simplePos="0" relativeHeight="251659264" behindDoc="1" locked="0" layoutInCell="1" allowOverlap="1">
            <wp:simplePos x="0" y="0"/>
            <wp:positionH relativeFrom="column">
              <wp:posOffset>974725</wp:posOffset>
            </wp:positionH>
            <wp:positionV relativeFrom="paragraph">
              <wp:posOffset>308610</wp:posOffset>
            </wp:positionV>
            <wp:extent cx="3810000" cy="3015615"/>
            <wp:effectExtent l="0" t="0" r="0" b="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810000" cy="3015831"/>
                    </a:xfrm>
                    <a:prstGeom prst="rect">
                      <a:avLst/>
                    </a:prstGeom>
                    <a:ln>
                      <a:noFill/>
                    </a:ln>
                    <a:effectLst>
                      <a:softEdge rad="112500"/>
                    </a:effectLst>
                  </pic:spPr>
                </pic:pic>
              </a:graphicData>
            </a:graphic>
          </wp:anchor>
        </w:drawing>
      </w:r>
    </w:p>
    <w:p w:rsidR="00495999" w:rsidRPr="0031041B" w:rsidRDefault="00495999">
      <w:pPr>
        <w:spacing w:after="200" w:line="276" w:lineRule="auto"/>
        <w:jc w:val="center"/>
        <w:rPr>
          <w:b/>
          <w:bCs/>
          <w:sz w:val="56"/>
          <w:szCs w:val="56"/>
        </w:rPr>
      </w:pPr>
    </w:p>
    <w:p w:rsidR="00495999" w:rsidRPr="0031041B" w:rsidRDefault="00495999">
      <w:pPr>
        <w:spacing w:after="200" w:line="276" w:lineRule="auto"/>
        <w:jc w:val="center"/>
        <w:rPr>
          <w:b/>
          <w:bCs/>
          <w:sz w:val="56"/>
          <w:szCs w:val="56"/>
        </w:rPr>
      </w:pPr>
    </w:p>
    <w:p w:rsidR="00495999" w:rsidRPr="0031041B" w:rsidRDefault="00495999">
      <w:pPr>
        <w:spacing w:after="200" w:line="276" w:lineRule="auto"/>
        <w:jc w:val="center"/>
        <w:rPr>
          <w:b/>
          <w:bCs/>
          <w:sz w:val="56"/>
          <w:szCs w:val="56"/>
        </w:rPr>
      </w:pPr>
    </w:p>
    <w:p w:rsidR="00495999" w:rsidRPr="0031041B" w:rsidRDefault="00495999">
      <w:pPr>
        <w:spacing w:after="200" w:line="276" w:lineRule="auto"/>
        <w:jc w:val="center"/>
        <w:rPr>
          <w:b/>
          <w:bCs/>
          <w:sz w:val="56"/>
          <w:szCs w:val="56"/>
        </w:rPr>
      </w:pPr>
    </w:p>
    <w:p w:rsidR="00495999" w:rsidRPr="0031041B" w:rsidRDefault="00495999">
      <w:pPr>
        <w:spacing w:after="200" w:line="276" w:lineRule="auto"/>
        <w:jc w:val="center"/>
        <w:rPr>
          <w:b/>
          <w:bCs/>
          <w:sz w:val="56"/>
          <w:szCs w:val="56"/>
        </w:rPr>
      </w:pPr>
    </w:p>
    <w:p w:rsidR="00495999" w:rsidRPr="0031041B" w:rsidRDefault="00495999">
      <w:pPr>
        <w:spacing w:after="200" w:line="276" w:lineRule="auto"/>
        <w:jc w:val="center"/>
        <w:rPr>
          <w:b/>
          <w:bCs/>
          <w:sz w:val="56"/>
          <w:szCs w:val="56"/>
        </w:rPr>
      </w:pPr>
    </w:p>
    <w:p w:rsidR="00495999" w:rsidRPr="0031041B" w:rsidRDefault="00495999">
      <w:pPr>
        <w:spacing w:after="200" w:line="276" w:lineRule="auto"/>
        <w:jc w:val="center"/>
        <w:rPr>
          <w:b/>
          <w:bCs/>
          <w:sz w:val="56"/>
          <w:szCs w:val="56"/>
        </w:rPr>
      </w:pPr>
    </w:p>
    <w:p w:rsidR="00495999" w:rsidRDefault="00495999">
      <w:pPr>
        <w:spacing w:after="200" w:line="276" w:lineRule="auto"/>
        <w:jc w:val="center"/>
        <w:rPr>
          <w:b/>
          <w:bCs/>
          <w:sz w:val="56"/>
          <w:szCs w:val="56"/>
        </w:rPr>
      </w:pPr>
    </w:p>
    <w:p w:rsidR="00333A8C" w:rsidRPr="0031041B" w:rsidRDefault="00333A8C">
      <w:pPr>
        <w:spacing w:after="200" w:line="276" w:lineRule="auto"/>
        <w:jc w:val="center"/>
        <w:rPr>
          <w:b/>
          <w:bCs/>
          <w:sz w:val="56"/>
          <w:szCs w:val="56"/>
        </w:rPr>
      </w:pPr>
    </w:p>
    <w:p w:rsidR="00495999" w:rsidRPr="0031041B" w:rsidRDefault="002E621C">
      <w:pPr>
        <w:spacing w:after="200" w:line="276" w:lineRule="auto"/>
        <w:jc w:val="both"/>
        <w:rPr>
          <w:rFonts w:ascii="Palatino Linotype" w:hAnsi="Palatino Linotype" w:cs="Palatino Linotype"/>
          <w:sz w:val="22"/>
          <w:szCs w:val="22"/>
        </w:rPr>
      </w:pPr>
      <w:r w:rsidRPr="0031041B">
        <w:rPr>
          <w:rFonts w:ascii="Palatino Linotype" w:hAnsi="Palatino Linotype" w:cs="Palatino Linotype"/>
          <w:bCs/>
          <w:sz w:val="22"/>
          <w:szCs w:val="22"/>
        </w:rPr>
        <w:t>Indice</w:t>
      </w:r>
      <w:r w:rsidRPr="0031041B">
        <w:rPr>
          <w:rFonts w:ascii="Palatino Linotype" w:hAnsi="Palatino Linotype" w:cs="Palatino Linotype"/>
          <w:bCs/>
          <w:sz w:val="22"/>
          <w:szCs w:val="22"/>
        </w:rPr>
        <w:fldChar w:fldCharType="begin"/>
      </w:r>
      <w:r w:rsidRPr="0031041B">
        <w:rPr>
          <w:rFonts w:ascii="Palatino Linotype" w:hAnsi="Palatino Linotype" w:cs="Palatino Linotype"/>
          <w:bCs/>
          <w:sz w:val="22"/>
          <w:szCs w:val="22"/>
        </w:rPr>
        <w:instrText xml:space="preserve"> TOC \o "2-3" \h \z \u \t "Heading 8;1" </w:instrText>
      </w:r>
      <w:r w:rsidRPr="0031041B">
        <w:rPr>
          <w:rFonts w:ascii="Palatino Linotype" w:hAnsi="Palatino Linotype" w:cs="Palatino Linotype"/>
          <w:bCs/>
          <w:sz w:val="22"/>
          <w:szCs w:val="22"/>
        </w:rPr>
        <w:fldChar w:fldCharType="separate"/>
      </w:r>
    </w:p>
    <w:p w:rsidR="00495999" w:rsidRPr="0031041B" w:rsidRDefault="00141CFA">
      <w:pPr>
        <w:pStyle w:val="Sadraj1"/>
        <w:tabs>
          <w:tab w:val="left" w:pos="440"/>
          <w:tab w:val="right" w:leader="dot" w:pos="9062"/>
        </w:tabs>
        <w:jc w:val="both"/>
        <w:rPr>
          <w:rFonts w:ascii="Palatino Linotype" w:hAnsi="Palatino Linotype" w:cs="Palatino Linotype"/>
          <w:sz w:val="22"/>
          <w:szCs w:val="22"/>
        </w:rPr>
      </w:pPr>
      <w:hyperlink w:anchor="_Toc53134450" w:history="1">
        <w:r w:rsidR="002E621C" w:rsidRPr="0031041B">
          <w:rPr>
            <w:rStyle w:val="Hiperveza"/>
            <w:rFonts w:ascii="Palatino Linotype" w:hAnsi="Palatino Linotype" w:cs="Palatino Linotype"/>
            <w:sz w:val="22"/>
            <w:szCs w:val="22"/>
          </w:rPr>
          <w:t>1. INFORMAZIONI GENERALI</w:t>
        </w:r>
        <w:r w:rsidR="002E621C" w:rsidRPr="0031041B">
          <w:rPr>
            <w:rFonts w:ascii="Palatino Linotype" w:hAnsi="Palatino Linotype" w:cs="Palatino Linotype"/>
            <w:sz w:val="22"/>
            <w:szCs w:val="22"/>
          </w:rPr>
          <w:tab/>
          <w:t>5</w:t>
        </w:r>
      </w:hyperlink>
    </w:p>
    <w:p w:rsidR="00495999" w:rsidRPr="0031041B" w:rsidRDefault="00141CFA">
      <w:pPr>
        <w:pStyle w:val="Sadraj2"/>
        <w:tabs>
          <w:tab w:val="left" w:pos="880"/>
          <w:tab w:val="right" w:leader="dot" w:pos="9062"/>
        </w:tabs>
        <w:jc w:val="both"/>
        <w:rPr>
          <w:rFonts w:ascii="Palatino Linotype" w:hAnsi="Palatino Linotype" w:cs="Palatino Linotype"/>
          <w:sz w:val="22"/>
          <w:szCs w:val="22"/>
        </w:rPr>
      </w:pPr>
      <w:hyperlink w:anchor="_Toc53134451" w:history="1">
        <w:r w:rsidR="002E621C" w:rsidRPr="0031041B">
          <w:rPr>
            <w:rStyle w:val="Hiperveza"/>
            <w:rFonts w:ascii="Palatino Linotype" w:hAnsi="Palatino Linotype" w:cs="Palatino Linotype"/>
            <w:sz w:val="22"/>
            <w:szCs w:val="22"/>
          </w:rPr>
          <w:t>1.1.</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Denominazione e sede della Scuola</w:t>
        </w:r>
        <w:r w:rsidR="002E621C" w:rsidRPr="0031041B">
          <w:rPr>
            <w:rFonts w:ascii="Palatino Linotype" w:hAnsi="Palatino Linotype" w:cs="Palatino Linotype"/>
            <w:sz w:val="22"/>
            <w:szCs w:val="22"/>
          </w:rPr>
          <w:tab/>
          <w:t>5</w:t>
        </w:r>
      </w:hyperlink>
    </w:p>
    <w:p w:rsidR="00495999" w:rsidRPr="0031041B" w:rsidRDefault="00141CFA">
      <w:pPr>
        <w:pStyle w:val="Sadraj2"/>
        <w:tabs>
          <w:tab w:val="right" w:leader="dot" w:pos="9062"/>
        </w:tabs>
        <w:jc w:val="both"/>
        <w:rPr>
          <w:rFonts w:ascii="Palatino Linotype" w:hAnsi="Palatino Linotype" w:cs="Palatino Linotype"/>
          <w:sz w:val="22"/>
          <w:szCs w:val="22"/>
        </w:rPr>
      </w:pPr>
      <w:hyperlink w:anchor="_Toc53134452" w:history="1">
        <w:r w:rsidR="002E621C" w:rsidRPr="0031041B">
          <w:rPr>
            <w:rStyle w:val="Hiperveza"/>
            <w:rFonts w:ascii="Palatino Linotype" w:hAnsi="Palatino Linotype" w:cs="Palatino Linotype"/>
            <w:sz w:val="22"/>
            <w:szCs w:val="22"/>
          </w:rPr>
          <w:t>1.2. Indirizzo</w:t>
        </w:r>
        <w:r w:rsidR="002E621C" w:rsidRPr="0031041B">
          <w:rPr>
            <w:rFonts w:ascii="Palatino Linotype" w:hAnsi="Palatino Linotype" w:cs="Palatino Linotype"/>
            <w:sz w:val="22"/>
            <w:szCs w:val="22"/>
          </w:rPr>
          <w:tab/>
          <w:t>5</w:t>
        </w:r>
      </w:hyperlink>
    </w:p>
    <w:p w:rsidR="00495999" w:rsidRPr="0031041B" w:rsidRDefault="00141CFA">
      <w:pPr>
        <w:pStyle w:val="Sadraj2"/>
        <w:tabs>
          <w:tab w:val="right" w:leader="dot" w:pos="9062"/>
        </w:tabs>
        <w:jc w:val="both"/>
        <w:rPr>
          <w:rFonts w:ascii="Palatino Linotype" w:hAnsi="Palatino Linotype" w:cs="Palatino Linotype"/>
          <w:sz w:val="22"/>
          <w:szCs w:val="22"/>
        </w:rPr>
      </w:pPr>
      <w:hyperlink w:anchor="_Toc53134453" w:history="1">
        <w:r w:rsidR="002E621C" w:rsidRPr="0031041B">
          <w:rPr>
            <w:rStyle w:val="Hiperveza"/>
            <w:rFonts w:ascii="Palatino Linotype" w:hAnsi="Palatino Linotype" w:cs="Palatino Linotype"/>
            <w:sz w:val="22"/>
            <w:szCs w:val="22"/>
          </w:rPr>
          <w:t>1.3. Codice dell’Istituzione</w:t>
        </w:r>
        <w:r w:rsidR="002E621C" w:rsidRPr="0031041B">
          <w:rPr>
            <w:rFonts w:ascii="Palatino Linotype" w:hAnsi="Palatino Linotype" w:cs="Palatino Linotype"/>
            <w:sz w:val="22"/>
            <w:szCs w:val="22"/>
          </w:rPr>
          <w:tab/>
          <w:t>5</w:t>
        </w:r>
      </w:hyperlink>
    </w:p>
    <w:p w:rsidR="00495999" w:rsidRPr="0031041B" w:rsidRDefault="00141CFA">
      <w:pPr>
        <w:pStyle w:val="Sadraj2"/>
        <w:tabs>
          <w:tab w:val="left" w:pos="880"/>
          <w:tab w:val="right" w:leader="dot" w:pos="9062"/>
        </w:tabs>
        <w:jc w:val="both"/>
        <w:rPr>
          <w:rFonts w:ascii="Palatino Linotype" w:hAnsi="Palatino Linotype" w:cs="Palatino Linotype"/>
          <w:sz w:val="22"/>
          <w:szCs w:val="22"/>
        </w:rPr>
      </w:pPr>
      <w:hyperlink w:anchor="_Toc53134454" w:history="1">
        <w:r w:rsidR="002E621C" w:rsidRPr="0031041B">
          <w:rPr>
            <w:rStyle w:val="Hiperveza"/>
            <w:rFonts w:ascii="Palatino Linotype" w:hAnsi="Palatino Linotype" w:cs="Palatino Linotype"/>
            <w:sz w:val="22"/>
            <w:szCs w:val="22"/>
          </w:rPr>
          <w:t>1.4.</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Numero complessivo degli alunni</w:t>
        </w:r>
        <w:r w:rsidR="002E621C" w:rsidRPr="0031041B">
          <w:rPr>
            <w:rFonts w:ascii="Palatino Linotype" w:hAnsi="Palatino Linotype" w:cs="Palatino Linotype"/>
            <w:sz w:val="22"/>
            <w:szCs w:val="22"/>
          </w:rPr>
          <w:tab/>
          <w:t>5</w:t>
        </w:r>
      </w:hyperlink>
    </w:p>
    <w:p w:rsidR="00495999" w:rsidRPr="0031041B" w:rsidRDefault="00141CFA">
      <w:pPr>
        <w:pStyle w:val="Sadraj2"/>
        <w:tabs>
          <w:tab w:val="left" w:pos="880"/>
          <w:tab w:val="right" w:leader="dot" w:pos="9062"/>
        </w:tabs>
        <w:jc w:val="both"/>
        <w:rPr>
          <w:rFonts w:ascii="Palatino Linotype" w:hAnsi="Palatino Linotype" w:cs="Palatino Linotype"/>
          <w:sz w:val="22"/>
          <w:szCs w:val="22"/>
        </w:rPr>
      </w:pPr>
      <w:hyperlink w:anchor="_Toc53134455" w:history="1">
        <w:r w:rsidR="002E621C" w:rsidRPr="0031041B">
          <w:rPr>
            <w:rStyle w:val="Hiperveza"/>
            <w:rFonts w:ascii="Palatino Linotype" w:hAnsi="Palatino Linotype" w:cs="Palatino Linotype"/>
            <w:sz w:val="22"/>
            <w:szCs w:val="22"/>
          </w:rPr>
          <w:t>1.5. Numero complessivo delle sezioni</w:t>
        </w:r>
        <w:r w:rsidR="002E621C" w:rsidRPr="0031041B">
          <w:rPr>
            <w:rFonts w:ascii="Palatino Linotype" w:hAnsi="Palatino Linotype" w:cs="Palatino Linotype"/>
            <w:sz w:val="22"/>
            <w:szCs w:val="22"/>
          </w:rPr>
          <w:tab/>
          <w:t>5</w:t>
        </w:r>
      </w:hyperlink>
    </w:p>
    <w:p w:rsidR="00495999" w:rsidRPr="0031041B" w:rsidRDefault="00141CFA">
      <w:pPr>
        <w:pStyle w:val="Sadraj2"/>
        <w:tabs>
          <w:tab w:val="left" w:pos="880"/>
          <w:tab w:val="right" w:leader="dot" w:pos="9062"/>
        </w:tabs>
        <w:jc w:val="both"/>
        <w:rPr>
          <w:rFonts w:ascii="Palatino Linotype" w:hAnsi="Palatino Linotype" w:cs="Palatino Linotype"/>
          <w:sz w:val="22"/>
          <w:szCs w:val="22"/>
        </w:rPr>
      </w:pPr>
      <w:hyperlink w:anchor="_Toc53134456" w:history="1">
        <w:r w:rsidR="002E621C" w:rsidRPr="0031041B">
          <w:rPr>
            <w:rStyle w:val="Hiperveza"/>
            <w:rFonts w:ascii="Palatino Linotype" w:hAnsi="Palatino Linotype" w:cs="Palatino Linotype"/>
            <w:sz w:val="22"/>
            <w:szCs w:val="22"/>
          </w:rPr>
          <w:t>1.6.</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Organico: numero complessivo di docenti e non docenti</w:t>
        </w:r>
        <w:r w:rsidR="002E621C" w:rsidRPr="0031041B">
          <w:rPr>
            <w:rFonts w:ascii="Palatino Linotype" w:hAnsi="Palatino Linotype" w:cs="Palatino Linotype"/>
            <w:sz w:val="22"/>
            <w:szCs w:val="22"/>
          </w:rPr>
          <w:tab/>
          <w:t>5</w:t>
        </w:r>
      </w:hyperlink>
    </w:p>
    <w:p w:rsidR="00495999" w:rsidRPr="0031041B" w:rsidRDefault="00141CFA">
      <w:pPr>
        <w:pStyle w:val="Sadraj2"/>
        <w:tabs>
          <w:tab w:val="left" w:pos="880"/>
          <w:tab w:val="right" w:leader="dot" w:pos="9062"/>
        </w:tabs>
        <w:jc w:val="both"/>
        <w:rPr>
          <w:rFonts w:ascii="Palatino Linotype" w:hAnsi="Palatino Linotype" w:cs="Palatino Linotype"/>
          <w:sz w:val="22"/>
          <w:szCs w:val="22"/>
        </w:rPr>
      </w:pPr>
      <w:hyperlink w:anchor="_Toc53134457" w:history="1">
        <w:r w:rsidR="002E621C" w:rsidRPr="0031041B">
          <w:rPr>
            <w:rStyle w:val="Hiperveza"/>
            <w:rFonts w:ascii="Palatino Linotype" w:hAnsi="Palatino Linotype" w:cs="Palatino Linotype"/>
            <w:sz w:val="22"/>
            <w:szCs w:val="22"/>
          </w:rPr>
          <w:t>1.7.</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Offerta formativa curricolare</w:t>
        </w:r>
        <w:r w:rsidR="002E621C" w:rsidRPr="0031041B">
          <w:rPr>
            <w:rFonts w:ascii="Palatino Linotype" w:hAnsi="Palatino Linotype" w:cs="Palatino Linotype"/>
            <w:sz w:val="22"/>
            <w:szCs w:val="22"/>
          </w:rPr>
          <w:tab/>
          <w:t>6</w:t>
        </w:r>
      </w:hyperlink>
    </w:p>
    <w:p w:rsidR="00495999" w:rsidRPr="0031041B" w:rsidRDefault="00141CFA">
      <w:pPr>
        <w:pStyle w:val="Sadraj1"/>
        <w:tabs>
          <w:tab w:val="left" w:pos="440"/>
          <w:tab w:val="right" w:leader="dot" w:pos="9062"/>
        </w:tabs>
        <w:jc w:val="both"/>
        <w:rPr>
          <w:rFonts w:ascii="Palatino Linotype" w:hAnsi="Palatino Linotype" w:cs="Palatino Linotype"/>
          <w:sz w:val="22"/>
          <w:szCs w:val="22"/>
        </w:rPr>
      </w:pPr>
      <w:hyperlink w:anchor="_Toc53134458" w:history="1">
        <w:r w:rsidR="002E621C" w:rsidRPr="0031041B">
          <w:rPr>
            <w:rStyle w:val="Hiperveza"/>
            <w:rFonts w:ascii="Palatino Linotype" w:hAnsi="Palatino Linotype" w:cs="Palatino Linotype"/>
            <w:sz w:val="22"/>
            <w:szCs w:val="22"/>
          </w:rPr>
          <w:t>2. CONDIZIONI TECNICO - MATERIALI DELLA SCUOLA</w:t>
        </w:r>
        <w:r w:rsidR="002E621C" w:rsidRPr="0031041B">
          <w:rPr>
            <w:rFonts w:ascii="Palatino Linotype" w:hAnsi="Palatino Linotype" w:cs="Palatino Linotype"/>
            <w:sz w:val="22"/>
            <w:szCs w:val="22"/>
          </w:rPr>
          <w:tab/>
          <w:t>7</w:t>
        </w:r>
      </w:hyperlink>
    </w:p>
    <w:p w:rsidR="00495999" w:rsidRPr="0031041B" w:rsidRDefault="00141CFA">
      <w:pPr>
        <w:pStyle w:val="Sadraj2"/>
        <w:tabs>
          <w:tab w:val="left" w:pos="880"/>
          <w:tab w:val="right" w:leader="dot" w:pos="9062"/>
        </w:tabs>
        <w:jc w:val="both"/>
        <w:rPr>
          <w:rFonts w:ascii="Palatino Linotype" w:hAnsi="Palatino Linotype" w:cs="Palatino Linotype"/>
          <w:sz w:val="22"/>
          <w:szCs w:val="22"/>
        </w:rPr>
      </w:pPr>
      <w:hyperlink w:anchor="_Toc53134459" w:history="1">
        <w:r w:rsidR="002E621C" w:rsidRPr="0031041B">
          <w:rPr>
            <w:rStyle w:val="Hiperveza"/>
            <w:rFonts w:ascii="Palatino Linotype" w:hAnsi="Palatino Linotype" w:cs="Palatino Linotype"/>
            <w:sz w:val="22"/>
            <w:szCs w:val="22"/>
          </w:rPr>
          <w:t>2.1.</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Risorse materiali</w:t>
        </w:r>
        <w:r w:rsidR="002E621C" w:rsidRPr="0031041B">
          <w:rPr>
            <w:rFonts w:ascii="Palatino Linotype" w:hAnsi="Palatino Linotype" w:cs="Palatino Linotype"/>
            <w:sz w:val="22"/>
            <w:szCs w:val="22"/>
          </w:rPr>
          <w:tab/>
          <w:t>7</w:t>
        </w:r>
      </w:hyperlink>
    </w:p>
    <w:p w:rsidR="00495999" w:rsidRPr="0031041B" w:rsidRDefault="00141CFA">
      <w:pPr>
        <w:pStyle w:val="Sadraj2"/>
        <w:tabs>
          <w:tab w:val="left" w:pos="880"/>
          <w:tab w:val="right" w:leader="dot" w:pos="9062"/>
        </w:tabs>
        <w:jc w:val="both"/>
        <w:rPr>
          <w:rFonts w:ascii="Palatino Linotype" w:hAnsi="Palatino Linotype" w:cs="Palatino Linotype"/>
          <w:sz w:val="22"/>
          <w:szCs w:val="22"/>
        </w:rPr>
      </w:pPr>
      <w:hyperlink w:anchor="_Toc53134460" w:history="1">
        <w:r w:rsidR="002E621C" w:rsidRPr="0031041B">
          <w:rPr>
            <w:rStyle w:val="Hiperveza"/>
            <w:rFonts w:ascii="Palatino Linotype" w:hAnsi="Palatino Linotype" w:cs="Palatino Linotype"/>
            <w:sz w:val="22"/>
            <w:szCs w:val="22"/>
          </w:rPr>
          <w:t>2.2.</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Aule didattiche, specializzate e laboratori</w:t>
        </w:r>
        <w:r w:rsidR="002E621C" w:rsidRPr="0031041B">
          <w:rPr>
            <w:rFonts w:ascii="Palatino Linotype" w:hAnsi="Palatino Linotype" w:cs="Palatino Linotype"/>
            <w:sz w:val="22"/>
            <w:szCs w:val="22"/>
          </w:rPr>
          <w:tab/>
          <w:t>7</w:t>
        </w:r>
      </w:hyperlink>
    </w:p>
    <w:p w:rsidR="00495999" w:rsidRPr="0031041B" w:rsidRDefault="00141CFA">
      <w:pPr>
        <w:pStyle w:val="Sadraj2"/>
        <w:tabs>
          <w:tab w:val="left" w:pos="880"/>
          <w:tab w:val="right" w:leader="dot" w:pos="9062"/>
        </w:tabs>
        <w:jc w:val="both"/>
        <w:rPr>
          <w:rFonts w:ascii="Palatino Linotype" w:hAnsi="Palatino Linotype" w:cs="Palatino Linotype"/>
          <w:sz w:val="22"/>
          <w:szCs w:val="22"/>
        </w:rPr>
      </w:pPr>
      <w:hyperlink w:anchor="_Toc53134461" w:history="1">
        <w:r w:rsidR="002E621C" w:rsidRPr="0031041B">
          <w:rPr>
            <w:rStyle w:val="Hiperveza"/>
            <w:rFonts w:ascii="Palatino Linotype" w:hAnsi="Palatino Linotype" w:cs="Palatino Linotype"/>
            <w:sz w:val="22"/>
            <w:szCs w:val="22"/>
          </w:rPr>
          <w:t>2.3.</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Libri di testo e sussidiari</w:t>
        </w:r>
        <w:r w:rsidR="002E621C" w:rsidRPr="0031041B">
          <w:rPr>
            <w:rFonts w:ascii="Palatino Linotype" w:hAnsi="Palatino Linotype" w:cs="Palatino Linotype"/>
            <w:sz w:val="22"/>
            <w:szCs w:val="22"/>
          </w:rPr>
          <w:tab/>
          <w:t>8</w:t>
        </w:r>
      </w:hyperlink>
    </w:p>
    <w:p w:rsidR="00495999" w:rsidRPr="0031041B" w:rsidRDefault="00141CFA">
      <w:pPr>
        <w:pStyle w:val="Sadraj2"/>
        <w:tabs>
          <w:tab w:val="left" w:pos="880"/>
          <w:tab w:val="right" w:leader="dot" w:pos="9062"/>
        </w:tabs>
        <w:jc w:val="both"/>
        <w:rPr>
          <w:rFonts w:ascii="Palatino Linotype" w:hAnsi="Palatino Linotype" w:cs="Palatino Linotype"/>
          <w:sz w:val="22"/>
          <w:szCs w:val="22"/>
        </w:rPr>
      </w:pPr>
      <w:hyperlink w:anchor="_Toc53134462" w:history="1">
        <w:r w:rsidR="002E621C" w:rsidRPr="0031041B">
          <w:rPr>
            <w:rStyle w:val="Hiperveza"/>
            <w:rFonts w:ascii="Palatino Linotype" w:hAnsi="Palatino Linotype" w:cs="Palatino Linotype"/>
            <w:sz w:val="22"/>
            <w:szCs w:val="22"/>
          </w:rPr>
          <w:t>2.4.</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Attrezzatura informatica  e altri mezzi audio-visivi</w:t>
        </w:r>
        <w:r w:rsidR="002E621C" w:rsidRPr="0031041B">
          <w:rPr>
            <w:rFonts w:ascii="Palatino Linotype" w:hAnsi="Palatino Linotype" w:cs="Palatino Linotype"/>
            <w:sz w:val="22"/>
            <w:szCs w:val="22"/>
          </w:rPr>
          <w:tab/>
          <w:t>8</w:t>
        </w:r>
      </w:hyperlink>
    </w:p>
    <w:p w:rsidR="00495999" w:rsidRPr="0031041B" w:rsidRDefault="00141CFA">
      <w:pPr>
        <w:pStyle w:val="Sadraj1"/>
        <w:tabs>
          <w:tab w:val="left" w:pos="440"/>
          <w:tab w:val="right" w:leader="dot" w:pos="9062"/>
        </w:tabs>
        <w:jc w:val="both"/>
        <w:rPr>
          <w:rFonts w:ascii="Palatino Linotype" w:hAnsi="Palatino Linotype" w:cs="Palatino Linotype"/>
          <w:sz w:val="22"/>
          <w:szCs w:val="22"/>
        </w:rPr>
      </w:pPr>
      <w:hyperlink w:anchor="_Toc53134463" w:history="1">
        <w:r w:rsidR="002E621C" w:rsidRPr="0031041B">
          <w:rPr>
            <w:rStyle w:val="Hiperveza"/>
            <w:rFonts w:ascii="Palatino Linotype" w:hAnsi="Palatino Linotype" w:cs="Palatino Linotype"/>
            <w:sz w:val="22"/>
            <w:szCs w:val="22"/>
          </w:rPr>
          <w:t>3. ALUNNI</w:t>
        </w:r>
        <w:r w:rsidR="002E621C" w:rsidRPr="0031041B">
          <w:rPr>
            <w:rFonts w:ascii="Palatino Linotype" w:hAnsi="Palatino Linotype" w:cs="Palatino Linotype"/>
            <w:sz w:val="22"/>
            <w:szCs w:val="22"/>
          </w:rPr>
          <w:tab/>
          <w:t>9</w:t>
        </w:r>
      </w:hyperlink>
    </w:p>
    <w:p w:rsidR="00495999" w:rsidRPr="0031041B" w:rsidRDefault="00141CFA">
      <w:pPr>
        <w:pStyle w:val="Sadraj2"/>
        <w:tabs>
          <w:tab w:val="right" w:leader="dot" w:pos="9062"/>
        </w:tabs>
        <w:jc w:val="both"/>
        <w:rPr>
          <w:rFonts w:ascii="Palatino Linotype" w:hAnsi="Palatino Linotype" w:cs="Palatino Linotype"/>
          <w:sz w:val="22"/>
          <w:szCs w:val="22"/>
        </w:rPr>
      </w:pPr>
      <w:hyperlink w:anchor="_Toc53134464" w:history="1">
        <w:r w:rsidR="002E621C" w:rsidRPr="0031041B">
          <w:rPr>
            <w:rStyle w:val="Hiperveza"/>
            <w:rFonts w:ascii="Palatino Linotype" w:hAnsi="Palatino Linotype" w:cs="Palatino Linotype"/>
            <w:sz w:val="22"/>
            <w:szCs w:val="22"/>
          </w:rPr>
          <w:t xml:space="preserve">3.1. Rappresentazione tabellare del numero delle alunne e degli alunni e delle sezioni per l'anno scolastico </w:t>
        </w:r>
        <w:r w:rsidR="002E621C" w:rsidRPr="0031041B">
          <w:rPr>
            <w:rStyle w:val="Hiperveza"/>
            <w:rFonts w:ascii="Palatino Linotype" w:hAnsi="Palatino Linotype" w:cs="Palatino Linotype"/>
            <w:color w:val="auto"/>
            <w:sz w:val="22"/>
            <w:szCs w:val="22"/>
          </w:rPr>
          <w:t>2024/2025</w:t>
        </w:r>
        <w:r w:rsidR="002E621C" w:rsidRPr="0031041B">
          <w:rPr>
            <w:rFonts w:ascii="Palatino Linotype" w:hAnsi="Palatino Linotype" w:cs="Palatino Linotype"/>
            <w:sz w:val="22"/>
            <w:szCs w:val="22"/>
          </w:rPr>
          <w:tab/>
          <w:t>9</w:t>
        </w:r>
      </w:hyperlink>
    </w:p>
    <w:p w:rsidR="00495999" w:rsidRPr="0031041B" w:rsidRDefault="00141CFA">
      <w:pPr>
        <w:pStyle w:val="Sadraj1"/>
        <w:tabs>
          <w:tab w:val="left" w:pos="440"/>
          <w:tab w:val="right" w:leader="dot" w:pos="9062"/>
        </w:tabs>
        <w:jc w:val="both"/>
        <w:rPr>
          <w:rFonts w:ascii="Palatino Linotype" w:hAnsi="Palatino Linotype" w:cs="Palatino Linotype"/>
          <w:sz w:val="22"/>
          <w:szCs w:val="22"/>
        </w:rPr>
      </w:pPr>
      <w:hyperlink w:anchor="_Toc53134465" w:history="1">
        <w:r w:rsidR="002E621C" w:rsidRPr="0031041B">
          <w:rPr>
            <w:rStyle w:val="Hiperveza"/>
            <w:rFonts w:ascii="Palatino Linotype" w:hAnsi="Palatino Linotype" w:cs="Palatino Linotype"/>
            <w:sz w:val="22"/>
            <w:szCs w:val="22"/>
          </w:rPr>
          <w:t>4. DIPENDENTI</w:t>
        </w:r>
        <w:r w:rsidR="002E621C" w:rsidRPr="0031041B">
          <w:rPr>
            <w:rFonts w:ascii="Palatino Linotype" w:hAnsi="Palatino Linotype" w:cs="Palatino Linotype"/>
            <w:sz w:val="22"/>
            <w:szCs w:val="22"/>
          </w:rPr>
          <w:tab/>
          <w:t>1</w:t>
        </w:r>
      </w:hyperlink>
      <w:r w:rsidR="002E621C" w:rsidRPr="0031041B">
        <w:rPr>
          <w:rFonts w:ascii="Palatino Linotype" w:hAnsi="Palatino Linotype" w:cs="Palatino Linotype"/>
          <w:sz w:val="22"/>
          <w:szCs w:val="22"/>
        </w:rPr>
        <w:t>0</w:t>
      </w:r>
    </w:p>
    <w:p w:rsidR="00495999" w:rsidRPr="0031041B" w:rsidRDefault="00141CFA">
      <w:pPr>
        <w:pStyle w:val="Sadraj2"/>
        <w:tabs>
          <w:tab w:val="right" w:leader="dot" w:pos="9062"/>
        </w:tabs>
        <w:jc w:val="both"/>
        <w:rPr>
          <w:rFonts w:ascii="Palatino Linotype" w:hAnsi="Palatino Linotype" w:cs="Palatino Linotype"/>
          <w:sz w:val="22"/>
          <w:szCs w:val="22"/>
        </w:rPr>
      </w:pPr>
      <w:hyperlink w:anchor="_Toc53134466" w:history="1">
        <w:r w:rsidR="002E621C" w:rsidRPr="0031041B">
          <w:rPr>
            <w:rStyle w:val="Hiperveza"/>
            <w:rFonts w:ascii="Palatino Linotype" w:hAnsi="Palatino Linotype" w:cs="Palatino Linotype"/>
            <w:sz w:val="22"/>
            <w:szCs w:val="22"/>
          </w:rPr>
          <w:t>4.1. La Preside</w:t>
        </w:r>
        <w:r w:rsidR="002E621C" w:rsidRPr="0031041B">
          <w:rPr>
            <w:rFonts w:ascii="Palatino Linotype" w:hAnsi="Palatino Linotype" w:cs="Palatino Linotype"/>
            <w:sz w:val="22"/>
            <w:szCs w:val="22"/>
          </w:rPr>
          <w:tab/>
          <w:t>1</w:t>
        </w:r>
      </w:hyperlink>
      <w:r w:rsidR="002E621C" w:rsidRPr="0031041B">
        <w:rPr>
          <w:rFonts w:ascii="Palatino Linotype" w:hAnsi="Palatino Linotype" w:cs="Palatino Linotype"/>
          <w:sz w:val="22"/>
          <w:szCs w:val="22"/>
        </w:rPr>
        <w:t>0</w:t>
      </w:r>
    </w:p>
    <w:p w:rsidR="00495999" w:rsidRPr="0031041B" w:rsidRDefault="00141CFA">
      <w:pPr>
        <w:pStyle w:val="Sadraj2"/>
        <w:tabs>
          <w:tab w:val="right" w:leader="dot" w:pos="9062"/>
        </w:tabs>
        <w:jc w:val="both"/>
        <w:rPr>
          <w:rFonts w:ascii="Palatino Linotype" w:hAnsi="Palatino Linotype" w:cs="Palatino Linotype"/>
          <w:sz w:val="22"/>
          <w:szCs w:val="22"/>
        </w:rPr>
      </w:pPr>
      <w:hyperlink w:anchor="_Toc53134467" w:history="1">
        <w:r w:rsidR="002E621C" w:rsidRPr="0031041B">
          <w:rPr>
            <w:rStyle w:val="Hiperveza"/>
            <w:rFonts w:ascii="Palatino Linotype" w:hAnsi="Palatino Linotype" w:cs="Palatino Linotype"/>
            <w:sz w:val="22"/>
            <w:szCs w:val="22"/>
          </w:rPr>
          <w:t>4.2. Collaboratori professionali</w:t>
        </w:r>
        <w:r w:rsidR="002E621C" w:rsidRPr="0031041B">
          <w:rPr>
            <w:rFonts w:ascii="Palatino Linotype" w:hAnsi="Palatino Linotype" w:cs="Palatino Linotype"/>
            <w:sz w:val="22"/>
            <w:szCs w:val="22"/>
          </w:rPr>
          <w:tab/>
          <w:t>1</w:t>
        </w:r>
      </w:hyperlink>
      <w:r w:rsidR="002E621C" w:rsidRPr="0031041B">
        <w:rPr>
          <w:rFonts w:ascii="Palatino Linotype" w:hAnsi="Palatino Linotype" w:cs="Palatino Linotype"/>
          <w:sz w:val="22"/>
          <w:szCs w:val="22"/>
        </w:rPr>
        <w:t>0</w:t>
      </w:r>
    </w:p>
    <w:p w:rsidR="00495999" w:rsidRPr="0031041B" w:rsidRDefault="00141CFA">
      <w:pPr>
        <w:pStyle w:val="Sadraj2"/>
        <w:tabs>
          <w:tab w:val="right" w:leader="dot" w:pos="9062"/>
        </w:tabs>
        <w:jc w:val="both"/>
        <w:rPr>
          <w:rFonts w:ascii="Palatino Linotype" w:hAnsi="Palatino Linotype" w:cs="Palatino Linotype"/>
          <w:sz w:val="22"/>
          <w:szCs w:val="22"/>
        </w:rPr>
      </w:pPr>
      <w:hyperlink w:anchor="_Toc53134468" w:history="1">
        <w:r w:rsidR="002E621C" w:rsidRPr="0031041B">
          <w:rPr>
            <w:rStyle w:val="Hiperveza"/>
            <w:rFonts w:ascii="Palatino Linotype" w:hAnsi="Palatino Linotype" w:cs="Palatino Linotype"/>
            <w:sz w:val="22"/>
            <w:szCs w:val="22"/>
          </w:rPr>
          <w:t>4.3. Docenti</w:t>
        </w:r>
        <w:r w:rsidR="002E621C" w:rsidRPr="0031041B">
          <w:rPr>
            <w:rFonts w:ascii="Palatino Linotype" w:hAnsi="Palatino Linotype" w:cs="Palatino Linotype"/>
            <w:sz w:val="22"/>
            <w:szCs w:val="22"/>
          </w:rPr>
          <w:tab/>
          <w:t>1</w:t>
        </w:r>
      </w:hyperlink>
      <w:r w:rsidR="002E621C" w:rsidRPr="0031041B">
        <w:rPr>
          <w:rFonts w:ascii="Palatino Linotype" w:hAnsi="Palatino Linotype" w:cs="Palatino Linotype"/>
          <w:sz w:val="22"/>
          <w:szCs w:val="22"/>
        </w:rPr>
        <w:t>0</w:t>
      </w:r>
    </w:p>
    <w:p w:rsidR="00495999" w:rsidRPr="0031041B" w:rsidRDefault="00141CFA">
      <w:pPr>
        <w:pStyle w:val="Sadraj2"/>
        <w:tabs>
          <w:tab w:val="left" w:pos="880"/>
          <w:tab w:val="right" w:leader="dot" w:pos="9062"/>
        </w:tabs>
        <w:rPr>
          <w:rFonts w:ascii="Palatino Linotype" w:hAnsi="Palatino Linotype" w:cs="Palatino Linotype"/>
          <w:sz w:val="22"/>
          <w:szCs w:val="22"/>
        </w:rPr>
      </w:pPr>
      <w:hyperlink w:anchor="_Toc53134470" w:history="1">
        <w:r w:rsidR="002E621C" w:rsidRPr="0031041B">
          <w:rPr>
            <w:rStyle w:val="Hiperveza"/>
            <w:rFonts w:ascii="Palatino Linotype" w:hAnsi="Palatino Linotype" w:cs="Palatino Linotype"/>
            <w:sz w:val="22"/>
            <w:szCs w:val="22"/>
          </w:rPr>
          <w:t>4.5</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Collaboratori esterni</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_Toc53134470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12</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left" w:pos="880"/>
          <w:tab w:val="right" w:leader="dot" w:pos="9062"/>
        </w:tabs>
        <w:rPr>
          <w:rFonts w:ascii="Palatino Linotype" w:hAnsi="Palatino Linotype" w:cs="Palatino Linotype"/>
          <w:sz w:val="22"/>
          <w:szCs w:val="22"/>
        </w:rPr>
      </w:pPr>
      <w:hyperlink w:anchor="_Toc53134471" w:history="1">
        <w:r w:rsidR="002E621C" w:rsidRPr="0031041B">
          <w:rPr>
            <w:rStyle w:val="Hiperveza"/>
            <w:rFonts w:ascii="Palatino Linotype" w:hAnsi="Palatino Linotype" w:cs="Palatino Linotype"/>
            <w:sz w:val="22"/>
            <w:szCs w:val="22"/>
          </w:rPr>
          <w:t>4.6.</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Assistenti nell’insegnamento</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_Toc53134471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10</w:t>
        </w:r>
        <w:r w:rsidR="002E621C" w:rsidRPr="0031041B">
          <w:rPr>
            <w:rFonts w:ascii="Palatino Linotype" w:hAnsi="Palatino Linotype" w:cs="Palatino Linotype"/>
            <w:sz w:val="22"/>
            <w:szCs w:val="22"/>
          </w:rPr>
          <w:fldChar w:fldCharType="end"/>
        </w:r>
      </w:hyperlink>
    </w:p>
    <w:p w:rsidR="00495999" w:rsidRPr="0031041B" w:rsidRDefault="00141CFA">
      <w:pPr>
        <w:pStyle w:val="Sadraj1"/>
        <w:tabs>
          <w:tab w:val="left" w:pos="440"/>
          <w:tab w:val="right" w:leader="dot" w:pos="9062"/>
        </w:tabs>
        <w:rPr>
          <w:rFonts w:ascii="Palatino Linotype" w:hAnsi="Palatino Linotype" w:cs="Palatino Linotype"/>
          <w:sz w:val="22"/>
          <w:szCs w:val="22"/>
        </w:rPr>
      </w:pPr>
      <w:hyperlink w:anchor="_Toc53134472" w:history="1">
        <w:r w:rsidR="002E621C" w:rsidRPr="0031041B">
          <w:rPr>
            <w:rStyle w:val="Hiperveza"/>
            <w:rFonts w:ascii="Palatino Linotype" w:hAnsi="Palatino Linotype" w:cs="Palatino Linotype"/>
            <w:bCs/>
            <w:sz w:val="22"/>
            <w:szCs w:val="22"/>
          </w:rPr>
          <w:t xml:space="preserve">5. </w:t>
        </w:r>
        <w:r w:rsidR="002E621C" w:rsidRPr="0031041B">
          <w:rPr>
            <w:rStyle w:val="Hiperveza"/>
            <w:rFonts w:ascii="Palatino Linotype" w:hAnsi="Palatino Linotype" w:cs="Palatino Linotype"/>
            <w:sz w:val="22"/>
            <w:szCs w:val="22"/>
          </w:rPr>
          <w:t>ORGANIZZAZIONE DELL’INSEGNAMENTO</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_Toc53134472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12</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left" w:pos="880"/>
          <w:tab w:val="right" w:leader="dot" w:pos="9062"/>
        </w:tabs>
        <w:rPr>
          <w:rFonts w:ascii="Palatino Linotype" w:hAnsi="Palatino Linotype" w:cs="Palatino Linotype"/>
          <w:sz w:val="22"/>
          <w:szCs w:val="22"/>
        </w:rPr>
      </w:pPr>
      <w:hyperlink w:anchor="_Toc53134473" w:history="1">
        <w:r w:rsidR="002E621C" w:rsidRPr="0031041B">
          <w:rPr>
            <w:rStyle w:val="Hiperveza"/>
            <w:rFonts w:ascii="Palatino Linotype" w:hAnsi="Palatino Linotype" w:cs="Palatino Linotype"/>
            <w:sz w:val="22"/>
            <w:szCs w:val="22"/>
          </w:rPr>
          <w:t>5.1.</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Giorni lavorativi per settimana</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_Toc53134473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12</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474" w:history="1">
        <w:r w:rsidR="002E621C" w:rsidRPr="0031041B">
          <w:rPr>
            <w:rStyle w:val="Hiperveza"/>
            <w:rFonts w:ascii="Palatino Linotype" w:hAnsi="Palatino Linotype" w:cs="Palatino Linotype"/>
            <w:sz w:val="22"/>
            <w:szCs w:val="22"/>
          </w:rPr>
          <w:t>5.2. Orario di lavoro</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_Toc53134474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12</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475" w:history="1">
        <w:r w:rsidR="002E621C" w:rsidRPr="0031041B">
          <w:rPr>
            <w:rStyle w:val="Hiperveza"/>
            <w:rFonts w:ascii="Palatino Linotype" w:hAnsi="Palatino Linotype" w:cs="Palatino Linotype"/>
            <w:sz w:val="22"/>
            <w:szCs w:val="22"/>
          </w:rPr>
          <w:t>5.3. Contenuti d'insegnamento regolare</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_Toc53134475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13</w:t>
        </w:r>
        <w:r w:rsidR="002E621C" w:rsidRPr="0031041B">
          <w:rPr>
            <w:rFonts w:ascii="Palatino Linotype" w:hAnsi="Palatino Linotype" w:cs="Palatino Linotype"/>
            <w:sz w:val="22"/>
            <w:szCs w:val="22"/>
          </w:rPr>
          <w:fldChar w:fldCharType="end"/>
        </w:r>
      </w:hyperlink>
    </w:p>
    <w:p w:rsidR="00495999" w:rsidRPr="0031041B" w:rsidRDefault="00141CFA">
      <w:pPr>
        <w:pStyle w:val="Sadraj3"/>
        <w:tabs>
          <w:tab w:val="right" w:leader="dot" w:pos="9062"/>
        </w:tabs>
        <w:rPr>
          <w:rFonts w:ascii="Palatino Linotype" w:hAnsi="Palatino Linotype" w:cs="Palatino Linotype"/>
          <w:sz w:val="22"/>
          <w:szCs w:val="22"/>
        </w:rPr>
      </w:pPr>
      <w:hyperlink w:anchor="_Toc53134476" w:history="1">
        <w:r w:rsidR="002E621C" w:rsidRPr="0031041B">
          <w:rPr>
            <w:rStyle w:val="Hiperveza"/>
            <w:rFonts w:ascii="Palatino Linotype" w:hAnsi="Palatino Linotype" w:cs="Palatino Linotype"/>
            <w:sz w:val="22"/>
            <w:szCs w:val="22"/>
          </w:rPr>
          <w:t>5.3.1. Liceo generale</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_Toc53134476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13</w:t>
        </w:r>
        <w:r w:rsidR="002E621C" w:rsidRPr="0031041B">
          <w:rPr>
            <w:rFonts w:ascii="Palatino Linotype" w:hAnsi="Palatino Linotype" w:cs="Palatino Linotype"/>
            <w:sz w:val="22"/>
            <w:szCs w:val="22"/>
          </w:rPr>
          <w:fldChar w:fldCharType="end"/>
        </w:r>
      </w:hyperlink>
    </w:p>
    <w:p w:rsidR="00495999" w:rsidRPr="0031041B" w:rsidRDefault="00141CFA">
      <w:pPr>
        <w:pStyle w:val="Sadraj3"/>
        <w:tabs>
          <w:tab w:val="right" w:leader="dot" w:pos="9062"/>
        </w:tabs>
        <w:rPr>
          <w:rFonts w:ascii="Palatino Linotype" w:hAnsi="Palatino Linotype" w:cs="Palatino Linotype"/>
          <w:sz w:val="22"/>
          <w:szCs w:val="22"/>
        </w:rPr>
      </w:pPr>
      <w:hyperlink w:anchor="_Toc53134477" w:history="1">
        <w:r w:rsidR="002E621C" w:rsidRPr="0031041B">
          <w:rPr>
            <w:rStyle w:val="Hiperveza"/>
            <w:rFonts w:ascii="Palatino Linotype" w:hAnsi="Palatino Linotype" w:cs="Palatino Linotype"/>
            <w:sz w:val="22"/>
            <w:szCs w:val="22"/>
          </w:rPr>
          <w:t>5.3.2. Liceo linguistico</w:t>
        </w:r>
        <w:r w:rsidR="002E621C" w:rsidRPr="0031041B">
          <w:rPr>
            <w:rFonts w:ascii="Palatino Linotype" w:hAnsi="Palatino Linotype" w:cs="Palatino Linotype"/>
            <w:sz w:val="22"/>
            <w:szCs w:val="22"/>
          </w:rPr>
          <w:tab/>
          <w:t>1</w:t>
        </w:r>
      </w:hyperlink>
      <w:r w:rsidR="002E621C" w:rsidRPr="0031041B">
        <w:rPr>
          <w:rFonts w:ascii="Palatino Linotype" w:hAnsi="Palatino Linotype" w:cs="Palatino Linotype"/>
          <w:sz w:val="22"/>
          <w:szCs w:val="22"/>
        </w:rPr>
        <w:t>4</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478" w:history="1">
        <w:r w:rsidR="002E621C" w:rsidRPr="0031041B">
          <w:rPr>
            <w:rStyle w:val="Hiperveza"/>
            <w:rFonts w:ascii="Palatino Linotype" w:hAnsi="Palatino Linotype" w:cs="Palatino Linotype"/>
            <w:sz w:val="22"/>
            <w:szCs w:val="22"/>
          </w:rPr>
          <w:t>5.3.3. Tecnico fisioterapista</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_Toc53134478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16</w:t>
        </w:r>
        <w:r w:rsidR="002E621C" w:rsidRPr="0031041B">
          <w:rPr>
            <w:rFonts w:ascii="Palatino Linotype" w:hAnsi="Palatino Linotype" w:cs="Palatino Linotype"/>
            <w:sz w:val="22"/>
            <w:szCs w:val="22"/>
          </w:rPr>
          <w:fldChar w:fldCharType="end"/>
        </w:r>
      </w:hyperlink>
    </w:p>
    <w:p w:rsidR="00495999" w:rsidRPr="0031041B" w:rsidRDefault="00141CFA">
      <w:pPr>
        <w:pStyle w:val="Sadraj3"/>
        <w:tabs>
          <w:tab w:val="right" w:leader="dot" w:pos="9062"/>
        </w:tabs>
        <w:rPr>
          <w:rFonts w:ascii="Palatino Linotype" w:hAnsi="Palatino Linotype" w:cs="Palatino Linotype"/>
          <w:sz w:val="22"/>
          <w:szCs w:val="22"/>
        </w:rPr>
      </w:pPr>
      <w:hyperlink w:anchor="_Toc53134479" w:history="1">
        <w:r w:rsidR="002E621C" w:rsidRPr="0031041B">
          <w:rPr>
            <w:rStyle w:val="Hiperveza"/>
            <w:rFonts w:ascii="Palatino Linotype" w:hAnsi="Palatino Linotype" w:cs="Palatino Linotype"/>
            <w:sz w:val="22"/>
            <w:szCs w:val="22"/>
          </w:rPr>
          <w:t>5.3.4. Estetista medico</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_Toc53134479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17</w:t>
        </w:r>
        <w:r w:rsidR="002E621C" w:rsidRPr="0031041B">
          <w:rPr>
            <w:rFonts w:ascii="Palatino Linotype" w:hAnsi="Palatino Linotype" w:cs="Palatino Linotype"/>
            <w:sz w:val="22"/>
            <w:szCs w:val="22"/>
          </w:rPr>
          <w:fldChar w:fldCharType="end"/>
        </w:r>
      </w:hyperlink>
    </w:p>
    <w:p w:rsidR="00495999" w:rsidRPr="0031041B" w:rsidRDefault="00141CFA">
      <w:pPr>
        <w:pStyle w:val="Sadraj3"/>
        <w:tabs>
          <w:tab w:val="right" w:leader="dot" w:pos="9062"/>
        </w:tabs>
        <w:rPr>
          <w:rFonts w:ascii="Palatino Linotype" w:hAnsi="Palatino Linotype" w:cs="Palatino Linotype"/>
          <w:sz w:val="22"/>
          <w:szCs w:val="22"/>
        </w:rPr>
      </w:pPr>
      <w:hyperlink w:anchor="_Toc53134480" w:history="1">
        <w:r w:rsidR="002E621C" w:rsidRPr="0031041B">
          <w:rPr>
            <w:rStyle w:val="Hiperveza"/>
            <w:rFonts w:ascii="Palatino Linotype" w:hAnsi="Palatino Linotype" w:cs="Palatino Linotype"/>
            <w:sz w:val="22"/>
            <w:szCs w:val="22"/>
          </w:rPr>
          <w:t>5.3.5. Assistente dentale</w:t>
        </w:r>
        <w:r w:rsidR="002E621C" w:rsidRPr="0031041B">
          <w:rPr>
            <w:rFonts w:ascii="Palatino Linotype" w:hAnsi="Palatino Linotype" w:cs="Palatino Linotype"/>
            <w:sz w:val="22"/>
            <w:szCs w:val="22"/>
          </w:rPr>
          <w:tab/>
          <w:t>1</w:t>
        </w:r>
      </w:hyperlink>
      <w:r w:rsidR="002E621C" w:rsidRPr="0031041B">
        <w:rPr>
          <w:rFonts w:ascii="Palatino Linotype" w:hAnsi="Palatino Linotype" w:cs="Palatino Linotype"/>
          <w:sz w:val="22"/>
          <w:szCs w:val="22"/>
        </w:rPr>
        <w:t>7</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481" w:history="1">
        <w:r w:rsidR="002E621C" w:rsidRPr="0031041B">
          <w:rPr>
            <w:rStyle w:val="Hiperveza"/>
            <w:rFonts w:ascii="Palatino Linotype" w:hAnsi="Palatino Linotype" w:cs="Palatino Linotype"/>
            <w:sz w:val="22"/>
            <w:szCs w:val="22"/>
          </w:rPr>
          <w:t>5.3.6. Perito alberghiero turistico</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_Toc53134481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17</w:t>
        </w:r>
        <w:r w:rsidR="002E621C" w:rsidRPr="0031041B">
          <w:rPr>
            <w:rFonts w:ascii="Palatino Linotype" w:hAnsi="Palatino Linotype" w:cs="Palatino Linotype"/>
            <w:sz w:val="22"/>
            <w:szCs w:val="22"/>
          </w:rPr>
          <w:fldChar w:fldCharType="end"/>
        </w:r>
      </w:hyperlink>
    </w:p>
    <w:p w:rsidR="00495999" w:rsidRPr="0031041B" w:rsidRDefault="00141CFA">
      <w:pPr>
        <w:pStyle w:val="Sadraj3"/>
        <w:tabs>
          <w:tab w:val="right" w:leader="dot" w:pos="9062"/>
        </w:tabs>
        <w:rPr>
          <w:rFonts w:ascii="Palatino Linotype" w:hAnsi="Palatino Linotype" w:cs="Palatino Linotype"/>
          <w:sz w:val="22"/>
          <w:szCs w:val="22"/>
        </w:rPr>
      </w:pPr>
      <w:hyperlink w:anchor="_Toc53134482" w:history="1">
        <w:r w:rsidR="002E621C" w:rsidRPr="0031041B">
          <w:rPr>
            <w:rStyle w:val="Hiperveza"/>
            <w:rFonts w:ascii="Palatino Linotype" w:hAnsi="Palatino Linotype" w:cs="Palatino Linotype"/>
            <w:sz w:val="22"/>
            <w:szCs w:val="22"/>
          </w:rPr>
          <w:t>5.3.7. Commessi</w:t>
        </w:r>
        <w:r w:rsidR="002E621C" w:rsidRPr="0031041B">
          <w:rPr>
            <w:rFonts w:ascii="Palatino Linotype" w:hAnsi="Palatino Linotype" w:cs="Palatino Linotype"/>
            <w:sz w:val="22"/>
            <w:szCs w:val="22"/>
          </w:rPr>
          <w:tab/>
          <w:t>1</w:t>
        </w:r>
      </w:hyperlink>
      <w:r w:rsidR="002E621C" w:rsidRPr="0031041B">
        <w:rPr>
          <w:rFonts w:ascii="Palatino Linotype" w:hAnsi="Palatino Linotype" w:cs="Palatino Linotype"/>
          <w:sz w:val="22"/>
          <w:szCs w:val="22"/>
        </w:rPr>
        <w:t>9</w:t>
      </w:r>
    </w:p>
    <w:p w:rsidR="00495999" w:rsidRPr="0031041B" w:rsidRDefault="00141CFA">
      <w:pPr>
        <w:pStyle w:val="Sadraj1"/>
        <w:tabs>
          <w:tab w:val="right" w:leader="dot" w:pos="9062"/>
        </w:tabs>
        <w:rPr>
          <w:rFonts w:ascii="Palatino Linotype" w:hAnsi="Palatino Linotype" w:cs="Palatino Linotype"/>
          <w:sz w:val="22"/>
          <w:szCs w:val="22"/>
        </w:rPr>
      </w:pPr>
      <w:hyperlink w:anchor="_Toc53134483" w:history="1">
        <w:r w:rsidR="002E621C" w:rsidRPr="0031041B">
          <w:rPr>
            <w:rStyle w:val="Hiperveza"/>
            <w:rFonts w:ascii="Palatino Linotype" w:hAnsi="Palatino Linotype" w:cs="Palatino Linotype"/>
            <w:sz w:val="22"/>
            <w:szCs w:val="22"/>
          </w:rPr>
          <w:t>6. CALENDARIO DI  LAVORO  PER L'ANNO SCOLASTICO 2024/2025</w:t>
        </w:r>
        <w:r w:rsidR="002E621C" w:rsidRPr="0031041B">
          <w:rPr>
            <w:rFonts w:ascii="Palatino Linotype" w:hAnsi="Palatino Linotype" w:cs="Palatino Linotype"/>
            <w:sz w:val="22"/>
            <w:szCs w:val="22"/>
          </w:rPr>
          <w:tab/>
        </w:r>
      </w:hyperlink>
      <w:r w:rsidR="002E621C" w:rsidRPr="0031041B">
        <w:rPr>
          <w:rFonts w:ascii="Palatino Linotype" w:hAnsi="Palatino Linotype" w:cs="Palatino Linotype"/>
          <w:sz w:val="22"/>
          <w:szCs w:val="22"/>
        </w:rPr>
        <w:t>20</w:t>
      </w:r>
    </w:p>
    <w:p w:rsidR="00495999" w:rsidRPr="0031041B" w:rsidRDefault="00141CFA">
      <w:pPr>
        <w:pStyle w:val="Sadraj2"/>
        <w:tabs>
          <w:tab w:val="right" w:leader="dot" w:pos="9062"/>
        </w:tabs>
        <w:rPr>
          <w:rFonts w:ascii="Palatino Linotype" w:hAnsi="Palatino Linotype" w:cs="Palatino Linotype"/>
          <w:sz w:val="22"/>
          <w:szCs w:val="22"/>
        </w:rPr>
      </w:pPr>
      <w:hyperlink w:anchor="_Toc53134484" w:history="1">
        <w:r w:rsidR="002E621C" w:rsidRPr="0031041B">
          <w:rPr>
            <w:rStyle w:val="Hiperveza"/>
            <w:rFonts w:ascii="Palatino Linotype" w:hAnsi="Palatino Linotype" w:cs="Palatino Linotype"/>
            <w:sz w:val="22"/>
            <w:szCs w:val="22"/>
          </w:rPr>
          <w:t>6.1. Giorni lavorativi</w:t>
        </w:r>
        <w:r w:rsidR="002E621C" w:rsidRPr="0031041B">
          <w:rPr>
            <w:rFonts w:ascii="Palatino Linotype" w:hAnsi="Palatino Linotype" w:cs="Palatino Linotype"/>
            <w:sz w:val="22"/>
            <w:szCs w:val="22"/>
          </w:rPr>
          <w:tab/>
          <w:t>2</w:t>
        </w:r>
      </w:hyperlink>
      <w:r w:rsidR="002E621C" w:rsidRPr="0031041B">
        <w:rPr>
          <w:rFonts w:ascii="Palatino Linotype" w:hAnsi="Palatino Linotype" w:cs="Palatino Linotype"/>
          <w:sz w:val="22"/>
          <w:szCs w:val="22"/>
        </w:rPr>
        <w:t>0</w:t>
      </w:r>
    </w:p>
    <w:p w:rsidR="00495999" w:rsidRPr="0031041B" w:rsidRDefault="00141CFA">
      <w:pPr>
        <w:pStyle w:val="Sadraj2"/>
        <w:tabs>
          <w:tab w:val="right" w:leader="dot" w:pos="9062"/>
        </w:tabs>
        <w:rPr>
          <w:rFonts w:ascii="Palatino Linotype" w:hAnsi="Palatino Linotype" w:cs="Palatino Linotype"/>
          <w:sz w:val="22"/>
          <w:szCs w:val="22"/>
        </w:rPr>
      </w:pPr>
      <w:hyperlink w:anchor="_Toc53134485" w:history="1">
        <w:r w:rsidR="002E621C" w:rsidRPr="0031041B">
          <w:rPr>
            <w:rStyle w:val="Hiperveza"/>
            <w:rFonts w:ascii="Palatino Linotype" w:hAnsi="Palatino Linotype" w:cs="Palatino Linotype"/>
            <w:sz w:val="22"/>
            <w:szCs w:val="22"/>
          </w:rPr>
          <w:t>6.2. Sedute di prescrutinio</w:t>
        </w:r>
        <w:r w:rsidR="002E621C" w:rsidRPr="0031041B">
          <w:rPr>
            <w:rFonts w:ascii="Palatino Linotype" w:hAnsi="Palatino Linotype" w:cs="Palatino Linotype"/>
            <w:sz w:val="22"/>
            <w:szCs w:val="22"/>
          </w:rPr>
          <w:tab/>
          <w:t>2</w:t>
        </w:r>
      </w:hyperlink>
      <w:r w:rsidR="002E621C" w:rsidRPr="0031041B">
        <w:rPr>
          <w:rFonts w:ascii="Palatino Linotype" w:hAnsi="Palatino Linotype" w:cs="Palatino Linotype"/>
          <w:sz w:val="22"/>
          <w:szCs w:val="22"/>
        </w:rPr>
        <w:t>1</w:t>
      </w:r>
    </w:p>
    <w:p w:rsidR="00495999" w:rsidRPr="0031041B" w:rsidRDefault="00141CFA">
      <w:pPr>
        <w:pStyle w:val="Sadraj2"/>
        <w:tabs>
          <w:tab w:val="right" w:leader="dot" w:pos="9062"/>
        </w:tabs>
        <w:rPr>
          <w:rFonts w:ascii="Palatino Linotype" w:hAnsi="Palatino Linotype" w:cs="Palatino Linotype"/>
          <w:sz w:val="22"/>
          <w:szCs w:val="22"/>
        </w:rPr>
      </w:pPr>
      <w:hyperlink w:anchor="_Toc53134486" w:history="1">
        <w:r w:rsidR="002E621C" w:rsidRPr="0031041B">
          <w:rPr>
            <w:rStyle w:val="Hiperveza"/>
            <w:rFonts w:ascii="Palatino Linotype" w:hAnsi="Palatino Linotype" w:cs="Palatino Linotype"/>
            <w:sz w:val="22"/>
            <w:szCs w:val="22"/>
          </w:rPr>
          <w:t>6.3. Consegna delle pagelle</w:t>
        </w:r>
        <w:r w:rsidR="002E621C" w:rsidRPr="0031041B">
          <w:rPr>
            <w:rFonts w:ascii="Palatino Linotype" w:hAnsi="Palatino Linotype" w:cs="Palatino Linotype"/>
            <w:sz w:val="22"/>
            <w:szCs w:val="22"/>
          </w:rPr>
          <w:tab/>
          <w:t>2</w:t>
        </w:r>
      </w:hyperlink>
      <w:r w:rsidR="002E621C" w:rsidRPr="0031041B">
        <w:rPr>
          <w:rFonts w:ascii="Palatino Linotype" w:hAnsi="Palatino Linotype" w:cs="Palatino Linotype"/>
          <w:sz w:val="22"/>
          <w:szCs w:val="22"/>
        </w:rPr>
        <w:t>1</w:t>
      </w:r>
    </w:p>
    <w:p w:rsidR="00495999" w:rsidRPr="0031041B" w:rsidRDefault="00141CFA">
      <w:pPr>
        <w:pStyle w:val="Sadraj2"/>
        <w:tabs>
          <w:tab w:val="right" w:leader="dot" w:pos="9062"/>
        </w:tabs>
        <w:rPr>
          <w:rFonts w:ascii="Palatino Linotype" w:hAnsi="Palatino Linotype" w:cs="Palatino Linotype"/>
          <w:sz w:val="22"/>
          <w:szCs w:val="22"/>
        </w:rPr>
      </w:pPr>
      <w:hyperlink w:anchor="_Toc53134487" w:history="1">
        <w:r w:rsidR="002E621C" w:rsidRPr="0031041B">
          <w:rPr>
            <w:rStyle w:val="Hiperveza"/>
            <w:rFonts w:ascii="Palatino Linotype" w:hAnsi="Palatino Linotype" w:cs="Palatino Linotype"/>
            <w:sz w:val="22"/>
            <w:szCs w:val="22"/>
          </w:rPr>
          <w:t>6.4. Calendario del lavoro prolungato e degli esami di riparazione</w:t>
        </w:r>
        <w:r w:rsidR="002E621C" w:rsidRPr="0031041B">
          <w:rPr>
            <w:rFonts w:ascii="Palatino Linotype" w:hAnsi="Palatino Linotype" w:cs="Palatino Linotype"/>
            <w:sz w:val="22"/>
            <w:szCs w:val="22"/>
          </w:rPr>
          <w:tab/>
        </w:r>
      </w:hyperlink>
      <w:r w:rsidR="002E621C" w:rsidRPr="0031041B">
        <w:rPr>
          <w:rFonts w:ascii="Palatino Linotype" w:hAnsi="Palatino Linotype" w:cs="Palatino Linotype"/>
          <w:sz w:val="22"/>
          <w:szCs w:val="22"/>
        </w:rPr>
        <w:t>21</w:t>
      </w:r>
    </w:p>
    <w:p w:rsidR="00495999" w:rsidRPr="0031041B" w:rsidRDefault="00141CFA">
      <w:pPr>
        <w:pStyle w:val="Sadraj2"/>
        <w:tabs>
          <w:tab w:val="right" w:leader="dot" w:pos="9062"/>
        </w:tabs>
        <w:rPr>
          <w:rFonts w:ascii="Palatino Linotype" w:hAnsi="Palatino Linotype" w:cs="Palatino Linotype"/>
          <w:sz w:val="22"/>
          <w:szCs w:val="22"/>
        </w:rPr>
      </w:pPr>
      <w:hyperlink w:anchor="_Toc53134488" w:history="1">
        <w:r w:rsidR="002E621C" w:rsidRPr="0031041B">
          <w:rPr>
            <w:rStyle w:val="Hiperveza"/>
            <w:rFonts w:ascii="Palatino Linotype" w:hAnsi="Palatino Linotype" w:cs="Palatino Linotype"/>
            <w:sz w:val="22"/>
            <w:szCs w:val="22"/>
          </w:rPr>
          <w:t>6.5. Calendario della difesa del lavoro finale a.sc. 2024/2025</w:t>
        </w:r>
        <w:r w:rsidR="002E621C" w:rsidRPr="0031041B">
          <w:rPr>
            <w:rFonts w:ascii="Palatino Linotype" w:hAnsi="Palatino Linotype" w:cs="Palatino Linotype"/>
            <w:sz w:val="22"/>
            <w:szCs w:val="22"/>
          </w:rPr>
          <w:tab/>
        </w:r>
      </w:hyperlink>
      <w:r w:rsidR="003044D1">
        <w:rPr>
          <w:rFonts w:ascii="Palatino Linotype" w:hAnsi="Palatino Linotype" w:cs="Palatino Linotype"/>
          <w:sz w:val="22"/>
          <w:szCs w:val="22"/>
        </w:rPr>
        <w:t>22</w:t>
      </w:r>
    </w:p>
    <w:p w:rsidR="00495999" w:rsidRPr="0031041B" w:rsidRDefault="00141CFA">
      <w:pPr>
        <w:pStyle w:val="Sadraj2"/>
        <w:tabs>
          <w:tab w:val="right" w:leader="dot" w:pos="9062"/>
        </w:tabs>
        <w:rPr>
          <w:rFonts w:ascii="Palatino Linotype" w:hAnsi="Palatino Linotype" w:cs="Palatino Linotype"/>
          <w:sz w:val="22"/>
          <w:szCs w:val="22"/>
        </w:rPr>
      </w:pPr>
      <w:hyperlink w:anchor="_Toc53134489" w:history="1">
        <w:r w:rsidR="002E621C" w:rsidRPr="0031041B">
          <w:rPr>
            <w:rStyle w:val="Hiperveza"/>
            <w:rFonts w:ascii="Palatino Linotype" w:hAnsi="Palatino Linotype" w:cs="Palatino Linotype"/>
            <w:sz w:val="22"/>
            <w:szCs w:val="22"/>
          </w:rPr>
          <w:t>6.6. Calendario della maturità di stato - anno scolastico 2023/2024</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_Toc53134489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22</w:t>
        </w:r>
        <w:r w:rsidR="002E621C" w:rsidRPr="0031041B">
          <w:rPr>
            <w:rFonts w:ascii="Palatino Linotype" w:hAnsi="Palatino Linotype" w:cs="Palatino Linotype"/>
            <w:sz w:val="22"/>
            <w:szCs w:val="22"/>
          </w:rPr>
          <w:fldChar w:fldCharType="end"/>
        </w:r>
      </w:hyperlink>
    </w:p>
    <w:p w:rsidR="00495999" w:rsidRPr="0031041B" w:rsidRDefault="00141CFA">
      <w:pPr>
        <w:pStyle w:val="Sadraj3"/>
        <w:tabs>
          <w:tab w:val="right" w:leader="dot" w:pos="9062"/>
        </w:tabs>
        <w:rPr>
          <w:rFonts w:ascii="Palatino Linotype" w:hAnsi="Palatino Linotype" w:cs="Palatino Linotype"/>
          <w:sz w:val="22"/>
          <w:szCs w:val="22"/>
        </w:rPr>
      </w:pPr>
      <w:hyperlink w:anchor="_Toc53134490" w:history="1">
        <w:r w:rsidR="002E621C" w:rsidRPr="0031041B">
          <w:rPr>
            <w:rStyle w:val="Hiperveza"/>
            <w:rFonts w:ascii="Palatino Linotype" w:hAnsi="Palatino Linotype" w:cs="Palatino Linotype"/>
            <w:sz w:val="22"/>
            <w:szCs w:val="22"/>
            <w:lang w:eastAsia="hr-HR"/>
          </w:rPr>
          <w:t>6.6.1. Sessione estiva</w:t>
        </w:r>
        <w:r w:rsidR="002E621C" w:rsidRPr="0031041B">
          <w:rPr>
            <w:rFonts w:ascii="Palatino Linotype" w:hAnsi="Palatino Linotype" w:cs="Palatino Linotype"/>
            <w:sz w:val="22"/>
            <w:szCs w:val="22"/>
          </w:rPr>
          <w:tab/>
        </w:r>
      </w:hyperlink>
      <w:r w:rsidR="002E621C" w:rsidRPr="0031041B">
        <w:rPr>
          <w:rFonts w:ascii="Palatino Linotype" w:hAnsi="Palatino Linotype" w:cs="Palatino Linotype"/>
          <w:sz w:val="22"/>
          <w:szCs w:val="22"/>
        </w:rPr>
        <w:t>23</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491" w:history="1">
        <w:r w:rsidR="002E621C" w:rsidRPr="0031041B">
          <w:rPr>
            <w:rStyle w:val="Hiperveza"/>
            <w:rFonts w:ascii="Palatino Linotype" w:hAnsi="Palatino Linotype" w:cs="Palatino Linotype"/>
            <w:bCs/>
            <w:sz w:val="22"/>
            <w:szCs w:val="22"/>
            <w:lang w:eastAsia="hr-HR"/>
          </w:rPr>
          <w:t>6.6.2. Sessione autunnale</w:t>
        </w:r>
        <w:r w:rsidR="002E621C" w:rsidRPr="0031041B">
          <w:rPr>
            <w:rFonts w:ascii="Palatino Linotype" w:hAnsi="Palatino Linotype" w:cs="Palatino Linotype"/>
            <w:sz w:val="22"/>
            <w:szCs w:val="22"/>
          </w:rPr>
          <w:tab/>
          <w:t>2</w:t>
        </w:r>
      </w:hyperlink>
      <w:r w:rsidR="002E621C" w:rsidRPr="0031041B">
        <w:rPr>
          <w:rFonts w:ascii="Palatino Linotype" w:hAnsi="Palatino Linotype" w:cs="Palatino Linotype"/>
          <w:sz w:val="22"/>
          <w:szCs w:val="22"/>
        </w:rPr>
        <w:t>4</w:t>
      </w:r>
    </w:p>
    <w:p w:rsidR="00495999" w:rsidRPr="0031041B" w:rsidRDefault="00141CFA">
      <w:pPr>
        <w:pStyle w:val="Sadraj1"/>
        <w:tabs>
          <w:tab w:val="right" w:leader="dot" w:pos="9062"/>
        </w:tabs>
        <w:rPr>
          <w:rFonts w:ascii="Palatino Linotype" w:hAnsi="Palatino Linotype" w:cs="Palatino Linotype"/>
          <w:sz w:val="22"/>
          <w:szCs w:val="22"/>
        </w:rPr>
      </w:pPr>
      <w:hyperlink w:anchor="_Toc53134492" w:history="1">
        <w:r w:rsidR="002E621C" w:rsidRPr="0031041B">
          <w:rPr>
            <w:rStyle w:val="Hiperveza"/>
            <w:rFonts w:ascii="Palatino Linotype" w:hAnsi="Palatino Linotype" w:cs="Palatino Linotype"/>
            <w:sz w:val="22"/>
            <w:szCs w:val="22"/>
          </w:rPr>
          <w:t>7. PIANO DELLE ATTIVITÀ CULTURALI E PUBBLICHE</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_Toc53134492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23</w:t>
        </w:r>
        <w:r w:rsidR="002E621C" w:rsidRPr="0031041B">
          <w:rPr>
            <w:rFonts w:ascii="Palatino Linotype" w:hAnsi="Palatino Linotype" w:cs="Palatino Linotype"/>
            <w:sz w:val="22"/>
            <w:szCs w:val="22"/>
          </w:rPr>
          <w:fldChar w:fldCharType="end"/>
        </w:r>
      </w:hyperlink>
      <w:r w:rsidR="002E621C" w:rsidRPr="0031041B">
        <w:rPr>
          <w:rFonts w:ascii="Palatino Linotype" w:hAnsi="Palatino Linotype" w:cs="Palatino Linotype"/>
          <w:sz w:val="22"/>
          <w:szCs w:val="22"/>
        </w:rPr>
        <w:t>5</w:t>
      </w:r>
    </w:p>
    <w:p w:rsidR="00495999" w:rsidRPr="0031041B" w:rsidRDefault="00141CFA">
      <w:pPr>
        <w:pStyle w:val="Sadraj2"/>
        <w:tabs>
          <w:tab w:val="left" w:pos="880"/>
          <w:tab w:val="right" w:leader="dot" w:pos="9062"/>
        </w:tabs>
        <w:rPr>
          <w:rFonts w:ascii="Palatino Linotype" w:hAnsi="Palatino Linotype" w:cs="Palatino Linotype"/>
          <w:sz w:val="22"/>
          <w:szCs w:val="22"/>
        </w:rPr>
      </w:pPr>
      <w:hyperlink w:anchor="_Toc53134493" w:history="1">
        <w:r w:rsidR="002E621C" w:rsidRPr="0031041B">
          <w:rPr>
            <w:rStyle w:val="Hiperveza"/>
            <w:rFonts w:ascii="Palatino Linotype" w:hAnsi="Palatino Linotype" w:cs="Palatino Linotype"/>
            <w:sz w:val="22"/>
            <w:szCs w:val="22"/>
            <w:lang w:eastAsia="hr-HR"/>
          </w:rPr>
          <w:t>7.1.</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lang w:eastAsia="hr-HR"/>
          </w:rPr>
          <w:t>Attività culturali e pubbliche</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_Toc53134493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25</w:t>
        </w:r>
        <w:r w:rsidR="002E621C" w:rsidRPr="0031041B">
          <w:rPr>
            <w:rFonts w:ascii="Palatino Linotype" w:hAnsi="Palatino Linotype" w:cs="Palatino Linotype"/>
            <w:sz w:val="22"/>
            <w:szCs w:val="22"/>
          </w:rPr>
          <w:fldChar w:fldCharType="end"/>
        </w:r>
      </w:hyperlink>
      <w:r w:rsidR="002E621C" w:rsidRPr="0031041B">
        <w:rPr>
          <w:rFonts w:ascii="Palatino Linotype" w:hAnsi="Palatino Linotype" w:cs="Palatino Linotype"/>
          <w:sz w:val="22"/>
          <w:szCs w:val="22"/>
        </w:rPr>
        <w:t>5</w:t>
      </w:r>
    </w:p>
    <w:p w:rsidR="00495999" w:rsidRPr="0031041B" w:rsidRDefault="00141CFA">
      <w:pPr>
        <w:pStyle w:val="Sadraj2"/>
        <w:tabs>
          <w:tab w:val="left" w:pos="880"/>
          <w:tab w:val="right" w:leader="dot" w:pos="9062"/>
        </w:tabs>
        <w:rPr>
          <w:rFonts w:ascii="Palatino Linotype" w:hAnsi="Palatino Linotype" w:cs="Palatino Linotype"/>
          <w:sz w:val="22"/>
          <w:szCs w:val="22"/>
        </w:rPr>
      </w:pPr>
      <w:hyperlink w:anchor="_Toc53134494" w:history="1">
        <w:r w:rsidR="002E621C" w:rsidRPr="0031041B">
          <w:rPr>
            <w:rStyle w:val="Hiperveza"/>
            <w:rFonts w:ascii="Palatino Linotype" w:hAnsi="Palatino Linotype" w:cs="Palatino Linotype"/>
            <w:sz w:val="22"/>
            <w:szCs w:val="22"/>
          </w:rPr>
          <w:t>7.2.</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Scambi interculturali</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_Toc53134494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27</w:t>
        </w:r>
        <w:r w:rsidR="002E621C" w:rsidRPr="0031041B">
          <w:rPr>
            <w:rFonts w:ascii="Palatino Linotype" w:hAnsi="Palatino Linotype" w:cs="Palatino Linotype"/>
            <w:sz w:val="22"/>
            <w:szCs w:val="22"/>
          </w:rPr>
          <w:fldChar w:fldCharType="end"/>
        </w:r>
      </w:hyperlink>
    </w:p>
    <w:p w:rsidR="00495999" w:rsidRPr="0031041B" w:rsidRDefault="00141CFA">
      <w:pPr>
        <w:pStyle w:val="Sadraj1"/>
        <w:tabs>
          <w:tab w:val="left" w:pos="400"/>
          <w:tab w:val="right" w:leader="dot" w:pos="9062"/>
        </w:tabs>
        <w:rPr>
          <w:rFonts w:ascii="Palatino Linotype" w:hAnsi="Palatino Linotype" w:cs="Palatino Linotype"/>
          <w:sz w:val="22"/>
          <w:szCs w:val="22"/>
        </w:rPr>
      </w:pPr>
      <w:hyperlink w:anchor="_Toc53134495" w:history="1">
        <w:r w:rsidR="002E621C" w:rsidRPr="0031041B">
          <w:rPr>
            <w:rStyle w:val="Hiperveza"/>
            <w:rFonts w:ascii="Palatino Linotype" w:hAnsi="Palatino Linotype" w:cs="Palatino Linotype"/>
            <w:sz w:val="22"/>
            <w:szCs w:val="22"/>
          </w:rPr>
          <w:t>8. PROGETTI DELLA SCUOLA</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_Toc53134495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28</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496" w:history="1">
        <w:r w:rsidR="002E621C" w:rsidRPr="0031041B">
          <w:rPr>
            <w:rStyle w:val="Hiperveza"/>
            <w:rFonts w:ascii="Palatino Linotype" w:hAnsi="Palatino Linotype" w:cs="Palatino Linotype"/>
            <w:sz w:val="22"/>
            <w:szCs w:val="22"/>
          </w:rPr>
          <w:t>8.1. Progetto „L'Orientamento professionale“</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_Toc53134496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28</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pPr>
      <w:hyperlink w:anchor="_Toc53134496" w:history="1">
        <w:r w:rsidR="002E621C" w:rsidRPr="0031041B">
          <w:rPr>
            <w:rStyle w:val="Hiperveza"/>
            <w:rFonts w:ascii="Palatino Linotype" w:hAnsi="Palatino Linotype" w:cs="Palatino Linotype"/>
            <w:sz w:val="22"/>
            <w:szCs w:val="22"/>
          </w:rPr>
          <w:t>8.2. Progetto del volontariato</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_Toc53134496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28</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497" w:history="1">
        <w:r w:rsidR="002E621C" w:rsidRPr="0031041B">
          <w:rPr>
            <w:rStyle w:val="Hiperveza"/>
            <w:rFonts w:ascii="Palatino Linotype" w:hAnsi="Palatino Linotype" w:cs="Palatino Linotype"/>
            <w:sz w:val="22"/>
            <w:szCs w:val="22"/>
          </w:rPr>
          <w:t>8.2.1. Progetto 1+1</w:t>
        </w:r>
        <w:r w:rsidR="002E621C" w:rsidRPr="0031041B">
          <w:rPr>
            <w:rFonts w:ascii="Palatino Linotype" w:hAnsi="Palatino Linotype" w:cs="Palatino Linotype"/>
            <w:sz w:val="22"/>
            <w:szCs w:val="22"/>
          </w:rPr>
          <w:tab/>
        </w:r>
      </w:hyperlink>
      <w:r w:rsidR="002E621C" w:rsidRPr="0031041B">
        <w:rPr>
          <w:rFonts w:ascii="Palatino Linotype" w:hAnsi="Palatino Linotype" w:cs="Palatino Linotype"/>
          <w:sz w:val="22"/>
          <w:szCs w:val="22"/>
        </w:rPr>
        <w:t>29</w:t>
      </w:r>
    </w:p>
    <w:p w:rsidR="00495999" w:rsidRPr="0031041B" w:rsidRDefault="00141CFA">
      <w:pPr>
        <w:pStyle w:val="Sadraj2"/>
        <w:tabs>
          <w:tab w:val="right" w:leader="dot" w:pos="9062"/>
        </w:tabs>
        <w:rPr>
          <w:rFonts w:ascii="Palatino Linotype" w:hAnsi="Palatino Linotype" w:cs="Palatino Linotype"/>
          <w:sz w:val="22"/>
          <w:szCs w:val="22"/>
        </w:rPr>
      </w:pPr>
      <w:hyperlink w:anchor="_Toc53134498" w:history="1">
        <w:r w:rsidR="002E621C" w:rsidRPr="0031041B">
          <w:rPr>
            <w:rStyle w:val="Hiperveza"/>
            <w:rFonts w:ascii="Palatino Linotype" w:hAnsi="Palatino Linotype" w:cs="Palatino Linotype"/>
            <w:sz w:val="22"/>
            <w:szCs w:val="22"/>
          </w:rPr>
          <w:t>8.3. Progetto "</w:t>
        </w:r>
        <w:r w:rsidR="002E621C" w:rsidRPr="0031041B">
          <w:rPr>
            <w:rFonts w:ascii="Palatino Linotype" w:hAnsi="Palatino Linotype"/>
            <w:iCs/>
            <w:sz w:val="22"/>
            <w:szCs w:val="22"/>
          </w:rPr>
          <w:t>Guida alle specie marine protette, aliene e velenose dell’Alto Adriatico</w:t>
        </w:r>
        <w:r w:rsidR="002E621C" w:rsidRPr="0031041B">
          <w:rPr>
            <w:rStyle w:val="Hiperveza"/>
            <w:rFonts w:ascii="Palatino Linotype" w:hAnsi="Palatino Linotype" w:cs="Palatino Linotype"/>
            <w:sz w:val="22"/>
            <w:szCs w:val="22"/>
          </w:rPr>
          <w:t>"</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_Toc53134498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30</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500" w:history="1">
        <w:r w:rsidR="002E621C" w:rsidRPr="0031041B">
          <w:rPr>
            <w:rStyle w:val="Hiperveza"/>
            <w:rFonts w:ascii="Palatino Linotype" w:hAnsi="Palatino Linotype" w:cs="Palatino Linotype"/>
            <w:sz w:val="22"/>
            <w:szCs w:val="22"/>
          </w:rPr>
          <w:t xml:space="preserve">8.4. Progetto  </w:t>
        </w:r>
        <w:r w:rsidR="002E621C" w:rsidRPr="0031041B">
          <w:rPr>
            <w:rFonts w:ascii="Palatino Linotype" w:hAnsi="Palatino Linotype" w:cs="Palatino Linotype"/>
            <w:sz w:val="22"/>
            <w:szCs w:val="22"/>
          </w:rPr>
          <w:t>Eligio (Ligio) Zanini: Il poeta e “pascadur” rovignese dalla grande originalità e freschezza creativa</w:t>
        </w:r>
        <w:r w:rsidR="002E621C" w:rsidRPr="0031041B">
          <w:rPr>
            <w:rFonts w:ascii="Palatino Linotype" w:hAnsi="Palatino Linotype" w:cs="Palatino Linotype"/>
            <w:sz w:val="22"/>
            <w:szCs w:val="22"/>
          </w:rPr>
          <w:tab/>
          <w:t>3</w:t>
        </w:r>
      </w:hyperlink>
      <w:r w:rsidR="002E621C" w:rsidRPr="0031041B">
        <w:rPr>
          <w:rFonts w:ascii="Palatino Linotype" w:hAnsi="Palatino Linotype" w:cs="Palatino Linotype"/>
          <w:sz w:val="22"/>
          <w:szCs w:val="22"/>
        </w:rPr>
        <w:t>0</w:t>
      </w:r>
    </w:p>
    <w:p w:rsidR="00495999" w:rsidRPr="0031041B" w:rsidRDefault="00141CFA">
      <w:pPr>
        <w:ind w:leftChars="99" w:left="198"/>
        <w:rPr>
          <w:rFonts w:ascii="Palatino Linotype" w:hAnsi="Palatino Linotype" w:cs="Palatino Linotype"/>
          <w:sz w:val="22"/>
          <w:szCs w:val="22"/>
        </w:rPr>
      </w:pPr>
      <w:hyperlink w:anchor="_Toc53134501" w:history="1">
        <w:r w:rsidR="002E621C" w:rsidRPr="0031041B">
          <w:rPr>
            <w:rStyle w:val="Hiperveza"/>
            <w:rFonts w:ascii="Palatino Linotype" w:hAnsi="Palatino Linotype" w:cs="Palatino Linotype"/>
            <w:sz w:val="22"/>
            <w:szCs w:val="22"/>
          </w:rPr>
          <w:t xml:space="preserve">8.5. Progetto </w:t>
        </w:r>
        <w:r w:rsidR="002E621C" w:rsidRPr="0031041B">
          <w:rPr>
            <w:rFonts w:ascii="Palatino Linotype" w:eastAsia="TimesNewRomanPSMT" w:hAnsi="Palatino Linotype" w:cs="Palatino Linotype"/>
            <w:sz w:val="22"/>
            <w:szCs w:val="22"/>
          </w:rPr>
          <w:t>“Scuole di Venezia, Rovigno e Pola creators per il patrimonio culturale della Serenissima”</w:t>
        </w:r>
        <w:r w:rsidR="002E621C" w:rsidRPr="0031041B">
          <w:rPr>
            <w:rFonts w:ascii="Palatino Linotype" w:eastAsia="TimesNewRomanPSMT" w:hAnsi="Palatino Linotype" w:cs="Palatino Linotype"/>
            <w:b/>
            <w:bCs/>
            <w:sz w:val="22"/>
            <w:szCs w:val="22"/>
          </w:rPr>
          <w:t xml:space="preserve"> </w:t>
        </w:r>
        <w:r w:rsidR="002E621C" w:rsidRPr="0031041B">
          <w:rPr>
            <w:rFonts w:ascii="Palatino Linotype" w:eastAsia="TimesNewRomanPSMT" w:hAnsi="Palatino Linotype" w:cs="Palatino Linotype"/>
            <w:sz w:val="22"/>
            <w:szCs w:val="22"/>
          </w:rPr>
          <w:t>.....................................................................................................................................</w:t>
        </w:r>
      </w:hyperlink>
      <w:r w:rsidR="002E621C" w:rsidRPr="0031041B">
        <w:rPr>
          <w:rFonts w:ascii="Palatino Linotype" w:hAnsi="Palatino Linotype" w:cs="Palatino Linotype"/>
          <w:sz w:val="22"/>
          <w:szCs w:val="22"/>
        </w:rPr>
        <w:t>31</w:t>
      </w:r>
    </w:p>
    <w:p w:rsidR="00495999" w:rsidRPr="0031041B" w:rsidRDefault="002E621C">
      <w:pPr>
        <w:ind w:leftChars="99" w:left="198"/>
        <w:rPr>
          <w:rFonts w:ascii="Palatino Linotype" w:hAnsi="Palatino Linotype" w:cs="Palatino Linotype"/>
          <w:sz w:val="22"/>
          <w:szCs w:val="22"/>
        </w:rPr>
      </w:pPr>
      <w:r w:rsidRPr="0031041B">
        <w:rPr>
          <w:rFonts w:ascii="Palatino Linotype" w:hAnsi="Palatino Linotype" w:cs="Palatino Linotype"/>
          <w:sz w:val="22"/>
          <w:szCs w:val="22"/>
        </w:rPr>
        <w:t>8.6. Progetto "I piedi piatti".............................................................................................................32</w:t>
      </w:r>
    </w:p>
    <w:p w:rsidR="00495999" w:rsidRPr="0031041B" w:rsidRDefault="002E621C">
      <w:pPr>
        <w:ind w:leftChars="99" w:left="198"/>
        <w:rPr>
          <w:rFonts w:ascii="Palatino Linotype" w:hAnsi="Palatino Linotype" w:cs="Palatino Linotype"/>
          <w:sz w:val="22"/>
          <w:szCs w:val="22"/>
        </w:rPr>
      </w:pPr>
      <w:r w:rsidRPr="0031041B">
        <w:rPr>
          <w:rFonts w:ascii="Palatino Linotype" w:hAnsi="Palatino Linotype" w:cs="Palatino Linotype"/>
          <w:sz w:val="22"/>
          <w:szCs w:val="22"/>
        </w:rPr>
        <w:t>8.7. Progetto "Leggiamo la storia"..................................................................................................32</w:t>
      </w:r>
    </w:p>
    <w:p w:rsidR="00495999" w:rsidRPr="0031041B" w:rsidRDefault="002E621C">
      <w:pPr>
        <w:ind w:leftChars="99" w:left="198"/>
        <w:rPr>
          <w:rFonts w:ascii="Palatino Linotype" w:hAnsi="Palatino Linotype" w:cs="Palatino Linotype"/>
          <w:sz w:val="22"/>
          <w:szCs w:val="22"/>
        </w:rPr>
      </w:pPr>
      <w:r w:rsidRPr="0031041B">
        <w:rPr>
          <w:rFonts w:ascii="Palatino Linotype" w:hAnsi="Palatino Linotype" w:cs="Palatino Linotype"/>
          <w:sz w:val="22"/>
          <w:szCs w:val="22"/>
        </w:rPr>
        <w:t>8.8. Progetto "Leggi e condividi"....................................................................................................33</w:t>
      </w:r>
    </w:p>
    <w:p w:rsidR="00495999" w:rsidRPr="0031041B" w:rsidRDefault="002E621C">
      <w:pPr>
        <w:ind w:leftChars="99" w:left="198"/>
        <w:rPr>
          <w:rFonts w:ascii="Palatino Linotype" w:hAnsi="Palatino Linotype" w:cs="Palatino Linotype"/>
          <w:bCs/>
          <w:iCs/>
          <w:sz w:val="22"/>
          <w:szCs w:val="22"/>
        </w:rPr>
      </w:pPr>
      <w:r w:rsidRPr="0031041B">
        <w:rPr>
          <w:rFonts w:ascii="Palatino Linotype" w:hAnsi="Palatino Linotype" w:cs="Palatino Linotype"/>
          <w:sz w:val="22"/>
          <w:szCs w:val="22"/>
        </w:rPr>
        <w:t xml:space="preserve">8.9. Progetto </w:t>
      </w:r>
      <w:r w:rsidRPr="0031041B">
        <w:rPr>
          <w:rFonts w:ascii="Palatino Linotype" w:hAnsi="Palatino Linotype" w:cs="Palatino Linotype"/>
          <w:bCs/>
          <w:iCs/>
          <w:sz w:val="22"/>
          <w:szCs w:val="22"/>
        </w:rPr>
        <w:t>“</w:t>
      </w:r>
      <w:r w:rsidRPr="0031041B">
        <w:rPr>
          <w:rFonts w:ascii="Palatino Linotype" w:hAnsi="Palatino Linotype" w:cs="Palatino Linotype"/>
          <w:bCs/>
          <w:iCs/>
          <w:sz w:val="22"/>
          <w:szCs w:val="22"/>
        </w:rPr>
        <w:sym w:font="Symbol" w:char="F070"/>
      </w:r>
      <w:r w:rsidRPr="0031041B">
        <w:rPr>
          <w:rFonts w:ascii="Palatino Linotype" w:hAnsi="Palatino Linotype" w:cs="Palatino Linotype"/>
          <w:bCs/>
          <w:iCs/>
          <w:sz w:val="22"/>
          <w:szCs w:val="22"/>
        </w:rPr>
        <w:t>-day alla SMSIR”...................................................................................................34</w:t>
      </w:r>
    </w:p>
    <w:p w:rsidR="00495999" w:rsidRPr="0031041B" w:rsidRDefault="002E621C">
      <w:pPr>
        <w:ind w:leftChars="100" w:left="200"/>
        <w:rPr>
          <w:rFonts w:ascii="Palatino Linotype" w:hAnsi="Palatino Linotype" w:cs="Palatino Linotype"/>
          <w:bCs/>
          <w:sz w:val="22"/>
          <w:szCs w:val="22"/>
        </w:rPr>
      </w:pPr>
      <w:r w:rsidRPr="0031041B">
        <w:rPr>
          <w:rFonts w:ascii="Palatino Linotype" w:hAnsi="Palatino Linotype" w:cs="Palatino Linotype"/>
          <w:bCs/>
          <w:iCs/>
          <w:sz w:val="22"/>
          <w:szCs w:val="22"/>
        </w:rPr>
        <w:t xml:space="preserve">8.10. Progetto </w:t>
      </w:r>
      <w:r w:rsidRPr="0031041B">
        <w:rPr>
          <w:rFonts w:ascii="Palatino Linotype" w:hAnsi="Palatino Linotype" w:cs="Palatino Linotype"/>
          <w:bCs/>
          <w:sz w:val="22"/>
          <w:szCs w:val="22"/>
        </w:rPr>
        <w:t>Settimana dedicata all'alfabetizzazione mediatica e salute mentale degli adolescenti.........................................................................................................................................34</w:t>
      </w:r>
    </w:p>
    <w:p w:rsidR="00495999" w:rsidRPr="0031041B" w:rsidRDefault="002E621C">
      <w:pPr>
        <w:ind w:leftChars="100" w:left="200"/>
        <w:rPr>
          <w:rFonts w:ascii="Palatino Linotype" w:hAnsi="Palatino Linotype" w:cs="Palatino Linotype"/>
          <w:bCs/>
          <w:iCs/>
          <w:sz w:val="22"/>
          <w:szCs w:val="22"/>
        </w:rPr>
      </w:pPr>
      <w:r w:rsidRPr="0031041B">
        <w:rPr>
          <w:rFonts w:ascii="Palatino Linotype" w:hAnsi="Palatino Linotype" w:cs="Palatino Linotype"/>
          <w:bCs/>
          <w:sz w:val="22"/>
          <w:szCs w:val="22"/>
        </w:rPr>
        <w:t>8.11. Progetto dell'autovalutazione................................................................................................35</w:t>
      </w:r>
      <w:r w:rsidRPr="0031041B">
        <w:rPr>
          <w:rFonts w:ascii="Palatino Linotype" w:hAnsi="Palatino Linotype" w:cs="Palatino Linotype"/>
          <w:bCs/>
          <w:iCs/>
          <w:sz w:val="22"/>
          <w:szCs w:val="22"/>
        </w:rPr>
        <w:t xml:space="preserve"> </w:t>
      </w:r>
    </w:p>
    <w:p w:rsidR="00495999" w:rsidRPr="0031041B" w:rsidRDefault="002E621C">
      <w:pPr>
        <w:ind w:leftChars="100" w:left="200"/>
        <w:rPr>
          <w:rFonts w:ascii="Palatino Linotype" w:hAnsi="Palatino Linotype" w:cs="Palatino Linotype"/>
          <w:bCs/>
          <w:iCs/>
          <w:sz w:val="22"/>
          <w:szCs w:val="22"/>
        </w:rPr>
      </w:pPr>
      <w:r w:rsidRPr="0031041B">
        <w:rPr>
          <w:rFonts w:ascii="Palatino Linotype" w:hAnsi="Palatino Linotype" w:cs="Palatino Linotype"/>
          <w:bCs/>
          <w:iCs/>
          <w:sz w:val="22"/>
          <w:szCs w:val="22"/>
        </w:rPr>
        <w:t>8.12. Progetto "L'imprenditoria nelle scuole"...............................................................................36</w:t>
      </w:r>
    </w:p>
    <w:p w:rsidR="00495999" w:rsidRPr="0031041B" w:rsidRDefault="00141CFA">
      <w:pPr>
        <w:pStyle w:val="Sadraj1"/>
        <w:tabs>
          <w:tab w:val="right" w:leader="dot" w:pos="9062"/>
        </w:tabs>
        <w:rPr>
          <w:rFonts w:ascii="Palatino Linotype" w:hAnsi="Palatino Linotype" w:cs="Palatino Linotype"/>
          <w:sz w:val="22"/>
          <w:szCs w:val="22"/>
        </w:rPr>
      </w:pPr>
      <w:hyperlink w:anchor="_Toc53134502" w:history="1">
        <w:r w:rsidR="002E621C" w:rsidRPr="0031041B">
          <w:rPr>
            <w:rStyle w:val="Hiperveza"/>
            <w:rFonts w:ascii="Palatino Linotype" w:hAnsi="Palatino Linotype" w:cs="Palatino Linotype"/>
            <w:sz w:val="22"/>
            <w:szCs w:val="22"/>
          </w:rPr>
          <w:t xml:space="preserve">9. </w:t>
        </w:r>
        <w:r w:rsidR="002E621C" w:rsidRPr="008B354D">
          <w:rPr>
            <w:rStyle w:val="Hiperveza"/>
            <w:rFonts w:ascii="Palatino Linotype" w:hAnsi="Palatino Linotype" w:cs="Palatino Linotype"/>
            <w:sz w:val="22"/>
            <w:szCs w:val="22"/>
          </w:rPr>
          <w:t>TUTELA SOCIO-SANITARIA</w:t>
        </w:r>
        <w:r w:rsidR="008B354D">
          <w:rPr>
            <w:rStyle w:val="Hiperveza"/>
            <w:rFonts w:ascii="Palatino Linotype" w:hAnsi="Palatino Linotype" w:cs="Palatino Linotype"/>
            <w:sz w:val="22"/>
            <w:szCs w:val="22"/>
          </w:rPr>
          <w:t xml:space="preserve">- </w:t>
        </w:r>
        <w:r w:rsidR="004F3447">
          <w:rPr>
            <w:rStyle w:val="Hiperveza"/>
            <w:rFonts w:ascii="Palatino Linotype" w:hAnsi="Palatino Linotype" w:cs="Palatino Linotype"/>
            <w:sz w:val="22"/>
            <w:szCs w:val="22"/>
          </w:rPr>
          <w:t>PROGRAMMA DI PREVENZIONE</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_Toc53134502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36</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503" w:history="1">
        <w:r w:rsidR="002E621C" w:rsidRPr="0031041B">
          <w:rPr>
            <w:rStyle w:val="Hiperveza"/>
            <w:rFonts w:ascii="Palatino Linotype" w:hAnsi="Palatino Linotype" w:cs="Palatino Linotype"/>
            <w:sz w:val="22"/>
            <w:szCs w:val="22"/>
          </w:rPr>
          <w:t>9.1. Progetto „Il problema delle dipendenze“ – Programma di prevenzione</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_Toc53134503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36</w:t>
        </w:r>
        <w:r w:rsidR="002E621C" w:rsidRPr="0031041B">
          <w:rPr>
            <w:rFonts w:ascii="Palatino Linotype" w:hAnsi="Palatino Linotype" w:cs="Palatino Linotype"/>
            <w:sz w:val="22"/>
            <w:szCs w:val="22"/>
          </w:rPr>
          <w:fldChar w:fldCharType="end"/>
        </w:r>
      </w:hyperlink>
    </w:p>
    <w:p w:rsidR="00495999" w:rsidRPr="0031041B" w:rsidRDefault="002E621C">
      <w:r w:rsidRPr="0031041B">
        <w:rPr>
          <w:rFonts w:ascii="Palatino Linotype" w:hAnsi="Palatino Linotype" w:cs="Palatino Linotype"/>
          <w:sz w:val="22"/>
          <w:szCs w:val="22"/>
        </w:rPr>
        <w:t xml:space="preserve">   9.2. Progetto "Alfabeto della prevenzione"...................................................................................41</w:t>
      </w:r>
    </w:p>
    <w:p w:rsidR="00495999" w:rsidRPr="0031041B" w:rsidRDefault="00141CFA">
      <w:pPr>
        <w:pStyle w:val="Sadraj1"/>
        <w:tabs>
          <w:tab w:val="left" w:pos="660"/>
          <w:tab w:val="right" w:leader="dot" w:pos="9062"/>
        </w:tabs>
        <w:rPr>
          <w:rFonts w:ascii="Palatino Linotype" w:hAnsi="Palatino Linotype" w:cs="Palatino Linotype"/>
          <w:sz w:val="22"/>
          <w:szCs w:val="22"/>
        </w:rPr>
      </w:pPr>
      <w:hyperlink w:anchor="_Toc53134505" w:history="1">
        <w:r w:rsidR="002E621C" w:rsidRPr="0031041B">
          <w:rPr>
            <w:rStyle w:val="Hiperveza"/>
            <w:rFonts w:ascii="Palatino Linotype" w:hAnsi="Palatino Linotype" w:cs="Palatino Linotype"/>
            <w:sz w:val="22"/>
            <w:szCs w:val="22"/>
          </w:rPr>
          <w:t>10. PIANI DI LAVORO</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_Toc53134505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42</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506" w:history="1">
        <w:r w:rsidR="002E621C" w:rsidRPr="0031041B">
          <w:rPr>
            <w:rStyle w:val="Hiperveza"/>
            <w:rFonts w:ascii="Palatino Linotype" w:hAnsi="Palatino Linotype" w:cs="Palatino Linotype"/>
            <w:sz w:val="22"/>
            <w:szCs w:val="22"/>
          </w:rPr>
          <w:t>10.1. Consiglio docenti</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_Toc53134506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42</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507" w:history="1">
        <w:r w:rsidR="002E621C" w:rsidRPr="0031041B">
          <w:rPr>
            <w:rStyle w:val="Hiperveza"/>
            <w:rFonts w:ascii="Palatino Linotype" w:hAnsi="Palatino Linotype" w:cs="Palatino Linotype"/>
            <w:sz w:val="22"/>
            <w:szCs w:val="22"/>
          </w:rPr>
          <w:t>10.2. Consigli di classe</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_Toc53134507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43</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508" w:history="1">
        <w:r w:rsidR="002E621C" w:rsidRPr="0031041B">
          <w:rPr>
            <w:rStyle w:val="Hiperveza"/>
            <w:rFonts w:ascii="Palatino Linotype" w:hAnsi="Palatino Linotype" w:cs="Palatino Linotype"/>
            <w:sz w:val="22"/>
            <w:szCs w:val="22"/>
          </w:rPr>
          <w:t>10.3. Attivi professionali</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_Toc53134508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43</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509" w:history="1">
        <w:r w:rsidR="002E621C" w:rsidRPr="0031041B">
          <w:rPr>
            <w:rStyle w:val="Hiperveza"/>
            <w:rFonts w:ascii="Palatino Linotype" w:hAnsi="Palatino Linotype" w:cs="Palatino Linotype"/>
            <w:sz w:val="22"/>
            <w:szCs w:val="22"/>
          </w:rPr>
          <w:t>10.4. Piano dei contenuti da realizzare nell’ambito degli attivi professionali</w:t>
        </w:r>
        <w:r w:rsidR="002E621C" w:rsidRPr="0031041B">
          <w:rPr>
            <w:rFonts w:ascii="Palatino Linotype" w:hAnsi="Palatino Linotype" w:cs="Palatino Linotype"/>
            <w:sz w:val="22"/>
            <w:szCs w:val="22"/>
          </w:rPr>
          <w:tab/>
        </w:r>
      </w:hyperlink>
      <w:r w:rsidR="002E621C" w:rsidRPr="0031041B">
        <w:rPr>
          <w:rFonts w:ascii="Palatino Linotype" w:hAnsi="Palatino Linotype" w:cs="Palatino Linotype"/>
          <w:sz w:val="22"/>
          <w:szCs w:val="22"/>
        </w:rPr>
        <w:t>44</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510" w:history="1">
        <w:r w:rsidR="002E621C" w:rsidRPr="0031041B">
          <w:rPr>
            <w:rStyle w:val="Hiperveza"/>
            <w:rFonts w:ascii="Palatino Linotype" w:hAnsi="Palatino Linotype" w:cs="Palatino Linotype"/>
            <w:sz w:val="22"/>
            <w:szCs w:val="22"/>
          </w:rPr>
          <w:t>10.4.1. Attivo di Lingua italiana</w:t>
        </w:r>
        <w:r w:rsidR="002E621C" w:rsidRPr="0031041B">
          <w:rPr>
            <w:rFonts w:ascii="Palatino Linotype" w:hAnsi="Palatino Linotype" w:cs="Palatino Linotype"/>
            <w:sz w:val="22"/>
            <w:szCs w:val="22"/>
          </w:rPr>
          <w:tab/>
          <w:t>4</w:t>
        </w:r>
      </w:hyperlink>
      <w:r w:rsidR="002E621C" w:rsidRPr="0031041B">
        <w:rPr>
          <w:rFonts w:ascii="Palatino Linotype" w:hAnsi="Palatino Linotype" w:cs="Palatino Linotype"/>
          <w:sz w:val="22"/>
          <w:szCs w:val="22"/>
        </w:rPr>
        <w:t>4</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511" w:history="1">
        <w:r w:rsidR="002E621C" w:rsidRPr="0031041B">
          <w:rPr>
            <w:rStyle w:val="Hiperveza"/>
            <w:rFonts w:ascii="Palatino Linotype" w:hAnsi="Palatino Linotype" w:cs="Palatino Linotype"/>
            <w:sz w:val="22"/>
            <w:szCs w:val="22"/>
          </w:rPr>
          <w:t>10.4.2. Attivo di croato</w:t>
        </w:r>
        <w:r w:rsidR="002E621C" w:rsidRPr="0031041B">
          <w:rPr>
            <w:rFonts w:ascii="Palatino Linotype" w:hAnsi="Palatino Linotype" w:cs="Palatino Linotype"/>
            <w:sz w:val="22"/>
            <w:szCs w:val="22"/>
          </w:rPr>
          <w:tab/>
          <w:t>4</w:t>
        </w:r>
      </w:hyperlink>
      <w:r w:rsidR="002E621C" w:rsidRPr="0031041B">
        <w:rPr>
          <w:rFonts w:ascii="Palatino Linotype" w:hAnsi="Palatino Linotype" w:cs="Palatino Linotype"/>
          <w:sz w:val="22"/>
          <w:szCs w:val="22"/>
        </w:rPr>
        <w:t>5</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512" w:history="1">
        <w:r w:rsidR="002E621C" w:rsidRPr="0031041B">
          <w:rPr>
            <w:rStyle w:val="Hiperveza"/>
            <w:rFonts w:ascii="Palatino Linotype" w:hAnsi="Palatino Linotype" w:cs="Palatino Linotype"/>
            <w:sz w:val="22"/>
            <w:szCs w:val="22"/>
          </w:rPr>
          <w:t>10.4.3. Attivo delle lingue straniere</w:t>
        </w:r>
        <w:r w:rsidR="002E621C" w:rsidRPr="0031041B">
          <w:rPr>
            <w:rFonts w:ascii="Palatino Linotype" w:hAnsi="Palatino Linotype" w:cs="Palatino Linotype"/>
            <w:sz w:val="22"/>
            <w:szCs w:val="22"/>
          </w:rPr>
          <w:tab/>
          <w:t>4</w:t>
        </w:r>
      </w:hyperlink>
      <w:r w:rsidR="002E621C" w:rsidRPr="0031041B">
        <w:rPr>
          <w:rFonts w:ascii="Palatino Linotype" w:hAnsi="Palatino Linotype" w:cs="Palatino Linotype"/>
          <w:sz w:val="22"/>
          <w:szCs w:val="22"/>
        </w:rPr>
        <w:t>7</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513" w:history="1">
        <w:r w:rsidR="002E621C" w:rsidRPr="0031041B">
          <w:rPr>
            <w:rStyle w:val="Hiperveza"/>
            <w:rFonts w:ascii="Palatino Linotype" w:hAnsi="Palatino Linotype" w:cs="Palatino Linotype"/>
            <w:sz w:val="22"/>
            <w:szCs w:val="22"/>
          </w:rPr>
          <w:t>10.4.4. Attivo delle materie scientifiche</w:t>
        </w:r>
        <w:r w:rsidR="002E621C" w:rsidRPr="0031041B">
          <w:rPr>
            <w:rFonts w:ascii="Palatino Linotype" w:hAnsi="Palatino Linotype" w:cs="Palatino Linotype"/>
            <w:sz w:val="22"/>
            <w:szCs w:val="22"/>
          </w:rPr>
          <w:tab/>
          <w:t>4</w:t>
        </w:r>
      </w:hyperlink>
      <w:r w:rsidR="002E621C" w:rsidRPr="0031041B">
        <w:rPr>
          <w:rFonts w:ascii="Palatino Linotype" w:hAnsi="Palatino Linotype" w:cs="Palatino Linotype"/>
          <w:sz w:val="22"/>
          <w:szCs w:val="22"/>
        </w:rPr>
        <w:t>8</w:t>
      </w:r>
    </w:p>
    <w:p w:rsidR="00495999" w:rsidRPr="0031041B" w:rsidRDefault="00141CFA">
      <w:pPr>
        <w:pStyle w:val="Sadraj3"/>
        <w:tabs>
          <w:tab w:val="right" w:leader="dot" w:pos="9062"/>
        </w:tabs>
        <w:ind w:leftChars="200" w:left="510" w:hangingChars="50" w:hanging="110"/>
        <w:rPr>
          <w:rFonts w:ascii="Palatino Linotype" w:hAnsi="Palatino Linotype" w:cs="Palatino Linotype"/>
          <w:sz w:val="22"/>
          <w:szCs w:val="22"/>
        </w:rPr>
      </w:pPr>
      <w:hyperlink w:anchor="_Toc53134514" w:history="1">
        <w:r w:rsidR="002E621C" w:rsidRPr="0031041B">
          <w:rPr>
            <w:rStyle w:val="Hiperveza"/>
            <w:rFonts w:ascii="Palatino Linotype" w:hAnsi="Palatino Linotype" w:cs="Palatino Linotype"/>
            <w:sz w:val="22"/>
            <w:szCs w:val="22"/>
          </w:rPr>
          <w:t>10.4.5. Attivo delle materie professionali dell'indirizzo Tecnico fisioterapista, Estetista medico ed Assistente dentale....................................................................................................</w:t>
        </w:r>
        <w:r w:rsidR="002E621C" w:rsidRPr="0031041B">
          <w:rPr>
            <w:rFonts w:ascii="Palatino Linotype" w:hAnsi="Palatino Linotype" w:cs="Palatino Linotype"/>
            <w:sz w:val="22"/>
            <w:szCs w:val="22"/>
          </w:rPr>
          <w:t>4</w:t>
        </w:r>
      </w:hyperlink>
      <w:r w:rsidR="002E621C" w:rsidRPr="0031041B">
        <w:rPr>
          <w:rFonts w:ascii="Palatino Linotype" w:hAnsi="Palatino Linotype" w:cs="Palatino Linotype"/>
          <w:sz w:val="22"/>
          <w:szCs w:val="22"/>
        </w:rPr>
        <w:t>9</w:t>
      </w:r>
    </w:p>
    <w:p w:rsidR="00495999" w:rsidRPr="0031041B" w:rsidRDefault="00141CFA">
      <w:pPr>
        <w:pStyle w:val="Sadraj3"/>
        <w:tabs>
          <w:tab w:val="left" w:pos="1320"/>
          <w:tab w:val="right" w:leader="dot" w:pos="9062"/>
        </w:tabs>
        <w:rPr>
          <w:rFonts w:ascii="Palatino Linotype" w:hAnsi="Palatino Linotype" w:cs="Palatino Linotype"/>
          <w:sz w:val="22"/>
          <w:szCs w:val="22"/>
        </w:rPr>
      </w:pPr>
      <w:hyperlink w:anchor="_Toc53134515" w:history="1">
        <w:r w:rsidR="002E621C" w:rsidRPr="0031041B">
          <w:rPr>
            <w:rStyle w:val="Hiperveza"/>
            <w:rFonts w:ascii="Palatino Linotype" w:hAnsi="Palatino Linotype" w:cs="Palatino Linotype"/>
            <w:sz w:val="22"/>
            <w:szCs w:val="22"/>
          </w:rPr>
          <w:t>10.4.6.</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Attivo delle materie professionali nel campo „Economia e commercio e amministrazione aziendale"</w:t>
        </w:r>
        <w:r w:rsidR="002E621C" w:rsidRPr="0031041B">
          <w:rPr>
            <w:rFonts w:ascii="Palatino Linotype" w:hAnsi="Palatino Linotype" w:cs="Palatino Linotype"/>
            <w:sz w:val="22"/>
            <w:szCs w:val="22"/>
          </w:rPr>
          <w:t>........................................................................................................</w:t>
        </w:r>
      </w:hyperlink>
      <w:r w:rsidR="002E621C" w:rsidRPr="0031041B">
        <w:rPr>
          <w:rFonts w:ascii="Palatino Linotype" w:hAnsi="Palatino Linotype" w:cs="Palatino Linotype"/>
          <w:sz w:val="22"/>
          <w:szCs w:val="22"/>
        </w:rPr>
        <w:t>51</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516" w:history="1">
        <w:r w:rsidR="002E621C" w:rsidRPr="0031041B">
          <w:rPr>
            <w:rStyle w:val="Hiperveza"/>
            <w:rFonts w:ascii="Palatino Linotype" w:hAnsi="Palatino Linotype" w:cs="Palatino Linotype"/>
            <w:sz w:val="22"/>
            <w:szCs w:val="22"/>
          </w:rPr>
          <w:t>10.4.7. Attivo delle materie umanistiche</w:t>
        </w:r>
        <w:r w:rsidR="002E621C" w:rsidRPr="0031041B">
          <w:rPr>
            <w:rFonts w:ascii="Palatino Linotype" w:hAnsi="Palatino Linotype" w:cs="Palatino Linotype"/>
            <w:sz w:val="22"/>
            <w:szCs w:val="22"/>
          </w:rPr>
          <w:tab/>
        </w:r>
      </w:hyperlink>
      <w:r w:rsidR="002E621C" w:rsidRPr="0031041B">
        <w:rPr>
          <w:rFonts w:ascii="Palatino Linotype" w:hAnsi="Palatino Linotype" w:cs="Palatino Linotype"/>
          <w:sz w:val="22"/>
          <w:szCs w:val="22"/>
        </w:rPr>
        <w:t>53</w:t>
      </w:r>
    </w:p>
    <w:p w:rsidR="00495999" w:rsidRPr="0031041B" w:rsidRDefault="00141CFA">
      <w:pPr>
        <w:pStyle w:val="Sadraj2"/>
        <w:tabs>
          <w:tab w:val="right" w:leader="dot" w:pos="9062"/>
        </w:tabs>
        <w:rPr>
          <w:rFonts w:ascii="Palatino Linotype" w:hAnsi="Palatino Linotype" w:cs="Palatino Linotype"/>
          <w:sz w:val="22"/>
          <w:szCs w:val="22"/>
        </w:rPr>
      </w:pPr>
      <w:hyperlink w:anchor="_Toc53134517" w:history="1">
        <w:r w:rsidR="002E621C" w:rsidRPr="0031041B">
          <w:rPr>
            <w:rStyle w:val="Hiperveza"/>
            <w:rFonts w:ascii="Palatino Linotype" w:hAnsi="Palatino Linotype" w:cs="Palatino Linotype"/>
            <w:sz w:val="22"/>
            <w:szCs w:val="22"/>
          </w:rPr>
          <w:t>10.5. Attività extra-didattiche</w:t>
        </w:r>
        <w:r w:rsidR="002E621C" w:rsidRPr="0031041B">
          <w:rPr>
            <w:rFonts w:ascii="Palatino Linotype" w:hAnsi="Palatino Linotype" w:cs="Palatino Linotype"/>
            <w:sz w:val="22"/>
            <w:szCs w:val="22"/>
          </w:rPr>
          <w:tab/>
        </w:r>
      </w:hyperlink>
      <w:r w:rsidR="002E621C" w:rsidRPr="0031041B">
        <w:rPr>
          <w:rFonts w:ascii="Palatino Linotype" w:hAnsi="Palatino Linotype" w:cs="Palatino Linotype"/>
          <w:sz w:val="22"/>
          <w:szCs w:val="22"/>
        </w:rPr>
        <w:t>53</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518" w:history="1">
        <w:r w:rsidR="002E621C" w:rsidRPr="0031041B">
          <w:rPr>
            <w:rStyle w:val="Hiperveza"/>
            <w:rFonts w:ascii="Palatino Linotype" w:hAnsi="Palatino Linotype" w:cs="Palatino Linotype"/>
            <w:sz w:val="22"/>
            <w:szCs w:val="22"/>
          </w:rPr>
          <w:t>10.5.1. Gruppo di arti visive</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_Toc53134518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53</w:t>
        </w:r>
        <w:r w:rsidR="002E621C" w:rsidRPr="0031041B">
          <w:rPr>
            <w:rFonts w:ascii="Palatino Linotype" w:hAnsi="Palatino Linotype" w:cs="Palatino Linotype"/>
            <w:sz w:val="22"/>
            <w:szCs w:val="22"/>
          </w:rPr>
          <w:fldChar w:fldCharType="end"/>
        </w:r>
      </w:hyperlink>
    </w:p>
    <w:p w:rsidR="00495999" w:rsidRPr="0031041B" w:rsidRDefault="00141CFA">
      <w:pPr>
        <w:pStyle w:val="Sadraj3"/>
        <w:tabs>
          <w:tab w:val="right" w:leader="dot" w:pos="9062"/>
        </w:tabs>
        <w:rPr>
          <w:rFonts w:ascii="Palatino Linotype" w:hAnsi="Palatino Linotype" w:cs="Palatino Linotype"/>
          <w:sz w:val="22"/>
          <w:szCs w:val="22"/>
        </w:rPr>
      </w:pPr>
      <w:hyperlink w:anchor="_Toc53134519" w:history="1">
        <w:r w:rsidR="002E621C" w:rsidRPr="0031041B">
          <w:rPr>
            <w:rStyle w:val="Hiperveza"/>
            <w:rFonts w:ascii="Palatino Linotype" w:hAnsi="Palatino Linotype" w:cs="Palatino Linotype"/>
            <w:sz w:val="22"/>
            <w:szCs w:val="22"/>
          </w:rPr>
          <w:t>10.5.2. I laboratori creativi</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_Toc53134519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54</w:t>
        </w:r>
        <w:r w:rsidR="002E621C" w:rsidRPr="0031041B">
          <w:rPr>
            <w:rFonts w:ascii="Palatino Linotype" w:hAnsi="Palatino Linotype" w:cs="Palatino Linotype"/>
            <w:sz w:val="22"/>
            <w:szCs w:val="22"/>
          </w:rPr>
          <w:fldChar w:fldCharType="end"/>
        </w:r>
      </w:hyperlink>
    </w:p>
    <w:p w:rsidR="00495999" w:rsidRPr="0031041B" w:rsidRDefault="00141CFA">
      <w:pPr>
        <w:pStyle w:val="Sadraj3"/>
        <w:tabs>
          <w:tab w:val="right" w:leader="dot" w:pos="9062"/>
        </w:tabs>
        <w:rPr>
          <w:rFonts w:ascii="Palatino Linotype" w:hAnsi="Palatino Linotype" w:cs="Palatino Linotype"/>
          <w:sz w:val="22"/>
          <w:szCs w:val="22"/>
        </w:rPr>
      </w:pPr>
      <w:hyperlink w:anchor="_Toc53134520" w:history="1">
        <w:r w:rsidR="002E621C" w:rsidRPr="0031041B">
          <w:rPr>
            <w:rStyle w:val="Hiperveza"/>
            <w:rFonts w:ascii="Palatino Linotype" w:hAnsi="Palatino Linotype" w:cs="Palatino Linotype"/>
            <w:sz w:val="22"/>
            <w:szCs w:val="22"/>
          </w:rPr>
          <w:t>10.5.3. Gruppo vocale – strumentale (Laboratorio musicale)</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_Toc53134520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54</w:t>
        </w:r>
        <w:r w:rsidR="002E621C" w:rsidRPr="0031041B">
          <w:rPr>
            <w:rFonts w:ascii="Palatino Linotype" w:hAnsi="Palatino Linotype" w:cs="Palatino Linotype"/>
            <w:sz w:val="22"/>
            <w:szCs w:val="22"/>
          </w:rPr>
          <w:fldChar w:fldCharType="end"/>
        </w:r>
      </w:hyperlink>
    </w:p>
    <w:p w:rsidR="00495999" w:rsidRPr="0031041B" w:rsidRDefault="002E621C">
      <w:pPr>
        <w:pStyle w:val="Sadraj3"/>
        <w:tabs>
          <w:tab w:val="right" w:leader="dot" w:pos="9062"/>
        </w:tabs>
        <w:rPr>
          <w:rStyle w:val="Hiperveza"/>
          <w:rFonts w:ascii="Palatino Linotype" w:hAnsi="Palatino Linotype" w:cs="Palatino Linotype"/>
          <w:sz w:val="22"/>
          <w:szCs w:val="22"/>
        </w:rPr>
      </w:pPr>
      <w:r w:rsidRPr="0031041B">
        <w:rPr>
          <w:rFonts w:ascii="Palatino Linotype" w:hAnsi="Palatino Linotype" w:cs="Palatino Linotype"/>
          <w:sz w:val="22"/>
          <w:szCs w:val="22"/>
        </w:rPr>
        <w:fldChar w:fldCharType="begin"/>
      </w:r>
      <w:r w:rsidRPr="0031041B">
        <w:rPr>
          <w:rFonts w:ascii="Palatino Linotype" w:hAnsi="Palatino Linotype" w:cs="Palatino Linotype"/>
          <w:sz w:val="22"/>
          <w:szCs w:val="22"/>
        </w:rPr>
        <w:instrText xml:space="preserve"> HYPERLINK \l "_Toc53134521" </w:instrText>
      </w:r>
      <w:r w:rsidRPr="0031041B">
        <w:rPr>
          <w:rFonts w:ascii="Palatino Linotype" w:hAnsi="Palatino Linotype" w:cs="Palatino Linotype"/>
          <w:sz w:val="22"/>
          <w:szCs w:val="22"/>
        </w:rPr>
        <w:fldChar w:fldCharType="separate"/>
      </w:r>
      <w:r w:rsidRPr="0031041B">
        <w:rPr>
          <w:rStyle w:val="Hiperveza"/>
          <w:rFonts w:ascii="Palatino Linotype" w:hAnsi="Palatino Linotype" w:cs="Palatino Linotype"/>
          <w:sz w:val="22"/>
          <w:szCs w:val="22"/>
        </w:rPr>
        <w:t>10.5.4. Laboratorio teatrale..........................................................................................................55</w:t>
      </w:r>
    </w:p>
    <w:p w:rsidR="00495999" w:rsidRPr="0031041B" w:rsidRDefault="002E621C">
      <w:pPr>
        <w:pStyle w:val="Sadraj3"/>
        <w:tabs>
          <w:tab w:val="right" w:leader="dot" w:pos="9062"/>
        </w:tabs>
        <w:rPr>
          <w:rStyle w:val="Hiperveza"/>
          <w:rFonts w:ascii="Palatino Linotype" w:hAnsi="Palatino Linotype" w:cs="Palatino Linotype"/>
          <w:sz w:val="22"/>
          <w:szCs w:val="22"/>
        </w:rPr>
      </w:pPr>
      <w:r w:rsidRPr="0031041B">
        <w:rPr>
          <w:rStyle w:val="Hiperveza"/>
          <w:rFonts w:ascii="Palatino Linotype" w:hAnsi="Palatino Linotype" w:cs="Palatino Linotype"/>
          <w:sz w:val="22"/>
          <w:szCs w:val="22"/>
        </w:rPr>
        <w:t>10.5.5. Gruppo del dibattito.........................................................................................................56</w:t>
      </w:r>
    </w:p>
    <w:p w:rsidR="00495999" w:rsidRPr="0031041B" w:rsidRDefault="002E621C">
      <w:pPr>
        <w:pStyle w:val="Sadraj3"/>
        <w:tabs>
          <w:tab w:val="right" w:leader="dot" w:pos="9062"/>
        </w:tabs>
        <w:rPr>
          <w:rFonts w:ascii="Palatino Linotype" w:hAnsi="Palatino Linotype" w:cs="Palatino Linotype"/>
          <w:sz w:val="22"/>
          <w:szCs w:val="22"/>
        </w:rPr>
      </w:pPr>
      <w:r w:rsidRPr="0031041B">
        <w:rPr>
          <w:rStyle w:val="Hiperveza"/>
          <w:rFonts w:ascii="Palatino Linotype" w:hAnsi="Palatino Linotype" w:cs="Palatino Linotype"/>
          <w:sz w:val="22"/>
          <w:szCs w:val="22"/>
        </w:rPr>
        <w:t>10.5.6. Club sportivo scolastico  “Ad Astra”</w:t>
      </w:r>
      <w:r w:rsidRPr="0031041B">
        <w:rPr>
          <w:rFonts w:ascii="Palatino Linotype" w:hAnsi="Palatino Linotype" w:cs="Palatino Linotype"/>
          <w:sz w:val="22"/>
          <w:szCs w:val="22"/>
        </w:rPr>
        <w:tab/>
      </w:r>
      <w:r w:rsidRPr="0031041B">
        <w:rPr>
          <w:rFonts w:ascii="Palatino Linotype" w:hAnsi="Palatino Linotype" w:cs="Palatino Linotype"/>
          <w:sz w:val="22"/>
          <w:szCs w:val="22"/>
        </w:rPr>
        <w:fldChar w:fldCharType="begin"/>
      </w:r>
      <w:r w:rsidRPr="0031041B">
        <w:rPr>
          <w:rFonts w:ascii="Palatino Linotype" w:hAnsi="Palatino Linotype" w:cs="Palatino Linotype"/>
          <w:sz w:val="22"/>
          <w:szCs w:val="22"/>
        </w:rPr>
        <w:instrText xml:space="preserve"> PAGEREF _Toc53134521 \h </w:instrText>
      </w:r>
      <w:r w:rsidRPr="0031041B">
        <w:rPr>
          <w:rFonts w:ascii="Palatino Linotype" w:hAnsi="Palatino Linotype" w:cs="Palatino Linotype"/>
          <w:sz w:val="22"/>
          <w:szCs w:val="22"/>
        </w:rPr>
      </w:r>
      <w:r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56</w:t>
      </w:r>
      <w:r w:rsidRPr="0031041B">
        <w:rPr>
          <w:rFonts w:ascii="Palatino Linotype" w:hAnsi="Palatino Linotype" w:cs="Palatino Linotype"/>
          <w:sz w:val="22"/>
          <w:szCs w:val="22"/>
        </w:rPr>
        <w:fldChar w:fldCharType="end"/>
      </w:r>
      <w:r w:rsidRPr="0031041B">
        <w:rPr>
          <w:rFonts w:ascii="Palatino Linotype" w:hAnsi="Palatino Linotype" w:cs="Palatino Linotype"/>
          <w:sz w:val="22"/>
          <w:szCs w:val="22"/>
        </w:rPr>
        <w:fldChar w:fldCharType="end"/>
      </w:r>
      <w:r w:rsidRPr="0031041B">
        <w:rPr>
          <w:rFonts w:ascii="Palatino Linotype" w:hAnsi="Palatino Linotype" w:cs="Palatino Linotype"/>
          <w:sz w:val="22"/>
          <w:szCs w:val="22"/>
        </w:rPr>
        <w:t>6</w:t>
      </w:r>
    </w:p>
    <w:p w:rsidR="00495999" w:rsidRPr="0031041B" w:rsidRDefault="00141CFA">
      <w:pPr>
        <w:pStyle w:val="Sadraj2"/>
        <w:tabs>
          <w:tab w:val="right" w:leader="dot" w:pos="9062"/>
        </w:tabs>
        <w:rPr>
          <w:rFonts w:ascii="Palatino Linotype" w:hAnsi="Palatino Linotype" w:cs="Palatino Linotype"/>
          <w:sz w:val="22"/>
          <w:szCs w:val="22"/>
        </w:rPr>
      </w:pPr>
      <w:hyperlink w:anchor="_Toc53134522" w:history="1">
        <w:r w:rsidR="002E621C" w:rsidRPr="0031041B">
          <w:rPr>
            <w:rStyle w:val="Hiperveza"/>
            <w:rFonts w:ascii="Palatino Linotype" w:hAnsi="Palatino Linotype" w:cs="Palatino Linotype"/>
            <w:sz w:val="22"/>
            <w:szCs w:val="22"/>
          </w:rPr>
          <w:t>10.6. Il capoclasse</w:t>
        </w:r>
        <w:r w:rsidR="002E621C" w:rsidRPr="0031041B">
          <w:rPr>
            <w:rFonts w:ascii="Palatino Linotype" w:hAnsi="Palatino Linotype" w:cs="Palatino Linotype"/>
            <w:sz w:val="22"/>
            <w:szCs w:val="22"/>
          </w:rPr>
          <w:tab/>
          <w:t>5</w:t>
        </w:r>
      </w:hyperlink>
      <w:r w:rsidR="002E621C" w:rsidRPr="0031041B">
        <w:rPr>
          <w:rFonts w:ascii="Palatino Linotype" w:hAnsi="Palatino Linotype" w:cs="Palatino Linotype"/>
          <w:sz w:val="22"/>
          <w:szCs w:val="22"/>
        </w:rPr>
        <w:t>7</w:t>
      </w:r>
    </w:p>
    <w:p w:rsidR="00495999" w:rsidRPr="0031041B" w:rsidRDefault="00141CFA">
      <w:pPr>
        <w:pStyle w:val="Sadraj2"/>
        <w:tabs>
          <w:tab w:val="right" w:leader="dot" w:pos="9062"/>
        </w:tabs>
        <w:rPr>
          <w:rFonts w:ascii="Palatino Linotype" w:hAnsi="Palatino Linotype" w:cs="Palatino Linotype"/>
          <w:sz w:val="22"/>
          <w:szCs w:val="22"/>
        </w:rPr>
      </w:pPr>
      <w:hyperlink w:anchor="_Toc53134523" w:history="1">
        <w:r w:rsidR="002E621C" w:rsidRPr="0031041B">
          <w:rPr>
            <w:rStyle w:val="Hiperveza"/>
            <w:rFonts w:ascii="Palatino Linotype" w:hAnsi="Palatino Linotype" w:cs="Palatino Linotype"/>
            <w:sz w:val="22"/>
            <w:szCs w:val="22"/>
          </w:rPr>
          <w:t>10.7. Formazione dei docenti</w:t>
        </w:r>
        <w:r w:rsidR="002E621C" w:rsidRPr="0031041B">
          <w:rPr>
            <w:rFonts w:ascii="Palatino Linotype" w:hAnsi="Palatino Linotype" w:cs="Palatino Linotype"/>
            <w:sz w:val="22"/>
            <w:szCs w:val="22"/>
          </w:rPr>
          <w:tab/>
          <w:t>5</w:t>
        </w:r>
      </w:hyperlink>
      <w:r w:rsidR="002E621C" w:rsidRPr="0031041B">
        <w:rPr>
          <w:rFonts w:ascii="Palatino Linotype" w:hAnsi="Palatino Linotype" w:cs="Palatino Linotype"/>
          <w:sz w:val="22"/>
          <w:szCs w:val="22"/>
        </w:rPr>
        <w:t>7</w:t>
      </w:r>
    </w:p>
    <w:p w:rsidR="00495999" w:rsidRPr="0031041B" w:rsidRDefault="00141CFA">
      <w:pPr>
        <w:pStyle w:val="Sadraj2"/>
        <w:tabs>
          <w:tab w:val="right" w:leader="dot" w:pos="9062"/>
        </w:tabs>
        <w:rPr>
          <w:rFonts w:ascii="Palatino Linotype" w:hAnsi="Palatino Linotype" w:cs="Palatino Linotype"/>
          <w:sz w:val="22"/>
          <w:szCs w:val="22"/>
        </w:rPr>
      </w:pPr>
      <w:hyperlink w:anchor="_Toc53134524" w:history="1">
        <w:r w:rsidR="002E621C" w:rsidRPr="0031041B">
          <w:rPr>
            <w:rStyle w:val="Hiperveza"/>
            <w:rFonts w:ascii="Palatino Linotype" w:hAnsi="Palatino Linotype" w:cs="Palatino Linotype"/>
            <w:sz w:val="22"/>
            <w:szCs w:val="22"/>
          </w:rPr>
          <w:t>10.8. Piano di lavoro del Comitato Scolastico</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_Toc53134524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58</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525" w:history="1">
        <w:r w:rsidR="002E621C" w:rsidRPr="0031041B">
          <w:rPr>
            <w:rStyle w:val="Hiperveza"/>
            <w:rFonts w:ascii="Palatino Linotype" w:hAnsi="Palatino Linotype" w:cs="Palatino Linotype"/>
            <w:sz w:val="22"/>
            <w:szCs w:val="22"/>
          </w:rPr>
          <w:t>10.9. Consiglio delle alunne e degli alunni</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_Toc53134525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59</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left" w:pos="1100"/>
          <w:tab w:val="right" w:leader="dot" w:pos="9062"/>
        </w:tabs>
        <w:rPr>
          <w:rFonts w:ascii="Palatino Linotype" w:hAnsi="Palatino Linotype" w:cs="Palatino Linotype"/>
          <w:sz w:val="22"/>
          <w:szCs w:val="22"/>
        </w:rPr>
      </w:pPr>
      <w:hyperlink w:anchor="_Toc53134526" w:history="1">
        <w:r w:rsidR="002E621C" w:rsidRPr="0031041B">
          <w:rPr>
            <w:rStyle w:val="Hiperveza"/>
            <w:rFonts w:ascii="Palatino Linotype" w:hAnsi="Palatino Linotype" w:cs="Palatino Linotype"/>
            <w:sz w:val="22"/>
            <w:szCs w:val="22"/>
          </w:rPr>
          <w:t>10.10.</w:t>
        </w:r>
        <w:r w:rsidR="002E621C" w:rsidRPr="0031041B">
          <w:rPr>
            <w:rFonts w:ascii="Palatino Linotype" w:hAnsi="Palatino Linotype" w:cs="Palatino Linotype"/>
            <w:sz w:val="22"/>
            <w:szCs w:val="22"/>
          </w:rPr>
          <w:t xml:space="preserve"> </w:t>
        </w:r>
        <w:r w:rsidR="002E621C" w:rsidRPr="0031041B">
          <w:rPr>
            <w:rStyle w:val="Hiperveza"/>
            <w:rFonts w:ascii="Palatino Linotype" w:hAnsi="Palatino Linotype" w:cs="Palatino Linotype"/>
            <w:sz w:val="22"/>
            <w:szCs w:val="22"/>
          </w:rPr>
          <w:t>Consiglio dei genitori</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_Toc53134526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59</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527" w:history="1">
        <w:r w:rsidR="002E621C" w:rsidRPr="0031041B">
          <w:rPr>
            <w:rStyle w:val="Hiperveza"/>
            <w:rFonts w:ascii="Palatino Linotype" w:hAnsi="Palatino Linotype" w:cs="Palatino Linotype"/>
            <w:sz w:val="22"/>
            <w:szCs w:val="22"/>
          </w:rPr>
          <w:t>10.11. Il lavoro della Preside</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_Toc53134527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60</w:t>
        </w:r>
        <w:r w:rsidR="002E621C" w:rsidRPr="0031041B">
          <w:rPr>
            <w:rFonts w:ascii="Palatino Linotype" w:hAnsi="Palatino Linotype" w:cs="Palatino Linotype"/>
            <w:sz w:val="22"/>
            <w:szCs w:val="22"/>
          </w:rPr>
          <w:fldChar w:fldCharType="end"/>
        </w:r>
      </w:hyperlink>
    </w:p>
    <w:p w:rsidR="00495999" w:rsidRPr="0031041B" w:rsidRDefault="00141CFA">
      <w:pPr>
        <w:pStyle w:val="Sadraj2"/>
        <w:tabs>
          <w:tab w:val="right" w:leader="dot" w:pos="9062"/>
        </w:tabs>
        <w:rPr>
          <w:rFonts w:ascii="Palatino Linotype" w:hAnsi="Palatino Linotype" w:cs="Palatino Linotype"/>
          <w:sz w:val="22"/>
          <w:szCs w:val="22"/>
        </w:rPr>
      </w:pPr>
      <w:hyperlink w:anchor="_Toc53134528" w:history="1">
        <w:r w:rsidR="002E621C" w:rsidRPr="0031041B">
          <w:rPr>
            <w:rStyle w:val="Hiperveza"/>
            <w:rFonts w:ascii="Palatino Linotype" w:hAnsi="Palatino Linotype" w:cs="Palatino Linotype"/>
            <w:sz w:val="22"/>
            <w:szCs w:val="22"/>
          </w:rPr>
          <w:t>10.12. Il lavoro dei collaboratori professionali</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_Toc53134528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63</w:t>
        </w:r>
        <w:r w:rsidR="002E621C" w:rsidRPr="0031041B">
          <w:rPr>
            <w:rFonts w:ascii="Palatino Linotype" w:hAnsi="Palatino Linotype" w:cs="Palatino Linotype"/>
            <w:sz w:val="22"/>
            <w:szCs w:val="22"/>
          </w:rPr>
          <w:fldChar w:fldCharType="end"/>
        </w:r>
      </w:hyperlink>
      <w:r w:rsidR="002E621C" w:rsidRPr="0031041B">
        <w:rPr>
          <w:rFonts w:ascii="Palatino Linotype" w:hAnsi="Palatino Linotype" w:cs="Palatino Linotype"/>
          <w:sz w:val="22"/>
          <w:szCs w:val="22"/>
        </w:rPr>
        <w:t>3</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529" w:history="1">
        <w:r w:rsidR="002E621C" w:rsidRPr="0031041B">
          <w:rPr>
            <w:rStyle w:val="Hiperveza"/>
            <w:rFonts w:ascii="Palatino Linotype" w:hAnsi="Palatino Linotype" w:cs="Palatino Linotype"/>
            <w:sz w:val="22"/>
            <w:szCs w:val="22"/>
          </w:rPr>
          <w:t>10.12.1. La pedagogista</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_Toc53134529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63</w:t>
        </w:r>
        <w:r w:rsidR="002E621C" w:rsidRPr="0031041B">
          <w:rPr>
            <w:rFonts w:ascii="Palatino Linotype" w:hAnsi="Palatino Linotype" w:cs="Palatino Linotype"/>
            <w:sz w:val="22"/>
            <w:szCs w:val="22"/>
          </w:rPr>
          <w:fldChar w:fldCharType="end"/>
        </w:r>
      </w:hyperlink>
      <w:r w:rsidR="002E621C" w:rsidRPr="0031041B">
        <w:rPr>
          <w:rFonts w:ascii="Palatino Linotype" w:hAnsi="Palatino Linotype" w:cs="Palatino Linotype"/>
          <w:sz w:val="22"/>
          <w:szCs w:val="22"/>
        </w:rPr>
        <w:t>3</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530" w:history="1">
        <w:r w:rsidR="002E621C" w:rsidRPr="0031041B">
          <w:rPr>
            <w:rStyle w:val="Hiperveza"/>
            <w:rFonts w:ascii="Palatino Linotype" w:hAnsi="Palatino Linotype" w:cs="Palatino Linotype"/>
            <w:bCs/>
            <w:sz w:val="22"/>
            <w:szCs w:val="22"/>
          </w:rPr>
          <w:t>10.12.2. La Bibliotecaria</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_Toc53134530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65</w:t>
        </w:r>
        <w:r w:rsidR="002E621C" w:rsidRPr="0031041B">
          <w:rPr>
            <w:rFonts w:ascii="Palatino Linotype" w:hAnsi="Palatino Linotype" w:cs="Palatino Linotype"/>
            <w:sz w:val="22"/>
            <w:szCs w:val="22"/>
          </w:rPr>
          <w:fldChar w:fldCharType="end"/>
        </w:r>
      </w:hyperlink>
    </w:p>
    <w:p w:rsidR="00495999" w:rsidRPr="0031041B" w:rsidRDefault="00141CFA">
      <w:pPr>
        <w:pStyle w:val="Sadraj3"/>
        <w:tabs>
          <w:tab w:val="right" w:leader="dot" w:pos="9062"/>
        </w:tabs>
        <w:rPr>
          <w:rFonts w:ascii="Palatino Linotype" w:hAnsi="Palatino Linotype" w:cs="Palatino Linotype"/>
          <w:sz w:val="22"/>
          <w:szCs w:val="22"/>
        </w:rPr>
      </w:pPr>
      <w:hyperlink w:anchor="_Toc53134531" w:history="1">
        <w:r w:rsidR="002E621C" w:rsidRPr="0031041B">
          <w:rPr>
            <w:rStyle w:val="Hiperveza"/>
            <w:rFonts w:ascii="Palatino Linotype" w:hAnsi="Palatino Linotype" w:cs="Palatino Linotype"/>
            <w:sz w:val="22"/>
            <w:szCs w:val="22"/>
          </w:rPr>
          <w:t>10.12.3. La Segretaria</w:t>
        </w:r>
        <w:r w:rsidR="002E621C" w:rsidRPr="0031041B">
          <w:rPr>
            <w:rFonts w:ascii="Palatino Linotype" w:hAnsi="Palatino Linotype" w:cs="Palatino Linotype"/>
            <w:sz w:val="22"/>
            <w:szCs w:val="22"/>
          </w:rPr>
          <w:tab/>
          <w:t>6</w:t>
        </w:r>
      </w:hyperlink>
      <w:r w:rsidR="002E621C" w:rsidRPr="0031041B">
        <w:rPr>
          <w:rFonts w:ascii="Palatino Linotype" w:hAnsi="Palatino Linotype" w:cs="Palatino Linotype"/>
          <w:sz w:val="22"/>
          <w:szCs w:val="22"/>
        </w:rPr>
        <w:t>9</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532" w:history="1">
        <w:r w:rsidR="002E621C" w:rsidRPr="0031041B">
          <w:rPr>
            <w:rStyle w:val="Hiperveza"/>
            <w:rFonts w:ascii="Palatino Linotype" w:hAnsi="Palatino Linotype" w:cs="Palatino Linotype"/>
            <w:sz w:val="22"/>
            <w:szCs w:val="22"/>
          </w:rPr>
          <w:t>10.12.4. La Contabile</w:t>
        </w:r>
        <w:r w:rsidR="002E621C" w:rsidRPr="0031041B">
          <w:rPr>
            <w:rFonts w:ascii="Palatino Linotype" w:hAnsi="Palatino Linotype" w:cs="Palatino Linotype"/>
            <w:sz w:val="22"/>
            <w:szCs w:val="22"/>
          </w:rPr>
          <w:tab/>
        </w:r>
      </w:hyperlink>
      <w:r w:rsidR="002E621C" w:rsidRPr="0031041B">
        <w:rPr>
          <w:rFonts w:ascii="Palatino Linotype" w:hAnsi="Palatino Linotype" w:cs="Palatino Linotype"/>
          <w:sz w:val="22"/>
          <w:szCs w:val="22"/>
        </w:rPr>
        <w:t>70</w:t>
      </w:r>
    </w:p>
    <w:p w:rsidR="00495999" w:rsidRPr="0031041B" w:rsidRDefault="00141CFA">
      <w:pPr>
        <w:pStyle w:val="Sadraj3"/>
        <w:tabs>
          <w:tab w:val="right" w:leader="dot" w:pos="9062"/>
        </w:tabs>
        <w:rPr>
          <w:rFonts w:ascii="Palatino Linotype" w:hAnsi="Palatino Linotype" w:cs="Palatino Linotype"/>
          <w:sz w:val="22"/>
          <w:szCs w:val="22"/>
        </w:rPr>
      </w:pPr>
      <w:hyperlink w:anchor="_Toc53134533" w:history="1">
        <w:r w:rsidR="002E621C" w:rsidRPr="0031041B">
          <w:rPr>
            <w:rStyle w:val="Hiperveza"/>
            <w:rFonts w:ascii="Palatino Linotype" w:hAnsi="Palatino Linotype" w:cs="Palatino Linotype"/>
            <w:sz w:val="22"/>
            <w:szCs w:val="22"/>
          </w:rPr>
          <w:t>10.12.5. L’Amministratrice</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_Toc53134533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71</w:t>
        </w:r>
        <w:r w:rsidR="002E621C" w:rsidRPr="0031041B">
          <w:rPr>
            <w:rFonts w:ascii="Palatino Linotype" w:hAnsi="Palatino Linotype" w:cs="Palatino Linotype"/>
            <w:sz w:val="22"/>
            <w:szCs w:val="22"/>
          </w:rPr>
          <w:fldChar w:fldCharType="end"/>
        </w:r>
      </w:hyperlink>
    </w:p>
    <w:p w:rsidR="00495999" w:rsidRPr="0031041B" w:rsidRDefault="00141CFA">
      <w:pPr>
        <w:pStyle w:val="Sadraj1"/>
        <w:tabs>
          <w:tab w:val="right" w:leader="dot" w:pos="9062"/>
        </w:tabs>
        <w:rPr>
          <w:rFonts w:ascii="Palatino Linotype" w:hAnsi="Palatino Linotype" w:cs="Palatino Linotype"/>
          <w:sz w:val="22"/>
          <w:szCs w:val="22"/>
        </w:rPr>
      </w:pPr>
      <w:hyperlink w:anchor="_Toc53134534" w:history="1">
        <w:r w:rsidR="002E621C" w:rsidRPr="0031041B">
          <w:rPr>
            <w:rStyle w:val="Hiperveza"/>
            <w:rFonts w:ascii="Palatino Linotype" w:hAnsi="Palatino Linotype" w:cs="Palatino Linotype"/>
            <w:sz w:val="22"/>
            <w:szCs w:val="22"/>
          </w:rPr>
          <w:t>11. OSSERVAZIONI E CONCLUSIONI</w:t>
        </w:r>
        <w:r w:rsidR="002E621C" w:rsidRPr="0031041B">
          <w:rPr>
            <w:rFonts w:ascii="Palatino Linotype" w:hAnsi="Palatino Linotype" w:cs="Palatino Linotype"/>
            <w:sz w:val="22"/>
            <w:szCs w:val="22"/>
          </w:rPr>
          <w:tab/>
        </w:r>
        <w:r w:rsidR="002E621C" w:rsidRPr="0031041B">
          <w:rPr>
            <w:rFonts w:ascii="Palatino Linotype" w:hAnsi="Palatino Linotype" w:cs="Palatino Linotype"/>
            <w:sz w:val="22"/>
            <w:szCs w:val="22"/>
          </w:rPr>
          <w:fldChar w:fldCharType="begin"/>
        </w:r>
        <w:r w:rsidR="002E621C" w:rsidRPr="0031041B">
          <w:rPr>
            <w:rFonts w:ascii="Palatino Linotype" w:hAnsi="Palatino Linotype" w:cs="Palatino Linotype"/>
            <w:sz w:val="22"/>
            <w:szCs w:val="22"/>
          </w:rPr>
          <w:instrText xml:space="preserve"> PAGEREF _Toc53134534 \h </w:instrText>
        </w:r>
        <w:r w:rsidR="002E621C" w:rsidRPr="0031041B">
          <w:rPr>
            <w:rFonts w:ascii="Palatino Linotype" w:hAnsi="Palatino Linotype" w:cs="Palatino Linotype"/>
            <w:sz w:val="22"/>
            <w:szCs w:val="22"/>
          </w:rPr>
        </w:r>
        <w:r w:rsidR="002E621C" w:rsidRPr="0031041B">
          <w:rPr>
            <w:rFonts w:ascii="Palatino Linotype" w:hAnsi="Palatino Linotype" w:cs="Palatino Linotype"/>
            <w:sz w:val="22"/>
            <w:szCs w:val="22"/>
          </w:rPr>
          <w:fldChar w:fldCharType="separate"/>
        </w:r>
        <w:r w:rsidR="00C54264">
          <w:rPr>
            <w:rFonts w:ascii="Palatino Linotype" w:hAnsi="Palatino Linotype" w:cs="Palatino Linotype"/>
            <w:noProof/>
            <w:sz w:val="22"/>
            <w:szCs w:val="22"/>
          </w:rPr>
          <w:t>71</w:t>
        </w:r>
        <w:r w:rsidR="002E621C" w:rsidRPr="0031041B">
          <w:rPr>
            <w:rFonts w:ascii="Palatino Linotype" w:hAnsi="Palatino Linotype" w:cs="Palatino Linotype"/>
            <w:sz w:val="22"/>
            <w:szCs w:val="22"/>
          </w:rPr>
          <w:fldChar w:fldCharType="end"/>
        </w:r>
      </w:hyperlink>
      <w:r w:rsidR="002E621C" w:rsidRPr="0031041B">
        <w:rPr>
          <w:rFonts w:ascii="Palatino Linotype" w:hAnsi="Palatino Linotype" w:cs="Palatino Linotype"/>
          <w:sz w:val="22"/>
          <w:szCs w:val="22"/>
        </w:rPr>
        <w:t>2</w:t>
      </w:r>
    </w:p>
    <w:p w:rsidR="00495999" w:rsidRPr="0031041B" w:rsidRDefault="002E621C">
      <w:pPr>
        <w:spacing w:after="200" w:line="276" w:lineRule="auto"/>
        <w:rPr>
          <w:rFonts w:ascii="Palatino Linotype" w:hAnsi="Palatino Linotype" w:cs="Palatino Linotype"/>
          <w:bCs/>
          <w:sz w:val="22"/>
          <w:szCs w:val="22"/>
        </w:rPr>
      </w:pPr>
      <w:r w:rsidRPr="0031041B">
        <w:rPr>
          <w:rFonts w:ascii="Palatino Linotype" w:hAnsi="Palatino Linotype" w:cs="Palatino Linotype"/>
          <w:bCs/>
          <w:sz w:val="22"/>
          <w:szCs w:val="22"/>
        </w:rPr>
        <w:fldChar w:fldCharType="end"/>
      </w:r>
    </w:p>
    <w:p w:rsidR="00495999" w:rsidRPr="0031041B" w:rsidRDefault="00495999">
      <w:pPr>
        <w:spacing w:after="200" w:line="276" w:lineRule="auto"/>
        <w:rPr>
          <w:bCs/>
          <w:sz w:val="24"/>
          <w:szCs w:val="24"/>
        </w:rPr>
      </w:pPr>
    </w:p>
    <w:p w:rsidR="00495999" w:rsidRPr="0031041B" w:rsidRDefault="00495999">
      <w:pPr>
        <w:spacing w:after="200" w:line="276" w:lineRule="auto"/>
        <w:rPr>
          <w:bCs/>
          <w:sz w:val="24"/>
          <w:szCs w:val="24"/>
        </w:rPr>
      </w:pPr>
    </w:p>
    <w:p w:rsidR="00495999" w:rsidRPr="0031041B" w:rsidRDefault="00495999">
      <w:pPr>
        <w:spacing w:after="200" w:line="276" w:lineRule="auto"/>
        <w:rPr>
          <w:bCs/>
          <w:sz w:val="24"/>
          <w:szCs w:val="24"/>
        </w:rPr>
        <w:sectPr w:rsidR="00495999" w:rsidRPr="0031041B">
          <w:pgSz w:w="11906" w:h="16838"/>
          <w:pgMar w:top="568" w:right="1417" w:bottom="567" w:left="1417" w:header="708" w:footer="708" w:gutter="0"/>
          <w:cols w:space="708"/>
          <w:docGrid w:linePitch="360"/>
        </w:sectPr>
      </w:pPr>
    </w:p>
    <w:p w:rsidR="00495999" w:rsidRDefault="00495999"/>
    <w:p w:rsidR="00333A8C" w:rsidRPr="0031041B" w:rsidRDefault="00333A8C"/>
    <w:p w:rsidR="00495999" w:rsidRPr="0031041B" w:rsidRDefault="002E621C">
      <w:pPr>
        <w:pStyle w:val="Naslov8"/>
        <w:rPr>
          <w:rFonts w:ascii="Palatino Linotype" w:hAnsi="Palatino Linotype"/>
          <w:b/>
          <w:sz w:val="24"/>
          <w:szCs w:val="24"/>
          <w:lang w:val="it-IT"/>
        </w:rPr>
      </w:pPr>
      <w:bookmarkStart w:id="5" w:name="_Toc53134450"/>
      <w:r w:rsidRPr="0031041B">
        <w:rPr>
          <w:rFonts w:ascii="Palatino Linotype" w:hAnsi="Palatino Linotype"/>
          <w:b/>
          <w:sz w:val="24"/>
          <w:szCs w:val="24"/>
          <w:lang w:val="it-IT"/>
        </w:rPr>
        <w:t>1.</w:t>
      </w:r>
      <w:r w:rsidRPr="0031041B">
        <w:rPr>
          <w:rFonts w:ascii="Palatino Linotype" w:hAnsi="Palatino Linotype"/>
          <w:b/>
          <w:sz w:val="24"/>
          <w:szCs w:val="24"/>
          <w:lang w:val="it-IT"/>
        </w:rPr>
        <w:tab/>
        <w:t>INFORMAZIONI GENERALI</w:t>
      </w:r>
      <w:bookmarkEnd w:id="5"/>
    </w:p>
    <w:p w:rsidR="00495999" w:rsidRPr="0031041B" w:rsidRDefault="00495999">
      <w:pPr>
        <w:suppressLineNumbers/>
        <w:ind w:right="-51" w:firstLine="567"/>
        <w:jc w:val="both"/>
        <w:rPr>
          <w:rFonts w:ascii="Palatino Linotype" w:hAnsi="Palatino Linotype"/>
          <w:sz w:val="22"/>
          <w:szCs w:val="22"/>
          <w:u w:val="single"/>
        </w:rPr>
      </w:pPr>
    </w:p>
    <w:p w:rsidR="00495999" w:rsidRPr="0031041B" w:rsidRDefault="002E621C">
      <w:pPr>
        <w:pStyle w:val="Odlomakpopisa"/>
        <w:numPr>
          <w:ilvl w:val="1"/>
          <w:numId w:val="1"/>
        </w:numPr>
        <w:suppressLineNumbers/>
        <w:ind w:right="-51"/>
        <w:rPr>
          <w:rFonts w:ascii="Palatino Linotype" w:hAnsi="Palatino Linotype" w:cs="Palatino Linotype"/>
          <w:sz w:val="22"/>
          <w:szCs w:val="22"/>
        </w:rPr>
      </w:pPr>
      <w:bookmarkStart w:id="6" w:name="_Toc53134451"/>
      <w:r w:rsidRPr="0031041B">
        <w:rPr>
          <w:rStyle w:val="Naslov2Char"/>
          <w:rFonts w:ascii="Palatino Linotype" w:hAnsi="Palatino Linotype" w:cs="Palatino Linotype"/>
          <w:sz w:val="22"/>
          <w:szCs w:val="22"/>
        </w:rPr>
        <w:t>Denominazione e sede della Scuola:</w:t>
      </w:r>
      <w:bookmarkEnd w:id="6"/>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Talijanska</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srednja</w:t>
      </w:r>
      <w:proofErr w:type="spellEnd"/>
      <w:r w:rsidRPr="0031041B">
        <w:rPr>
          <w:rFonts w:ascii="Palatino Linotype" w:hAnsi="Palatino Linotype" w:cs="Palatino Linotype"/>
          <w:sz w:val="22"/>
          <w:szCs w:val="22"/>
        </w:rPr>
        <w:t xml:space="preserve"> škola – Scuola media superiore italiana Rovinj - Rovigno, Via Giosuè Carducci 20, Rovinj – Rovigno.</w:t>
      </w:r>
    </w:p>
    <w:p w:rsidR="00495999" w:rsidRPr="0031041B" w:rsidRDefault="00495999">
      <w:pPr>
        <w:suppressLineNumbers/>
        <w:ind w:right="-51"/>
        <w:jc w:val="both"/>
        <w:rPr>
          <w:rFonts w:ascii="Palatino Linotype" w:hAnsi="Palatino Linotype" w:cs="Palatino Linotype"/>
          <w:b/>
          <w:bCs/>
          <w:i/>
          <w:iCs/>
          <w:sz w:val="22"/>
          <w:szCs w:val="22"/>
        </w:rPr>
      </w:pPr>
    </w:p>
    <w:p w:rsidR="00495999" w:rsidRPr="0031041B" w:rsidRDefault="002E621C">
      <w:pPr>
        <w:numPr>
          <w:ilvl w:val="1"/>
          <w:numId w:val="1"/>
        </w:numPr>
        <w:suppressLineNumbers/>
        <w:ind w:right="-51"/>
        <w:jc w:val="both"/>
        <w:rPr>
          <w:rFonts w:ascii="Palatino Linotype" w:hAnsi="Palatino Linotype" w:cs="Palatino Linotype"/>
          <w:sz w:val="22"/>
          <w:szCs w:val="22"/>
        </w:rPr>
      </w:pPr>
      <w:bookmarkStart w:id="7" w:name="_Toc53134452"/>
      <w:proofErr w:type="gramStart"/>
      <w:r w:rsidRPr="0031041B">
        <w:rPr>
          <w:rStyle w:val="Naslov2Char"/>
          <w:rFonts w:ascii="Palatino Linotype" w:hAnsi="Palatino Linotype" w:cs="Palatino Linotype"/>
          <w:sz w:val="22"/>
          <w:szCs w:val="22"/>
        </w:rPr>
        <w:t>Indirizzo:</w:t>
      </w:r>
      <w:bookmarkEnd w:id="7"/>
      <w:r w:rsidRPr="0031041B">
        <w:rPr>
          <w:rFonts w:ascii="Palatino Linotype" w:hAnsi="Palatino Linotype" w:cs="Palatino Linotype"/>
          <w:sz w:val="22"/>
          <w:szCs w:val="22"/>
        </w:rPr>
        <w:t xml:space="preserve">   </w:t>
      </w:r>
      <w:proofErr w:type="gramEnd"/>
      <w:r w:rsidRPr="0031041B">
        <w:rPr>
          <w:rFonts w:ascii="Palatino Linotype" w:hAnsi="Palatino Linotype" w:cs="Palatino Linotype"/>
          <w:sz w:val="22"/>
          <w:szCs w:val="22"/>
        </w:rPr>
        <w:t xml:space="preserve">52210 Rovigno, G. Carducci </w:t>
      </w:r>
      <w:proofErr w:type="spellStart"/>
      <w:r w:rsidRPr="0031041B">
        <w:rPr>
          <w:rFonts w:ascii="Palatino Linotype" w:hAnsi="Palatino Linotype" w:cs="Palatino Linotype"/>
          <w:sz w:val="22"/>
          <w:szCs w:val="22"/>
        </w:rPr>
        <w:t>br</w:t>
      </w:r>
      <w:proofErr w:type="spellEnd"/>
      <w:r w:rsidRPr="0031041B">
        <w:rPr>
          <w:rFonts w:ascii="Palatino Linotype" w:hAnsi="Palatino Linotype" w:cs="Palatino Linotype"/>
          <w:sz w:val="22"/>
          <w:szCs w:val="22"/>
        </w:rPr>
        <w:t xml:space="preserve">. 20, telefono: 052/ 813 277; fax: 052/ 840-985; e- mail: </w:t>
      </w:r>
      <w:hyperlink r:id="rId12" w:history="1">
        <w:r w:rsidRPr="0031041B">
          <w:rPr>
            <w:rStyle w:val="Hiperveza"/>
            <w:rFonts w:ascii="Palatino Linotype" w:hAnsi="Palatino Linotype" w:cs="Palatino Linotype"/>
            <w:color w:val="auto"/>
            <w:sz w:val="22"/>
            <w:szCs w:val="22"/>
          </w:rPr>
          <w:t>smsir@pu.t-com.h</w:t>
        </w:r>
      </w:hyperlink>
      <w:r w:rsidRPr="0031041B">
        <w:rPr>
          <w:rStyle w:val="Hiperveza"/>
          <w:rFonts w:ascii="Palatino Linotype" w:hAnsi="Palatino Linotype" w:cs="Palatino Linotype"/>
          <w:color w:val="auto"/>
          <w:sz w:val="22"/>
          <w:szCs w:val="22"/>
        </w:rPr>
        <w:t>r</w:t>
      </w:r>
      <w:r w:rsidRPr="0031041B">
        <w:rPr>
          <w:rFonts w:ascii="Palatino Linotype" w:hAnsi="Palatino Linotype" w:cs="Palatino Linotype"/>
          <w:sz w:val="22"/>
          <w:szCs w:val="22"/>
        </w:rPr>
        <w:t xml:space="preserve">, </w:t>
      </w:r>
      <w:hyperlink r:id="rId13" w:history="1">
        <w:r w:rsidRPr="0031041B">
          <w:rPr>
            <w:rStyle w:val="Hiperveza"/>
            <w:rFonts w:ascii="Palatino Linotype" w:hAnsi="Palatino Linotype" w:cs="Palatino Linotype"/>
            <w:color w:val="auto"/>
            <w:sz w:val="22"/>
            <w:szCs w:val="22"/>
          </w:rPr>
          <w:t>www.smsir.hr</w:t>
        </w:r>
      </w:hyperlink>
      <w:r w:rsidRPr="0031041B">
        <w:rPr>
          <w:rFonts w:ascii="Palatino Linotype" w:hAnsi="Palatino Linotype" w:cs="Palatino Linotype"/>
          <w:sz w:val="22"/>
          <w:szCs w:val="22"/>
        </w:rPr>
        <w:t xml:space="preserve"> </w:t>
      </w:r>
    </w:p>
    <w:p w:rsidR="00495999" w:rsidRPr="0031041B" w:rsidRDefault="00495999">
      <w:pPr>
        <w:suppressLineNumbers/>
        <w:ind w:right="-51" w:firstLine="567"/>
        <w:jc w:val="both"/>
        <w:rPr>
          <w:rFonts w:ascii="Palatino Linotype" w:hAnsi="Palatino Linotype" w:cs="Palatino Linotype"/>
          <w:b/>
          <w:bCs/>
          <w:sz w:val="22"/>
          <w:szCs w:val="22"/>
        </w:rPr>
      </w:pPr>
    </w:p>
    <w:p w:rsidR="00495999" w:rsidRPr="0031041B" w:rsidRDefault="002E621C">
      <w:pPr>
        <w:numPr>
          <w:ilvl w:val="1"/>
          <w:numId w:val="1"/>
        </w:numPr>
        <w:suppressLineNumbers/>
        <w:ind w:right="-51"/>
        <w:jc w:val="both"/>
        <w:rPr>
          <w:rFonts w:ascii="Palatino Linotype" w:hAnsi="Palatino Linotype" w:cs="Palatino Linotype"/>
          <w:sz w:val="22"/>
          <w:szCs w:val="22"/>
        </w:rPr>
      </w:pPr>
      <w:bookmarkStart w:id="8" w:name="_Toc53134453"/>
      <w:r w:rsidRPr="0031041B">
        <w:rPr>
          <w:rStyle w:val="Naslov2Char"/>
          <w:rFonts w:ascii="Palatino Linotype" w:hAnsi="Palatino Linotype" w:cs="Palatino Linotype"/>
          <w:sz w:val="22"/>
          <w:szCs w:val="22"/>
        </w:rPr>
        <w:t>Codice dell’Istituzione:</w:t>
      </w:r>
      <w:bookmarkEnd w:id="8"/>
      <w:r w:rsidRPr="0031041B">
        <w:rPr>
          <w:rFonts w:ascii="Palatino Linotype" w:hAnsi="Palatino Linotype" w:cs="Palatino Linotype"/>
          <w:i/>
          <w:iCs/>
          <w:sz w:val="22"/>
          <w:szCs w:val="22"/>
        </w:rPr>
        <w:t xml:space="preserve"> </w:t>
      </w:r>
      <w:r w:rsidRPr="0031041B">
        <w:rPr>
          <w:rFonts w:ascii="Palatino Linotype" w:hAnsi="Palatino Linotype" w:cs="Palatino Linotype"/>
          <w:sz w:val="22"/>
          <w:szCs w:val="22"/>
        </w:rPr>
        <w:t>18-072-501.</w:t>
      </w:r>
    </w:p>
    <w:p w:rsidR="00495999" w:rsidRPr="0031041B" w:rsidRDefault="00495999">
      <w:pPr>
        <w:suppressLineNumbers/>
        <w:ind w:right="-51" w:firstLine="567"/>
        <w:jc w:val="both"/>
        <w:rPr>
          <w:rFonts w:ascii="Palatino Linotype" w:hAnsi="Palatino Linotype" w:cs="Palatino Linotype"/>
          <w:sz w:val="22"/>
          <w:szCs w:val="22"/>
        </w:rPr>
      </w:pPr>
    </w:p>
    <w:p w:rsidR="00495999" w:rsidRPr="0031041B" w:rsidRDefault="002E621C">
      <w:pPr>
        <w:suppressLineNumbers/>
        <w:ind w:right="-51"/>
        <w:jc w:val="both"/>
        <w:rPr>
          <w:rFonts w:ascii="Palatino Linotype" w:hAnsi="Palatino Linotype"/>
          <w:sz w:val="22"/>
          <w:szCs w:val="22"/>
        </w:rPr>
      </w:pPr>
      <w:r w:rsidRPr="0031041B">
        <w:rPr>
          <w:rFonts w:ascii="Palatino Linotype" w:hAnsi="Palatino Linotype" w:cs="Palatino Linotype"/>
          <w:sz w:val="22"/>
          <w:szCs w:val="22"/>
        </w:rPr>
        <w:t xml:space="preserve">Il fondatore della Scuola è la </w:t>
      </w:r>
      <w:proofErr w:type="spellStart"/>
      <w:r w:rsidRPr="0031041B">
        <w:rPr>
          <w:rFonts w:ascii="Palatino Linotype" w:hAnsi="Palatino Linotype" w:cs="Palatino Linotype"/>
          <w:sz w:val="22"/>
          <w:szCs w:val="22"/>
        </w:rPr>
        <w:t>Istarska</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Županija</w:t>
      </w:r>
      <w:proofErr w:type="spellEnd"/>
      <w:r w:rsidRPr="0031041B">
        <w:rPr>
          <w:rFonts w:ascii="Palatino Linotype" w:hAnsi="Palatino Linotype" w:cs="Palatino Linotype"/>
          <w:sz w:val="22"/>
          <w:szCs w:val="22"/>
        </w:rPr>
        <w:t xml:space="preserve"> - Regione Istriana</w:t>
      </w:r>
      <w:r w:rsidRPr="0031041B">
        <w:rPr>
          <w:rFonts w:ascii="Palatino Linotype" w:hAnsi="Palatino Linotype"/>
          <w:sz w:val="22"/>
          <w:szCs w:val="22"/>
        </w:rPr>
        <w:t>.</w:t>
      </w:r>
    </w:p>
    <w:p w:rsidR="00495999" w:rsidRPr="0031041B" w:rsidRDefault="00495999">
      <w:pPr>
        <w:suppressLineNumbers/>
        <w:ind w:right="-51" w:firstLine="567"/>
        <w:jc w:val="both"/>
        <w:rPr>
          <w:rFonts w:ascii="Palatino Linotype" w:hAnsi="Palatino Linotype"/>
          <w:sz w:val="22"/>
          <w:szCs w:val="22"/>
        </w:rPr>
      </w:pPr>
    </w:p>
    <w:p w:rsidR="00495999" w:rsidRPr="0031041B" w:rsidRDefault="002E621C">
      <w:pPr>
        <w:pStyle w:val="Tijeloteksta2"/>
        <w:rPr>
          <w:rFonts w:ascii="Palatino Linotype" w:hAnsi="Palatino Linotype"/>
          <w:bCs/>
          <w:iCs/>
          <w:sz w:val="22"/>
          <w:szCs w:val="22"/>
          <w:lang w:val="it-IT"/>
        </w:rPr>
      </w:pPr>
      <w:r w:rsidRPr="0031041B">
        <w:rPr>
          <w:rFonts w:ascii="Palatino Linotype" w:hAnsi="Palatino Linotype"/>
          <w:bCs/>
          <w:iCs/>
          <w:sz w:val="22"/>
          <w:szCs w:val="22"/>
          <w:lang w:val="it-IT"/>
        </w:rPr>
        <w:t>ISCRIZIONE NEL REGISTRO GIUDIZIARIO:</w:t>
      </w:r>
    </w:p>
    <w:p w:rsidR="00495999" w:rsidRPr="0031041B" w:rsidRDefault="002E621C">
      <w:pPr>
        <w:pStyle w:val="Tijeloteksta2"/>
        <w:rPr>
          <w:rFonts w:ascii="Palatino Linotype" w:hAnsi="Palatino Linotype"/>
          <w:bCs/>
          <w:iCs/>
          <w:sz w:val="22"/>
          <w:szCs w:val="22"/>
          <w:lang w:val="it-IT"/>
        </w:rPr>
      </w:pPr>
      <w:r w:rsidRPr="0031041B">
        <w:rPr>
          <w:rFonts w:ascii="Palatino Linotype" w:hAnsi="Palatino Linotype"/>
          <w:bCs/>
          <w:iCs/>
          <w:sz w:val="22"/>
          <w:szCs w:val="22"/>
          <w:lang w:val="it-IT"/>
        </w:rPr>
        <w:t xml:space="preserve">Il Tribunale Commerciale di Fiume ha iscritto nella decisione sotto il numero amministrativo Fi-4608/91. del 1° luglio 1992 nel numero di registro d’inserimento 1-9802-00 la fondazione della scuola sotto il nome </w:t>
      </w:r>
      <w:r w:rsidRPr="0031041B">
        <w:rPr>
          <w:rFonts w:ascii="Palatino Linotype" w:hAnsi="Palatino Linotype"/>
          <w:sz w:val="22"/>
          <w:szCs w:val="22"/>
          <w:lang w:val="it-IT"/>
        </w:rPr>
        <w:t>TALIJANSKA SREDNJA ŠKOLA ROVINJ</w:t>
      </w:r>
      <w:r w:rsidRPr="0031041B">
        <w:rPr>
          <w:rFonts w:ascii="Palatino Linotype" w:hAnsi="Palatino Linotype"/>
          <w:bCs/>
          <w:iCs/>
          <w:sz w:val="22"/>
          <w:szCs w:val="22"/>
          <w:lang w:val="it-IT"/>
        </w:rPr>
        <w:t xml:space="preserve">, Rovigno, Via G. Carducci 16. </w:t>
      </w:r>
    </w:p>
    <w:p w:rsidR="00495999" w:rsidRPr="0031041B" w:rsidRDefault="002E621C">
      <w:pPr>
        <w:pStyle w:val="Tijeloteksta2"/>
        <w:rPr>
          <w:rFonts w:ascii="Palatino Linotype" w:hAnsi="Palatino Linotype"/>
          <w:bCs/>
          <w:iCs/>
          <w:sz w:val="22"/>
          <w:szCs w:val="22"/>
          <w:lang w:val="it-IT"/>
        </w:rPr>
      </w:pPr>
      <w:r w:rsidRPr="0031041B">
        <w:rPr>
          <w:rFonts w:ascii="Palatino Linotype" w:hAnsi="Palatino Linotype"/>
          <w:bCs/>
          <w:iCs/>
          <w:sz w:val="22"/>
          <w:szCs w:val="22"/>
          <w:lang w:val="it-IT"/>
        </w:rPr>
        <w:t xml:space="preserve">Il Tribunale Commerciale di Fiume ha iscritto nella decisione Tt-97/86-2. del 10 febbraio 1997 e nella rispettiva correzione Tt-97/86-4. del 26 marzo 1997 la TALIJANSKA SREDNJA ŠKOLA - SCUOLA MEDIA SUPERIORE ITALIANA ROVINJ- ROVIGNO, Via </w:t>
      </w:r>
      <w:proofErr w:type="gramStart"/>
      <w:r w:rsidRPr="0031041B">
        <w:rPr>
          <w:rFonts w:ascii="Palatino Linotype" w:hAnsi="Palatino Linotype"/>
          <w:bCs/>
          <w:iCs/>
          <w:sz w:val="22"/>
          <w:szCs w:val="22"/>
          <w:lang w:val="it-IT"/>
        </w:rPr>
        <w:t>Giosuè  Carducci</w:t>
      </w:r>
      <w:proofErr w:type="gramEnd"/>
      <w:r w:rsidRPr="0031041B">
        <w:rPr>
          <w:rFonts w:ascii="Palatino Linotype" w:hAnsi="Palatino Linotype"/>
          <w:bCs/>
          <w:iCs/>
          <w:sz w:val="22"/>
          <w:szCs w:val="22"/>
          <w:lang w:val="it-IT"/>
        </w:rPr>
        <w:t xml:space="preserve"> 16 Rovigno – Rovinj, nel registro degli Enti (delle Istituzioni) sotto il numero di registro d’inserimento U-1-307-00 in conformità con la Legge sugli Enti (sulle Istituzioni).</w:t>
      </w:r>
    </w:p>
    <w:p w:rsidR="00495999" w:rsidRPr="0031041B" w:rsidRDefault="002E621C">
      <w:pPr>
        <w:pStyle w:val="Tijeloteksta2"/>
        <w:rPr>
          <w:rFonts w:ascii="Palatino Linotype" w:hAnsi="Palatino Linotype"/>
          <w:bCs/>
          <w:iCs/>
          <w:sz w:val="22"/>
          <w:szCs w:val="22"/>
          <w:lang w:val="it-IT"/>
        </w:rPr>
      </w:pPr>
      <w:r w:rsidRPr="0031041B">
        <w:rPr>
          <w:rFonts w:ascii="Palatino Linotype" w:hAnsi="Palatino Linotype"/>
          <w:bCs/>
          <w:iCs/>
          <w:sz w:val="22"/>
          <w:szCs w:val="22"/>
          <w:lang w:val="it-IT"/>
        </w:rPr>
        <w:t>Con la decisione presa dal Ministero della Pubblica Istruzione e dello Sport, Sigla amministrativa: 602-01/01-01/1088, Numero di protocollo: 532/1-01-01 del 20 novembre 2001, e in conformità con la Legge sulla Scuola media superiore (“</w:t>
      </w:r>
      <w:proofErr w:type="spellStart"/>
      <w:r w:rsidRPr="0031041B">
        <w:rPr>
          <w:rFonts w:ascii="Palatino Linotype" w:hAnsi="Palatino Linotype"/>
          <w:bCs/>
          <w:iCs/>
          <w:sz w:val="22"/>
          <w:szCs w:val="22"/>
          <w:lang w:val="it-IT"/>
        </w:rPr>
        <w:t>Narodne</w:t>
      </w:r>
      <w:proofErr w:type="spellEnd"/>
      <w:r w:rsidRPr="0031041B">
        <w:rPr>
          <w:rFonts w:ascii="Palatino Linotype" w:hAnsi="Palatino Linotype"/>
          <w:bCs/>
          <w:iCs/>
          <w:sz w:val="22"/>
          <w:szCs w:val="22"/>
          <w:lang w:val="it-IT"/>
        </w:rPr>
        <w:t xml:space="preserve"> </w:t>
      </w:r>
      <w:proofErr w:type="spellStart"/>
      <w:r w:rsidRPr="0031041B">
        <w:rPr>
          <w:rFonts w:ascii="Palatino Linotype" w:hAnsi="Palatino Linotype"/>
          <w:bCs/>
          <w:iCs/>
          <w:sz w:val="22"/>
          <w:szCs w:val="22"/>
          <w:lang w:val="it-IT"/>
        </w:rPr>
        <w:t>Novine</w:t>
      </w:r>
      <w:proofErr w:type="spellEnd"/>
      <w:r w:rsidRPr="0031041B">
        <w:rPr>
          <w:rFonts w:ascii="Palatino Linotype" w:hAnsi="Palatino Linotype"/>
          <w:bCs/>
          <w:iCs/>
          <w:sz w:val="22"/>
          <w:szCs w:val="22"/>
          <w:lang w:val="it-IT"/>
        </w:rPr>
        <w:t>” numero 19/92), con i suoi cambiamenti e le sue aggiunte pubblicati sul Bollettino ufficiale (“</w:t>
      </w:r>
      <w:proofErr w:type="spellStart"/>
      <w:r w:rsidRPr="0031041B">
        <w:rPr>
          <w:rFonts w:ascii="Palatino Linotype" w:hAnsi="Palatino Linotype"/>
          <w:bCs/>
          <w:iCs/>
          <w:sz w:val="22"/>
          <w:szCs w:val="22"/>
          <w:lang w:val="it-IT"/>
        </w:rPr>
        <w:t>Narodne</w:t>
      </w:r>
      <w:proofErr w:type="spellEnd"/>
      <w:r w:rsidRPr="0031041B">
        <w:rPr>
          <w:rFonts w:ascii="Palatino Linotype" w:hAnsi="Palatino Linotype"/>
          <w:bCs/>
          <w:iCs/>
          <w:sz w:val="22"/>
          <w:szCs w:val="22"/>
          <w:lang w:val="it-IT"/>
        </w:rPr>
        <w:t xml:space="preserve"> </w:t>
      </w:r>
      <w:proofErr w:type="spellStart"/>
      <w:r w:rsidRPr="0031041B">
        <w:rPr>
          <w:rFonts w:ascii="Palatino Linotype" w:hAnsi="Palatino Linotype"/>
          <w:bCs/>
          <w:iCs/>
          <w:sz w:val="22"/>
          <w:szCs w:val="22"/>
          <w:lang w:val="it-IT"/>
        </w:rPr>
        <w:t>Novine</w:t>
      </w:r>
      <w:proofErr w:type="spellEnd"/>
      <w:r w:rsidRPr="0031041B">
        <w:rPr>
          <w:rFonts w:ascii="Palatino Linotype" w:hAnsi="Palatino Linotype"/>
          <w:bCs/>
          <w:iCs/>
          <w:sz w:val="22"/>
          <w:szCs w:val="22"/>
          <w:lang w:val="it-IT"/>
        </w:rPr>
        <w:t>”, n. 26/93, 27/93, 50/95, 59/01 e 114/01, è stata eseguita la modifica del  Fondatore ed è stata riportata la sua iscrizione nel Registro degli enti.</w:t>
      </w:r>
    </w:p>
    <w:p w:rsidR="00495999" w:rsidRPr="0031041B" w:rsidRDefault="00495999">
      <w:pPr>
        <w:suppressLineNumbers/>
        <w:ind w:right="-51" w:firstLine="567"/>
        <w:jc w:val="both"/>
        <w:rPr>
          <w:rFonts w:ascii="Palatino Linotype" w:hAnsi="Palatino Linotype"/>
          <w:sz w:val="22"/>
          <w:szCs w:val="22"/>
        </w:rPr>
      </w:pPr>
    </w:p>
    <w:p w:rsidR="00495999" w:rsidRPr="0031041B" w:rsidRDefault="002E621C">
      <w:pPr>
        <w:suppressLineNumbers/>
        <w:ind w:right="-51"/>
        <w:jc w:val="both"/>
        <w:rPr>
          <w:rFonts w:ascii="Palatino Linotype" w:hAnsi="Palatino Linotype"/>
          <w:b/>
          <w:bCs/>
          <w:sz w:val="22"/>
          <w:szCs w:val="22"/>
        </w:rPr>
      </w:pPr>
      <w:bookmarkStart w:id="9" w:name="_Toc53134454"/>
      <w:r w:rsidRPr="0031041B">
        <w:rPr>
          <w:rStyle w:val="Naslov2Char"/>
          <w:rFonts w:ascii="Palatino Linotype" w:hAnsi="Palatino Linotype"/>
          <w:sz w:val="22"/>
          <w:szCs w:val="22"/>
        </w:rPr>
        <w:t>1.4. Numero complessivo degli alunni:</w:t>
      </w:r>
      <w:bookmarkEnd w:id="9"/>
      <w:r w:rsidRPr="0031041B">
        <w:rPr>
          <w:rFonts w:ascii="Palatino Linotype" w:hAnsi="Palatino Linotype"/>
          <w:b/>
          <w:bCs/>
          <w:sz w:val="22"/>
          <w:szCs w:val="22"/>
        </w:rPr>
        <w:t xml:space="preserve"> 154</w:t>
      </w:r>
    </w:p>
    <w:p w:rsidR="00495999" w:rsidRPr="0031041B" w:rsidRDefault="00495999">
      <w:pPr>
        <w:suppressLineNumbers/>
        <w:ind w:right="-51" w:firstLine="567"/>
        <w:jc w:val="both"/>
        <w:rPr>
          <w:rFonts w:ascii="Palatino Linotype" w:hAnsi="Palatino Linotype"/>
          <w:b/>
          <w:bCs/>
          <w:sz w:val="22"/>
          <w:szCs w:val="22"/>
        </w:rPr>
      </w:pPr>
    </w:p>
    <w:p w:rsidR="00495999" w:rsidRPr="0031041B" w:rsidRDefault="002E621C">
      <w:pPr>
        <w:suppressLineNumbers/>
        <w:ind w:right="-51"/>
        <w:jc w:val="both"/>
        <w:rPr>
          <w:rFonts w:ascii="Palatino Linotype" w:hAnsi="Palatino Linotype"/>
          <w:bCs/>
          <w:sz w:val="22"/>
          <w:szCs w:val="22"/>
        </w:rPr>
      </w:pPr>
      <w:bookmarkStart w:id="10" w:name="_Toc53134455"/>
      <w:r w:rsidRPr="0031041B">
        <w:rPr>
          <w:rStyle w:val="Naslov2Char"/>
          <w:rFonts w:ascii="Palatino Linotype" w:hAnsi="Palatino Linotype"/>
          <w:sz w:val="22"/>
          <w:szCs w:val="22"/>
        </w:rPr>
        <w:t>1.5. Numero complessivo delle sezioni</w:t>
      </w:r>
      <w:bookmarkEnd w:id="10"/>
      <w:r w:rsidRPr="0031041B">
        <w:rPr>
          <w:rFonts w:ascii="Palatino Linotype" w:hAnsi="Palatino Linotype"/>
          <w:b/>
          <w:bCs/>
          <w:sz w:val="22"/>
          <w:szCs w:val="22"/>
        </w:rPr>
        <w:t>: 16</w:t>
      </w:r>
    </w:p>
    <w:p w:rsidR="00495999" w:rsidRPr="0031041B" w:rsidRDefault="002E621C">
      <w:pPr>
        <w:pStyle w:val="Naslov2"/>
        <w:rPr>
          <w:rFonts w:ascii="Palatino Linotype" w:hAnsi="Palatino Linotype"/>
          <w:sz w:val="22"/>
          <w:szCs w:val="22"/>
        </w:rPr>
      </w:pPr>
      <w:bookmarkStart w:id="11" w:name="_Toc53134456"/>
      <w:r w:rsidRPr="0031041B">
        <w:rPr>
          <w:rFonts w:ascii="Palatino Linotype" w:hAnsi="Palatino Linotype"/>
          <w:sz w:val="22"/>
          <w:szCs w:val="22"/>
        </w:rPr>
        <w:t>1.6. Organico: numero complessivo di docenti e non docenti</w:t>
      </w:r>
      <w:bookmarkEnd w:id="1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2098"/>
        <w:gridCol w:w="3119"/>
        <w:gridCol w:w="1061"/>
        <w:gridCol w:w="1774"/>
      </w:tblGrid>
      <w:tr w:rsidR="00495999" w:rsidRPr="0031041B">
        <w:trPr>
          <w:jc w:val="center"/>
        </w:trPr>
        <w:tc>
          <w:tcPr>
            <w:tcW w:w="8903" w:type="dxa"/>
            <w:gridSpan w:val="5"/>
            <w:shd w:val="clear" w:color="auto" w:fill="F2F2F2"/>
          </w:tcPr>
          <w:p w:rsidR="00495999" w:rsidRPr="0031041B" w:rsidRDefault="002E621C">
            <w:pPr>
              <w:suppressLineNumbers/>
              <w:spacing w:before="120" w:after="120"/>
              <w:ind w:right="-51"/>
              <w:jc w:val="center"/>
              <w:rPr>
                <w:rFonts w:ascii="Palatino Linotype" w:hAnsi="Palatino Linotype"/>
                <w:sz w:val="22"/>
                <w:szCs w:val="22"/>
              </w:rPr>
            </w:pPr>
            <w:bookmarkStart w:id="12" w:name="_Toc53134457"/>
            <w:r w:rsidRPr="0031041B">
              <w:rPr>
                <w:rFonts w:ascii="Palatino Linotype" w:hAnsi="Palatino Linotype"/>
                <w:sz w:val="22"/>
                <w:szCs w:val="22"/>
              </w:rPr>
              <w:t>Totale numero di dipendenti</w:t>
            </w:r>
          </w:p>
        </w:tc>
      </w:tr>
      <w:tr w:rsidR="00495999" w:rsidRPr="0031041B">
        <w:trPr>
          <w:jc w:val="center"/>
        </w:trPr>
        <w:tc>
          <w:tcPr>
            <w:tcW w:w="851" w:type="dxa"/>
            <w:vAlign w:val="center"/>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1.</w:t>
            </w:r>
          </w:p>
        </w:tc>
        <w:tc>
          <w:tcPr>
            <w:tcW w:w="5217" w:type="dxa"/>
            <w:gridSpan w:val="2"/>
            <w:vAlign w:val="center"/>
          </w:tcPr>
          <w:p w:rsidR="00495999" w:rsidRPr="0031041B" w:rsidRDefault="002E621C">
            <w:pPr>
              <w:suppressLineNumbers/>
              <w:ind w:right="-51"/>
              <w:jc w:val="both"/>
              <w:rPr>
                <w:rFonts w:ascii="Palatino Linotype" w:hAnsi="Palatino Linotype"/>
                <w:sz w:val="22"/>
                <w:szCs w:val="22"/>
              </w:rPr>
            </w:pPr>
            <w:r w:rsidRPr="0031041B">
              <w:rPr>
                <w:rFonts w:ascii="Palatino Linotype" w:hAnsi="Palatino Linotype"/>
                <w:sz w:val="22"/>
                <w:szCs w:val="22"/>
              </w:rPr>
              <w:t>Preside</w:t>
            </w:r>
          </w:p>
        </w:tc>
        <w:tc>
          <w:tcPr>
            <w:tcW w:w="1061" w:type="dxa"/>
            <w:vAlign w:val="center"/>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1</w:t>
            </w:r>
          </w:p>
        </w:tc>
        <w:tc>
          <w:tcPr>
            <w:tcW w:w="1774" w:type="dxa"/>
            <w:vMerge w:val="restart"/>
            <w:vAlign w:val="center"/>
          </w:tcPr>
          <w:p w:rsidR="00495999" w:rsidRPr="0031041B" w:rsidRDefault="00495999">
            <w:pPr>
              <w:suppressLineNumbers/>
              <w:ind w:right="-51"/>
              <w:jc w:val="center"/>
              <w:rPr>
                <w:rFonts w:ascii="Palatino Linotype" w:hAnsi="Palatino Linotype"/>
                <w:sz w:val="22"/>
                <w:szCs w:val="22"/>
              </w:rPr>
            </w:pPr>
          </w:p>
        </w:tc>
      </w:tr>
      <w:tr w:rsidR="00495999" w:rsidRPr="0031041B">
        <w:trPr>
          <w:jc w:val="center"/>
        </w:trPr>
        <w:tc>
          <w:tcPr>
            <w:tcW w:w="851" w:type="dxa"/>
            <w:vMerge w:val="restart"/>
            <w:vAlign w:val="center"/>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2.</w:t>
            </w:r>
          </w:p>
        </w:tc>
        <w:tc>
          <w:tcPr>
            <w:tcW w:w="2098" w:type="dxa"/>
            <w:vMerge w:val="restart"/>
            <w:vAlign w:val="center"/>
          </w:tcPr>
          <w:p w:rsidR="00495999" w:rsidRPr="0031041B" w:rsidRDefault="002E621C">
            <w:pPr>
              <w:suppressLineNumbers/>
              <w:ind w:right="-51"/>
              <w:rPr>
                <w:rFonts w:ascii="Palatino Linotype" w:hAnsi="Palatino Linotype"/>
                <w:sz w:val="22"/>
                <w:szCs w:val="22"/>
              </w:rPr>
            </w:pPr>
            <w:r w:rsidRPr="0031041B">
              <w:rPr>
                <w:rFonts w:ascii="Palatino Linotype" w:hAnsi="Palatino Linotype"/>
                <w:sz w:val="22"/>
                <w:szCs w:val="22"/>
              </w:rPr>
              <w:t>Docenti</w:t>
            </w:r>
          </w:p>
        </w:tc>
        <w:tc>
          <w:tcPr>
            <w:tcW w:w="3119" w:type="dxa"/>
          </w:tcPr>
          <w:p w:rsidR="00495999" w:rsidRPr="0031041B" w:rsidRDefault="002E621C">
            <w:pPr>
              <w:suppressLineNumbers/>
              <w:ind w:right="-51"/>
              <w:jc w:val="both"/>
              <w:rPr>
                <w:rFonts w:ascii="Palatino Linotype" w:hAnsi="Palatino Linotype"/>
                <w:sz w:val="22"/>
                <w:szCs w:val="22"/>
              </w:rPr>
            </w:pPr>
            <w:r w:rsidRPr="0031041B">
              <w:rPr>
                <w:rFonts w:ascii="Palatino Linotype" w:hAnsi="Palatino Linotype"/>
                <w:sz w:val="22"/>
                <w:szCs w:val="22"/>
              </w:rPr>
              <w:t>Docenti (contratto di lavoro)</w:t>
            </w:r>
          </w:p>
        </w:tc>
        <w:tc>
          <w:tcPr>
            <w:tcW w:w="1061" w:type="dxa"/>
            <w:vAlign w:val="center"/>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37</w:t>
            </w:r>
          </w:p>
        </w:tc>
        <w:tc>
          <w:tcPr>
            <w:tcW w:w="1774" w:type="dxa"/>
            <w:vMerge/>
            <w:vAlign w:val="center"/>
          </w:tcPr>
          <w:p w:rsidR="00495999" w:rsidRPr="0031041B" w:rsidRDefault="00495999">
            <w:pPr>
              <w:suppressLineNumbers/>
              <w:ind w:right="-51"/>
              <w:jc w:val="center"/>
              <w:rPr>
                <w:rFonts w:ascii="Palatino Linotype" w:hAnsi="Palatino Linotype"/>
                <w:sz w:val="22"/>
                <w:szCs w:val="22"/>
              </w:rPr>
            </w:pPr>
          </w:p>
        </w:tc>
      </w:tr>
      <w:tr w:rsidR="00495999" w:rsidRPr="0031041B">
        <w:trPr>
          <w:jc w:val="center"/>
        </w:trPr>
        <w:tc>
          <w:tcPr>
            <w:tcW w:w="851" w:type="dxa"/>
            <w:vMerge/>
            <w:vAlign w:val="center"/>
          </w:tcPr>
          <w:p w:rsidR="00495999" w:rsidRPr="0031041B" w:rsidRDefault="00495999">
            <w:pPr>
              <w:suppressLineNumbers/>
              <w:ind w:right="-51"/>
              <w:jc w:val="center"/>
              <w:rPr>
                <w:rFonts w:ascii="Palatino Linotype" w:hAnsi="Palatino Linotype"/>
                <w:sz w:val="22"/>
                <w:szCs w:val="22"/>
              </w:rPr>
            </w:pPr>
          </w:p>
        </w:tc>
        <w:tc>
          <w:tcPr>
            <w:tcW w:w="2098" w:type="dxa"/>
            <w:vMerge/>
            <w:vAlign w:val="center"/>
          </w:tcPr>
          <w:p w:rsidR="00495999" w:rsidRPr="0031041B" w:rsidRDefault="00495999">
            <w:pPr>
              <w:suppressLineNumbers/>
              <w:ind w:right="-51"/>
              <w:rPr>
                <w:rFonts w:ascii="Palatino Linotype" w:hAnsi="Palatino Linotype"/>
                <w:sz w:val="22"/>
                <w:szCs w:val="22"/>
              </w:rPr>
            </w:pPr>
          </w:p>
        </w:tc>
        <w:tc>
          <w:tcPr>
            <w:tcW w:w="3119" w:type="dxa"/>
          </w:tcPr>
          <w:p w:rsidR="00495999" w:rsidRPr="0031041B" w:rsidRDefault="002E621C">
            <w:pPr>
              <w:suppressLineNumbers/>
              <w:ind w:right="-51"/>
              <w:jc w:val="both"/>
              <w:rPr>
                <w:rFonts w:ascii="Palatino Linotype" w:hAnsi="Palatino Linotype"/>
                <w:sz w:val="22"/>
                <w:szCs w:val="22"/>
              </w:rPr>
            </w:pPr>
            <w:r w:rsidRPr="0031041B">
              <w:rPr>
                <w:rFonts w:ascii="Palatino Linotype" w:hAnsi="Palatino Linotype"/>
                <w:sz w:val="22"/>
                <w:szCs w:val="22"/>
              </w:rPr>
              <w:t>Collaboratori esterni</w:t>
            </w:r>
          </w:p>
        </w:tc>
        <w:tc>
          <w:tcPr>
            <w:tcW w:w="1061" w:type="dxa"/>
            <w:vAlign w:val="center"/>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3</w:t>
            </w:r>
          </w:p>
        </w:tc>
        <w:tc>
          <w:tcPr>
            <w:tcW w:w="1774" w:type="dxa"/>
            <w:vMerge/>
            <w:vAlign w:val="center"/>
          </w:tcPr>
          <w:p w:rsidR="00495999" w:rsidRPr="0031041B" w:rsidRDefault="00495999">
            <w:pPr>
              <w:suppressLineNumbers/>
              <w:ind w:right="-51"/>
              <w:jc w:val="center"/>
              <w:rPr>
                <w:rFonts w:ascii="Palatino Linotype" w:hAnsi="Palatino Linotype"/>
                <w:sz w:val="22"/>
                <w:szCs w:val="22"/>
              </w:rPr>
            </w:pPr>
          </w:p>
        </w:tc>
      </w:tr>
      <w:tr w:rsidR="00495999" w:rsidRPr="0031041B">
        <w:trPr>
          <w:trHeight w:val="291"/>
          <w:jc w:val="center"/>
        </w:trPr>
        <w:tc>
          <w:tcPr>
            <w:tcW w:w="851" w:type="dxa"/>
            <w:vMerge w:val="restart"/>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2.</w:t>
            </w:r>
          </w:p>
        </w:tc>
        <w:tc>
          <w:tcPr>
            <w:tcW w:w="2098" w:type="dxa"/>
            <w:vMerge w:val="restart"/>
            <w:vAlign w:val="center"/>
          </w:tcPr>
          <w:p w:rsidR="00495999" w:rsidRPr="0031041B" w:rsidRDefault="002E621C">
            <w:pPr>
              <w:suppressLineNumbers/>
              <w:ind w:right="-51"/>
              <w:jc w:val="both"/>
              <w:rPr>
                <w:rFonts w:ascii="Palatino Linotype" w:hAnsi="Palatino Linotype"/>
                <w:sz w:val="22"/>
                <w:szCs w:val="22"/>
              </w:rPr>
            </w:pPr>
            <w:r w:rsidRPr="0031041B">
              <w:rPr>
                <w:rFonts w:ascii="Palatino Linotype" w:hAnsi="Palatino Linotype"/>
                <w:sz w:val="22"/>
                <w:szCs w:val="22"/>
              </w:rPr>
              <w:t>Collaboratori professionali</w:t>
            </w:r>
          </w:p>
        </w:tc>
        <w:tc>
          <w:tcPr>
            <w:tcW w:w="3119" w:type="dxa"/>
          </w:tcPr>
          <w:p w:rsidR="00495999" w:rsidRPr="0031041B" w:rsidRDefault="002E621C">
            <w:pPr>
              <w:suppressLineNumbers/>
              <w:ind w:right="-51"/>
              <w:jc w:val="both"/>
              <w:rPr>
                <w:rFonts w:ascii="Palatino Linotype" w:hAnsi="Palatino Linotype"/>
                <w:sz w:val="22"/>
                <w:szCs w:val="22"/>
              </w:rPr>
            </w:pPr>
            <w:r w:rsidRPr="0031041B">
              <w:rPr>
                <w:rFonts w:ascii="Palatino Linotype" w:hAnsi="Palatino Linotype"/>
                <w:sz w:val="22"/>
                <w:szCs w:val="22"/>
              </w:rPr>
              <w:t>Bibliotecaria</w:t>
            </w:r>
          </w:p>
        </w:tc>
        <w:tc>
          <w:tcPr>
            <w:tcW w:w="1061" w:type="dxa"/>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1</w:t>
            </w:r>
          </w:p>
        </w:tc>
        <w:tc>
          <w:tcPr>
            <w:tcW w:w="1774" w:type="dxa"/>
            <w:vMerge w:val="restart"/>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2</w:t>
            </w:r>
          </w:p>
        </w:tc>
      </w:tr>
      <w:tr w:rsidR="00495999" w:rsidRPr="0031041B">
        <w:trPr>
          <w:trHeight w:val="291"/>
          <w:jc w:val="center"/>
        </w:trPr>
        <w:tc>
          <w:tcPr>
            <w:tcW w:w="851" w:type="dxa"/>
            <w:vMerge/>
          </w:tcPr>
          <w:p w:rsidR="00495999" w:rsidRPr="0031041B" w:rsidRDefault="00495999">
            <w:pPr>
              <w:suppressLineNumbers/>
              <w:ind w:right="-51"/>
              <w:jc w:val="both"/>
            </w:pPr>
          </w:p>
        </w:tc>
        <w:tc>
          <w:tcPr>
            <w:tcW w:w="2098" w:type="dxa"/>
            <w:vMerge/>
          </w:tcPr>
          <w:p w:rsidR="00495999" w:rsidRPr="0031041B" w:rsidRDefault="00495999">
            <w:pPr>
              <w:suppressLineNumbers/>
              <w:ind w:right="-51"/>
              <w:jc w:val="both"/>
            </w:pPr>
          </w:p>
        </w:tc>
        <w:tc>
          <w:tcPr>
            <w:tcW w:w="3119" w:type="dxa"/>
          </w:tcPr>
          <w:p w:rsidR="00495999" w:rsidRPr="0031041B" w:rsidRDefault="002E621C">
            <w:pPr>
              <w:suppressLineNumbers/>
              <w:ind w:right="-51"/>
              <w:jc w:val="both"/>
              <w:rPr>
                <w:rFonts w:ascii="Palatino Linotype" w:hAnsi="Palatino Linotype"/>
                <w:sz w:val="22"/>
                <w:szCs w:val="22"/>
              </w:rPr>
            </w:pPr>
            <w:r w:rsidRPr="0031041B">
              <w:rPr>
                <w:rFonts w:ascii="Palatino Linotype" w:hAnsi="Palatino Linotype"/>
                <w:sz w:val="22"/>
                <w:szCs w:val="22"/>
              </w:rPr>
              <w:t>Pedagogista</w:t>
            </w:r>
          </w:p>
        </w:tc>
        <w:tc>
          <w:tcPr>
            <w:tcW w:w="1061" w:type="dxa"/>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1</w:t>
            </w:r>
          </w:p>
        </w:tc>
        <w:tc>
          <w:tcPr>
            <w:tcW w:w="1774" w:type="dxa"/>
            <w:vMerge/>
          </w:tcPr>
          <w:p w:rsidR="00495999" w:rsidRPr="0031041B" w:rsidRDefault="00495999">
            <w:pPr>
              <w:suppressLineNumbers/>
              <w:ind w:right="-51"/>
              <w:jc w:val="center"/>
              <w:rPr>
                <w:rFonts w:ascii="Palatino Linotype" w:hAnsi="Palatino Linotype"/>
                <w:sz w:val="22"/>
                <w:szCs w:val="22"/>
              </w:rPr>
            </w:pPr>
          </w:p>
        </w:tc>
      </w:tr>
      <w:tr w:rsidR="00495999" w:rsidRPr="0031041B">
        <w:trPr>
          <w:jc w:val="center"/>
        </w:trPr>
        <w:tc>
          <w:tcPr>
            <w:tcW w:w="851" w:type="dxa"/>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3.</w:t>
            </w:r>
          </w:p>
        </w:tc>
        <w:tc>
          <w:tcPr>
            <w:tcW w:w="6278" w:type="dxa"/>
            <w:gridSpan w:val="3"/>
          </w:tcPr>
          <w:p w:rsidR="00495999" w:rsidRPr="0031041B" w:rsidRDefault="002E621C">
            <w:pPr>
              <w:suppressLineNumbers/>
              <w:ind w:right="-51"/>
              <w:jc w:val="both"/>
              <w:rPr>
                <w:rFonts w:ascii="Palatino Linotype" w:hAnsi="Palatino Linotype"/>
                <w:sz w:val="22"/>
                <w:szCs w:val="22"/>
              </w:rPr>
            </w:pPr>
            <w:r w:rsidRPr="0031041B">
              <w:rPr>
                <w:rFonts w:ascii="Palatino Linotype" w:hAnsi="Palatino Linotype"/>
                <w:sz w:val="22"/>
                <w:szCs w:val="22"/>
              </w:rPr>
              <w:t>Personale amministrativo</w:t>
            </w:r>
          </w:p>
        </w:tc>
        <w:tc>
          <w:tcPr>
            <w:tcW w:w="1774" w:type="dxa"/>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2</w:t>
            </w:r>
          </w:p>
        </w:tc>
      </w:tr>
      <w:tr w:rsidR="00495999" w:rsidRPr="0031041B">
        <w:trPr>
          <w:jc w:val="center"/>
        </w:trPr>
        <w:tc>
          <w:tcPr>
            <w:tcW w:w="851" w:type="dxa"/>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4.</w:t>
            </w:r>
          </w:p>
        </w:tc>
        <w:tc>
          <w:tcPr>
            <w:tcW w:w="6278" w:type="dxa"/>
            <w:gridSpan w:val="3"/>
          </w:tcPr>
          <w:p w:rsidR="00495999" w:rsidRPr="0031041B" w:rsidRDefault="002E621C">
            <w:pPr>
              <w:suppressLineNumbers/>
              <w:ind w:right="-51"/>
              <w:jc w:val="both"/>
              <w:rPr>
                <w:rFonts w:ascii="Palatino Linotype" w:hAnsi="Palatino Linotype"/>
                <w:sz w:val="22"/>
                <w:szCs w:val="22"/>
              </w:rPr>
            </w:pPr>
            <w:r w:rsidRPr="0031041B">
              <w:rPr>
                <w:rFonts w:ascii="Palatino Linotype" w:hAnsi="Palatino Linotype"/>
                <w:sz w:val="22"/>
                <w:szCs w:val="22"/>
              </w:rPr>
              <w:t>Personale tecnico</w:t>
            </w:r>
          </w:p>
        </w:tc>
        <w:tc>
          <w:tcPr>
            <w:tcW w:w="1774" w:type="dxa"/>
          </w:tcPr>
          <w:p w:rsidR="00495999" w:rsidRPr="0031041B" w:rsidRDefault="002E621C">
            <w:pPr>
              <w:suppressLineNumbers/>
              <w:ind w:right="-51"/>
              <w:jc w:val="center"/>
              <w:rPr>
                <w:rFonts w:ascii="Palatino Linotype" w:hAnsi="Palatino Linotype"/>
                <w:sz w:val="22"/>
                <w:szCs w:val="22"/>
              </w:rPr>
            </w:pPr>
            <w:r w:rsidRPr="0031041B">
              <w:rPr>
                <w:rFonts w:ascii="Palatino Linotype" w:hAnsi="Palatino Linotype"/>
                <w:sz w:val="22"/>
                <w:szCs w:val="22"/>
              </w:rPr>
              <w:t>4</w:t>
            </w:r>
          </w:p>
        </w:tc>
      </w:tr>
      <w:tr w:rsidR="00495999" w:rsidRPr="0031041B">
        <w:trPr>
          <w:jc w:val="center"/>
        </w:trPr>
        <w:tc>
          <w:tcPr>
            <w:tcW w:w="851" w:type="dxa"/>
            <w:shd w:val="clear" w:color="auto" w:fill="F2F2F2"/>
          </w:tcPr>
          <w:p w:rsidR="00495999" w:rsidRPr="0031041B" w:rsidRDefault="00495999">
            <w:pPr>
              <w:suppressLineNumbers/>
              <w:ind w:right="-51"/>
              <w:jc w:val="center"/>
              <w:rPr>
                <w:rFonts w:ascii="Palatino Linotype" w:hAnsi="Palatino Linotype"/>
                <w:sz w:val="22"/>
                <w:szCs w:val="22"/>
              </w:rPr>
            </w:pPr>
          </w:p>
        </w:tc>
        <w:tc>
          <w:tcPr>
            <w:tcW w:w="6278" w:type="dxa"/>
            <w:gridSpan w:val="3"/>
            <w:shd w:val="clear" w:color="auto" w:fill="F2F2F2"/>
          </w:tcPr>
          <w:p w:rsidR="00495999" w:rsidRPr="0031041B" w:rsidRDefault="002E621C">
            <w:pPr>
              <w:suppressLineNumbers/>
              <w:ind w:right="-51"/>
              <w:rPr>
                <w:rFonts w:ascii="Palatino Linotype" w:hAnsi="Palatino Linotype"/>
                <w:sz w:val="22"/>
                <w:szCs w:val="22"/>
              </w:rPr>
            </w:pPr>
            <w:r w:rsidRPr="0031041B">
              <w:rPr>
                <w:rFonts w:ascii="Palatino Linotype" w:hAnsi="Palatino Linotype"/>
                <w:sz w:val="22"/>
                <w:szCs w:val="22"/>
              </w:rPr>
              <w:t>Totale</w:t>
            </w:r>
          </w:p>
        </w:tc>
        <w:tc>
          <w:tcPr>
            <w:tcW w:w="1774" w:type="dxa"/>
            <w:shd w:val="clear" w:color="auto" w:fill="F2F2F2"/>
          </w:tcPr>
          <w:p w:rsidR="00495999" w:rsidRPr="0031041B" w:rsidRDefault="002E621C">
            <w:pPr>
              <w:suppressLineNumbers/>
              <w:ind w:right="-51"/>
              <w:jc w:val="center"/>
              <w:rPr>
                <w:rFonts w:ascii="Palatino Linotype" w:hAnsi="Palatino Linotype"/>
                <w:b/>
                <w:sz w:val="22"/>
                <w:szCs w:val="22"/>
              </w:rPr>
            </w:pPr>
            <w:r w:rsidRPr="0031041B">
              <w:rPr>
                <w:rFonts w:ascii="Palatino Linotype" w:hAnsi="Palatino Linotype"/>
                <w:b/>
                <w:sz w:val="22"/>
                <w:szCs w:val="22"/>
              </w:rPr>
              <w:t>49</w:t>
            </w:r>
          </w:p>
        </w:tc>
      </w:tr>
    </w:tbl>
    <w:p w:rsidR="00495999" w:rsidRPr="0031041B" w:rsidRDefault="00495999">
      <w:pPr>
        <w:pStyle w:val="Tijeloteksta2"/>
        <w:spacing w:line="276" w:lineRule="auto"/>
        <w:rPr>
          <w:rFonts w:ascii="Palatino Linotype" w:hAnsi="Palatino Linotype"/>
          <w:bCs/>
          <w:sz w:val="22"/>
          <w:szCs w:val="22"/>
          <w:lang w:val="it-IT"/>
        </w:rPr>
      </w:pPr>
    </w:p>
    <w:p w:rsidR="00495999" w:rsidRPr="0031041B" w:rsidRDefault="00495999">
      <w:pPr>
        <w:pStyle w:val="Tijeloteksta2"/>
        <w:spacing w:line="276" w:lineRule="auto"/>
        <w:rPr>
          <w:rFonts w:ascii="Palatino Linotype" w:hAnsi="Palatino Linotype"/>
          <w:bCs/>
          <w:sz w:val="22"/>
          <w:szCs w:val="22"/>
          <w:lang w:val="it-IT"/>
        </w:rPr>
      </w:pPr>
    </w:p>
    <w:p w:rsidR="00495999" w:rsidRPr="0031041B" w:rsidRDefault="00495999">
      <w:pPr>
        <w:pStyle w:val="Tijeloteksta2"/>
        <w:spacing w:line="276" w:lineRule="auto"/>
        <w:rPr>
          <w:rFonts w:ascii="Palatino Linotype" w:hAnsi="Palatino Linotype"/>
          <w:bCs/>
          <w:sz w:val="22"/>
          <w:szCs w:val="22"/>
          <w:lang w:val="it-IT"/>
        </w:rPr>
      </w:pPr>
    </w:p>
    <w:p w:rsidR="00495999" w:rsidRPr="0031041B" w:rsidRDefault="00495999">
      <w:pPr>
        <w:pStyle w:val="Tijeloteksta2"/>
        <w:spacing w:line="276" w:lineRule="auto"/>
        <w:rPr>
          <w:rFonts w:ascii="Palatino Linotype" w:hAnsi="Palatino Linotype"/>
          <w:bCs/>
          <w:sz w:val="22"/>
          <w:szCs w:val="22"/>
          <w:lang w:val="it-IT"/>
        </w:rPr>
      </w:pPr>
    </w:p>
    <w:p w:rsidR="00495999" w:rsidRPr="0031041B" w:rsidRDefault="00495999">
      <w:pPr>
        <w:pStyle w:val="Tijeloteksta2"/>
        <w:spacing w:line="276" w:lineRule="auto"/>
        <w:rPr>
          <w:rFonts w:ascii="Palatino Linotype" w:hAnsi="Palatino Linotype"/>
          <w:bCs/>
          <w:sz w:val="22"/>
          <w:szCs w:val="22"/>
          <w:lang w:val="it-IT"/>
        </w:rPr>
      </w:pPr>
    </w:p>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lastRenderedPageBreak/>
        <w:t>Analisi delle qualifiche professionali dei dipendenti:</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99"/>
        <w:gridCol w:w="709"/>
        <w:gridCol w:w="850"/>
        <w:gridCol w:w="709"/>
        <w:gridCol w:w="850"/>
        <w:gridCol w:w="709"/>
        <w:gridCol w:w="851"/>
        <w:gridCol w:w="708"/>
        <w:gridCol w:w="851"/>
      </w:tblGrid>
      <w:tr w:rsidR="00495999" w:rsidRPr="0031041B">
        <w:tc>
          <w:tcPr>
            <w:tcW w:w="3299" w:type="dxa"/>
            <w:vMerge w:val="restart"/>
            <w:shd w:val="clear" w:color="auto" w:fill="auto"/>
          </w:tcPr>
          <w:p w:rsidR="00495999" w:rsidRPr="0031041B" w:rsidRDefault="00495999">
            <w:pPr>
              <w:pStyle w:val="Tijeloteksta2"/>
              <w:spacing w:line="276" w:lineRule="auto"/>
              <w:rPr>
                <w:rFonts w:ascii="Palatino Linotype" w:hAnsi="Palatino Linotype"/>
                <w:bCs/>
                <w:sz w:val="22"/>
                <w:szCs w:val="22"/>
                <w:lang w:val="it-IT"/>
              </w:rPr>
            </w:pPr>
          </w:p>
        </w:tc>
        <w:tc>
          <w:tcPr>
            <w:tcW w:w="1559" w:type="dxa"/>
            <w:gridSpan w:val="2"/>
            <w:shd w:val="clear" w:color="auto" w:fill="auto"/>
          </w:tcPr>
          <w:p w:rsidR="00495999" w:rsidRPr="0031041B" w:rsidRDefault="002E621C">
            <w:pPr>
              <w:pStyle w:val="Tijeloteksta2"/>
              <w:spacing w:line="276" w:lineRule="auto"/>
              <w:jc w:val="center"/>
              <w:rPr>
                <w:rFonts w:ascii="Palatino Linotype" w:hAnsi="Palatino Linotype"/>
                <w:bCs/>
                <w:sz w:val="22"/>
                <w:szCs w:val="22"/>
                <w:lang w:val="it-IT"/>
              </w:rPr>
            </w:pPr>
            <w:proofErr w:type="spellStart"/>
            <w:r w:rsidRPr="0031041B">
              <w:rPr>
                <w:rFonts w:ascii="Palatino Linotype" w:hAnsi="Palatino Linotype"/>
                <w:bCs/>
                <w:sz w:val="22"/>
                <w:szCs w:val="22"/>
                <w:lang w:val="it-IT"/>
              </w:rPr>
              <w:t>VII</w:t>
            </w:r>
            <w:r w:rsidRPr="0031041B">
              <w:rPr>
                <w:rFonts w:ascii="Palatino Linotype" w:hAnsi="Palatino Linotype"/>
                <w:bCs/>
                <w:sz w:val="22"/>
                <w:szCs w:val="22"/>
                <w:vertAlign w:val="superscript"/>
                <w:lang w:val="it-IT"/>
              </w:rPr>
              <w:t>o</w:t>
            </w:r>
            <w:proofErr w:type="spellEnd"/>
            <w:r w:rsidRPr="0031041B">
              <w:rPr>
                <w:rFonts w:ascii="Palatino Linotype" w:hAnsi="Palatino Linotype"/>
                <w:bCs/>
                <w:sz w:val="22"/>
                <w:szCs w:val="22"/>
                <w:lang w:val="it-IT"/>
              </w:rPr>
              <w:t xml:space="preserve"> grado</w:t>
            </w:r>
          </w:p>
        </w:tc>
        <w:tc>
          <w:tcPr>
            <w:tcW w:w="1559" w:type="dxa"/>
            <w:gridSpan w:val="2"/>
            <w:shd w:val="clear" w:color="auto" w:fill="auto"/>
          </w:tcPr>
          <w:p w:rsidR="00495999" w:rsidRPr="0031041B" w:rsidRDefault="002E621C">
            <w:pPr>
              <w:pStyle w:val="Tijeloteksta2"/>
              <w:spacing w:line="276" w:lineRule="auto"/>
              <w:jc w:val="center"/>
              <w:rPr>
                <w:rFonts w:ascii="Palatino Linotype" w:hAnsi="Palatino Linotype"/>
                <w:bCs/>
                <w:sz w:val="22"/>
                <w:szCs w:val="22"/>
                <w:lang w:val="it-IT"/>
              </w:rPr>
            </w:pPr>
            <w:r w:rsidRPr="0031041B">
              <w:rPr>
                <w:rFonts w:ascii="Palatino Linotype" w:hAnsi="Palatino Linotype"/>
                <w:bCs/>
                <w:sz w:val="22"/>
                <w:szCs w:val="22"/>
                <w:lang w:val="it-IT"/>
              </w:rPr>
              <w:t>VI</w:t>
            </w:r>
            <w:r w:rsidRPr="0031041B">
              <w:rPr>
                <w:rFonts w:ascii="Palatino Linotype" w:hAnsi="Palatino Linotype"/>
                <w:bCs/>
                <w:sz w:val="22"/>
                <w:szCs w:val="22"/>
                <w:vertAlign w:val="superscript"/>
                <w:lang w:val="it-IT"/>
              </w:rPr>
              <w:t>O</w:t>
            </w:r>
            <w:r w:rsidRPr="0031041B">
              <w:rPr>
                <w:rFonts w:ascii="Palatino Linotype" w:hAnsi="Palatino Linotype"/>
                <w:bCs/>
                <w:sz w:val="22"/>
                <w:szCs w:val="22"/>
                <w:lang w:val="it-IT"/>
              </w:rPr>
              <w:t xml:space="preserve"> grado</w:t>
            </w:r>
          </w:p>
        </w:tc>
        <w:tc>
          <w:tcPr>
            <w:tcW w:w="1560" w:type="dxa"/>
            <w:gridSpan w:val="2"/>
            <w:shd w:val="clear" w:color="auto" w:fill="auto"/>
          </w:tcPr>
          <w:p w:rsidR="00495999" w:rsidRPr="0031041B" w:rsidRDefault="002E621C">
            <w:pPr>
              <w:pStyle w:val="Tijeloteksta2"/>
              <w:spacing w:line="276" w:lineRule="auto"/>
              <w:jc w:val="center"/>
              <w:rPr>
                <w:rFonts w:ascii="Palatino Linotype" w:hAnsi="Palatino Linotype"/>
                <w:bCs/>
                <w:sz w:val="22"/>
                <w:szCs w:val="22"/>
                <w:lang w:val="it-IT"/>
              </w:rPr>
            </w:pPr>
            <w:proofErr w:type="spellStart"/>
            <w:r w:rsidRPr="0031041B">
              <w:rPr>
                <w:rFonts w:ascii="Palatino Linotype" w:hAnsi="Palatino Linotype"/>
                <w:bCs/>
                <w:sz w:val="22"/>
                <w:szCs w:val="22"/>
                <w:lang w:val="it-IT"/>
              </w:rPr>
              <w:t>IV</w:t>
            </w:r>
            <w:r w:rsidRPr="0031041B">
              <w:rPr>
                <w:rFonts w:ascii="Palatino Linotype" w:hAnsi="Palatino Linotype"/>
                <w:bCs/>
                <w:sz w:val="22"/>
                <w:szCs w:val="22"/>
                <w:vertAlign w:val="superscript"/>
                <w:lang w:val="it-IT"/>
              </w:rPr>
              <w:t>o</w:t>
            </w:r>
            <w:proofErr w:type="spellEnd"/>
            <w:r w:rsidRPr="0031041B">
              <w:rPr>
                <w:rFonts w:ascii="Palatino Linotype" w:hAnsi="Palatino Linotype"/>
                <w:bCs/>
                <w:sz w:val="22"/>
                <w:szCs w:val="22"/>
                <w:lang w:val="it-IT"/>
              </w:rPr>
              <w:t xml:space="preserve"> grado</w:t>
            </w:r>
          </w:p>
        </w:tc>
        <w:tc>
          <w:tcPr>
            <w:tcW w:w="1559" w:type="dxa"/>
            <w:gridSpan w:val="2"/>
            <w:shd w:val="clear" w:color="auto" w:fill="auto"/>
          </w:tcPr>
          <w:p w:rsidR="00495999" w:rsidRPr="0031041B" w:rsidRDefault="002E621C">
            <w:pPr>
              <w:pStyle w:val="Tijeloteksta2"/>
              <w:jc w:val="center"/>
              <w:rPr>
                <w:rFonts w:ascii="Palatino Linotype" w:hAnsi="Palatino Linotype"/>
                <w:bCs/>
                <w:sz w:val="22"/>
                <w:szCs w:val="22"/>
                <w:lang w:val="it-IT"/>
              </w:rPr>
            </w:pPr>
            <w:r w:rsidRPr="0031041B">
              <w:rPr>
                <w:rFonts w:ascii="Palatino Linotype" w:hAnsi="Palatino Linotype"/>
                <w:bCs/>
                <w:sz w:val="22"/>
                <w:szCs w:val="22"/>
                <w:lang w:val="it-IT"/>
              </w:rPr>
              <w:t>senza qualifica</w:t>
            </w:r>
          </w:p>
        </w:tc>
      </w:tr>
      <w:tr w:rsidR="00495999" w:rsidRPr="0031041B">
        <w:tc>
          <w:tcPr>
            <w:tcW w:w="3299" w:type="dxa"/>
            <w:vMerge/>
            <w:shd w:val="clear" w:color="auto" w:fill="auto"/>
            <w:vAlign w:val="center"/>
          </w:tcPr>
          <w:p w:rsidR="00495999" w:rsidRPr="0031041B" w:rsidRDefault="00495999">
            <w:pPr>
              <w:pStyle w:val="Tijeloteksta2"/>
              <w:spacing w:line="276" w:lineRule="auto"/>
              <w:jc w:val="left"/>
              <w:rPr>
                <w:rFonts w:ascii="Palatino Linotype" w:hAnsi="Palatino Linotype"/>
                <w:bCs/>
                <w:sz w:val="22"/>
                <w:szCs w:val="22"/>
                <w:lang w:val="it-IT"/>
              </w:rPr>
            </w:pPr>
          </w:p>
        </w:tc>
        <w:tc>
          <w:tcPr>
            <w:tcW w:w="709" w:type="dxa"/>
            <w:shd w:val="clear" w:color="auto" w:fill="auto"/>
          </w:tcPr>
          <w:p w:rsidR="00495999" w:rsidRPr="0031041B" w:rsidRDefault="002E621C">
            <w:pPr>
              <w:pStyle w:val="Tijeloteksta2"/>
              <w:spacing w:line="276" w:lineRule="auto"/>
              <w:rPr>
                <w:rFonts w:ascii="Palatino Linotype" w:hAnsi="Palatino Linotype"/>
                <w:bCs/>
                <w:sz w:val="16"/>
                <w:szCs w:val="16"/>
                <w:lang w:val="it-IT"/>
              </w:rPr>
            </w:pPr>
            <w:r w:rsidRPr="0031041B">
              <w:rPr>
                <w:rFonts w:ascii="Palatino Linotype" w:hAnsi="Palatino Linotype"/>
                <w:bCs/>
                <w:sz w:val="16"/>
                <w:szCs w:val="16"/>
                <w:lang w:val="it-IT"/>
              </w:rPr>
              <w:t>norma piena</w:t>
            </w:r>
          </w:p>
        </w:tc>
        <w:tc>
          <w:tcPr>
            <w:tcW w:w="850" w:type="dxa"/>
            <w:shd w:val="clear" w:color="auto" w:fill="auto"/>
          </w:tcPr>
          <w:p w:rsidR="00495999" w:rsidRPr="0031041B" w:rsidRDefault="002E621C">
            <w:pPr>
              <w:pStyle w:val="Tijeloteksta2"/>
              <w:spacing w:line="276" w:lineRule="auto"/>
              <w:rPr>
                <w:rFonts w:ascii="Palatino Linotype" w:hAnsi="Palatino Linotype"/>
                <w:bCs/>
                <w:sz w:val="16"/>
                <w:szCs w:val="16"/>
                <w:lang w:val="it-IT"/>
              </w:rPr>
            </w:pPr>
            <w:r w:rsidRPr="0031041B">
              <w:rPr>
                <w:rFonts w:ascii="Palatino Linotype" w:hAnsi="Palatino Linotype"/>
                <w:bCs/>
                <w:sz w:val="16"/>
                <w:szCs w:val="16"/>
                <w:lang w:val="it-IT"/>
              </w:rPr>
              <w:t xml:space="preserve">norma </w:t>
            </w:r>
            <w:proofErr w:type="spellStart"/>
            <w:r w:rsidRPr="0031041B">
              <w:rPr>
                <w:rFonts w:ascii="Palatino Linotype" w:hAnsi="Palatino Linotype"/>
                <w:bCs/>
                <w:sz w:val="16"/>
                <w:szCs w:val="16"/>
                <w:lang w:val="it-IT"/>
              </w:rPr>
              <w:t>incompl</w:t>
            </w:r>
            <w:proofErr w:type="spellEnd"/>
            <w:r w:rsidRPr="0031041B">
              <w:rPr>
                <w:rFonts w:ascii="Palatino Linotype" w:hAnsi="Palatino Linotype"/>
                <w:bCs/>
                <w:sz w:val="16"/>
                <w:szCs w:val="16"/>
                <w:lang w:val="it-IT"/>
              </w:rPr>
              <w:t>.</w:t>
            </w:r>
          </w:p>
        </w:tc>
        <w:tc>
          <w:tcPr>
            <w:tcW w:w="709" w:type="dxa"/>
            <w:shd w:val="clear" w:color="auto" w:fill="auto"/>
          </w:tcPr>
          <w:p w:rsidR="00495999" w:rsidRPr="0031041B" w:rsidRDefault="002E621C">
            <w:pPr>
              <w:pStyle w:val="Tijeloteksta2"/>
              <w:spacing w:line="276" w:lineRule="auto"/>
              <w:rPr>
                <w:rFonts w:ascii="Palatino Linotype" w:hAnsi="Palatino Linotype"/>
                <w:bCs/>
                <w:sz w:val="16"/>
                <w:szCs w:val="16"/>
                <w:lang w:val="it-IT"/>
              </w:rPr>
            </w:pPr>
            <w:r w:rsidRPr="0031041B">
              <w:rPr>
                <w:rFonts w:ascii="Palatino Linotype" w:hAnsi="Palatino Linotype"/>
                <w:bCs/>
                <w:sz w:val="16"/>
                <w:szCs w:val="16"/>
                <w:lang w:val="it-IT"/>
              </w:rPr>
              <w:t>norma piena</w:t>
            </w:r>
          </w:p>
        </w:tc>
        <w:tc>
          <w:tcPr>
            <w:tcW w:w="850" w:type="dxa"/>
            <w:shd w:val="clear" w:color="auto" w:fill="auto"/>
          </w:tcPr>
          <w:p w:rsidR="00495999" w:rsidRPr="0031041B" w:rsidRDefault="002E621C">
            <w:pPr>
              <w:pStyle w:val="Tijeloteksta2"/>
              <w:spacing w:line="276" w:lineRule="auto"/>
              <w:rPr>
                <w:rFonts w:ascii="Palatino Linotype" w:hAnsi="Palatino Linotype"/>
                <w:bCs/>
                <w:sz w:val="16"/>
                <w:szCs w:val="16"/>
                <w:lang w:val="it-IT"/>
              </w:rPr>
            </w:pPr>
            <w:r w:rsidRPr="0031041B">
              <w:rPr>
                <w:rFonts w:ascii="Palatino Linotype" w:hAnsi="Palatino Linotype"/>
                <w:bCs/>
                <w:sz w:val="16"/>
                <w:szCs w:val="16"/>
                <w:lang w:val="it-IT"/>
              </w:rPr>
              <w:t xml:space="preserve">norma </w:t>
            </w:r>
            <w:proofErr w:type="spellStart"/>
            <w:r w:rsidRPr="0031041B">
              <w:rPr>
                <w:rFonts w:ascii="Palatino Linotype" w:hAnsi="Palatino Linotype"/>
                <w:bCs/>
                <w:sz w:val="16"/>
                <w:szCs w:val="16"/>
                <w:lang w:val="it-IT"/>
              </w:rPr>
              <w:t>incompl</w:t>
            </w:r>
            <w:proofErr w:type="spellEnd"/>
            <w:r w:rsidRPr="0031041B">
              <w:rPr>
                <w:rFonts w:ascii="Palatino Linotype" w:hAnsi="Palatino Linotype"/>
                <w:bCs/>
                <w:sz w:val="16"/>
                <w:szCs w:val="16"/>
                <w:lang w:val="it-IT"/>
              </w:rPr>
              <w:t>.</w:t>
            </w:r>
          </w:p>
        </w:tc>
        <w:tc>
          <w:tcPr>
            <w:tcW w:w="709" w:type="dxa"/>
            <w:shd w:val="clear" w:color="auto" w:fill="auto"/>
          </w:tcPr>
          <w:p w:rsidR="00495999" w:rsidRPr="0031041B" w:rsidRDefault="002E621C">
            <w:pPr>
              <w:pStyle w:val="Tijeloteksta2"/>
              <w:spacing w:line="276" w:lineRule="auto"/>
              <w:rPr>
                <w:rFonts w:ascii="Palatino Linotype" w:hAnsi="Palatino Linotype"/>
                <w:bCs/>
                <w:sz w:val="16"/>
                <w:szCs w:val="16"/>
                <w:lang w:val="it-IT"/>
              </w:rPr>
            </w:pPr>
            <w:r w:rsidRPr="0031041B">
              <w:rPr>
                <w:rFonts w:ascii="Palatino Linotype" w:hAnsi="Palatino Linotype"/>
                <w:bCs/>
                <w:sz w:val="16"/>
                <w:szCs w:val="16"/>
                <w:lang w:val="it-IT"/>
              </w:rPr>
              <w:t>norma piena</w:t>
            </w:r>
          </w:p>
        </w:tc>
        <w:tc>
          <w:tcPr>
            <w:tcW w:w="851" w:type="dxa"/>
            <w:shd w:val="clear" w:color="auto" w:fill="auto"/>
          </w:tcPr>
          <w:p w:rsidR="00495999" w:rsidRPr="0031041B" w:rsidRDefault="002E621C">
            <w:pPr>
              <w:pStyle w:val="Tijeloteksta2"/>
              <w:spacing w:line="276" w:lineRule="auto"/>
              <w:rPr>
                <w:rFonts w:ascii="Palatino Linotype" w:hAnsi="Palatino Linotype"/>
                <w:bCs/>
                <w:sz w:val="16"/>
                <w:szCs w:val="16"/>
                <w:lang w:val="it-IT"/>
              </w:rPr>
            </w:pPr>
            <w:r w:rsidRPr="0031041B">
              <w:rPr>
                <w:rFonts w:ascii="Palatino Linotype" w:hAnsi="Palatino Linotype"/>
                <w:bCs/>
                <w:sz w:val="16"/>
                <w:szCs w:val="16"/>
                <w:lang w:val="it-IT"/>
              </w:rPr>
              <w:t xml:space="preserve">norma </w:t>
            </w:r>
            <w:proofErr w:type="spellStart"/>
            <w:r w:rsidRPr="0031041B">
              <w:rPr>
                <w:rFonts w:ascii="Palatino Linotype" w:hAnsi="Palatino Linotype"/>
                <w:bCs/>
                <w:sz w:val="16"/>
                <w:szCs w:val="16"/>
                <w:lang w:val="it-IT"/>
              </w:rPr>
              <w:t>incompl</w:t>
            </w:r>
            <w:proofErr w:type="spellEnd"/>
            <w:r w:rsidRPr="0031041B">
              <w:rPr>
                <w:rFonts w:ascii="Palatino Linotype" w:hAnsi="Palatino Linotype"/>
                <w:bCs/>
                <w:sz w:val="16"/>
                <w:szCs w:val="16"/>
                <w:lang w:val="it-IT"/>
              </w:rPr>
              <w:t>.</w:t>
            </w:r>
          </w:p>
        </w:tc>
        <w:tc>
          <w:tcPr>
            <w:tcW w:w="708" w:type="dxa"/>
            <w:shd w:val="clear" w:color="auto" w:fill="auto"/>
          </w:tcPr>
          <w:p w:rsidR="00495999" w:rsidRPr="0031041B" w:rsidRDefault="002E621C">
            <w:pPr>
              <w:pStyle w:val="Tijeloteksta2"/>
              <w:spacing w:line="276" w:lineRule="auto"/>
              <w:rPr>
                <w:rFonts w:ascii="Palatino Linotype" w:hAnsi="Palatino Linotype"/>
                <w:bCs/>
                <w:sz w:val="16"/>
                <w:szCs w:val="16"/>
                <w:lang w:val="it-IT"/>
              </w:rPr>
            </w:pPr>
            <w:r w:rsidRPr="0031041B">
              <w:rPr>
                <w:rFonts w:ascii="Palatino Linotype" w:hAnsi="Palatino Linotype"/>
                <w:bCs/>
                <w:sz w:val="16"/>
                <w:szCs w:val="16"/>
                <w:lang w:val="it-IT"/>
              </w:rPr>
              <w:t>norma piena</w:t>
            </w:r>
          </w:p>
        </w:tc>
        <w:tc>
          <w:tcPr>
            <w:tcW w:w="851" w:type="dxa"/>
            <w:shd w:val="clear" w:color="auto" w:fill="auto"/>
          </w:tcPr>
          <w:p w:rsidR="00495999" w:rsidRPr="0031041B" w:rsidRDefault="002E621C">
            <w:pPr>
              <w:pStyle w:val="Tijeloteksta2"/>
              <w:spacing w:line="276" w:lineRule="auto"/>
              <w:rPr>
                <w:rFonts w:ascii="Palatino Linotype" w:hAnsi="Palatino Linotype"/>
                <w:bCs/>
                <w:sz w:val="16"/>
                <w:szCs w:val="16"/>
                <w:lang w:val="it-IT"/>
              </w:rPr>
            </w:pPr>
            <w:r w:rsidRPr="0031041B">
              <w:rPr>
                <w:rFonts w:ascii="Palatino Linotype" w:hAnsi="Palatino Linotype"/>
                <w:bCs/>
                <w:sz w:val="16"/>
                <w:szCs w:val="16"/>
                <w:lang w:val="it-IT"/>
              </w:rPr>
              <w:t xml:space="preserve">norma </w:t>
            </w:r>
            <w:proofErr w:type="spellStart"/>
            <w:r w:rsidRPr="0031041B">
              <w:rPr>
                <w:rFonts w:ascii="Palatino Linotype" w:hAnsi="Palatino Linotype"/>
                <w:bCs/>
                <w:sz w:val="16"/>
                <w:szCs w:val="16"/>
                <w:lang w:val="it-IT"/>
              </w:rPr>
              <w:t>incompl</w:t>
            </w:r>
            <w:proofErr w:type="spellEnd"/>
            <w:r w:rsidRPr="0031041B">
              <w:rPr>
                <w:rFonts w:ascii="Palatino Linotype" w:hAnsi="Palatino Linotype"/>
                <w:bCs/>
                <w:sz w:val="16"/>
                <w:szCs w:val="16"/>
                <w:lang w:val="it-IT"/>
              </w:rPr>
              <w:t>.</w:t>
            </w:r>
          </w:p>
        </w:tc>
      </w:tr>
      <w:tr w:rsidR="00495999" w:rsidRPr="0031041B">
        <w:tc>
          <w:tcPr>
            <w:tcW w:w="3299" w:type="dxa"/>
            <w:shd w:val="clear" w:color="auto" w:fill="auto"/>
            <w:vAlign w:val="center"/>
          </w:tcPr>
          <w:p w:rsidR="00495999" w:rsidRPr="0031041B" w:rsidRDefault="002E621C">
            <w:pPr>
              <w:pStyle w:val="Tijeloteksta2"/>
              <w:spacing w:line="276" w:lineRule="auto"/>
              <w:jc w:val="left"/>
              <w:rPr>
                <w:rFonts w:ascii="Palatino Linotype" w:hAnsi="Palatino Linotype"/>
                <w:bCs/>
                <w:sz w:val="22"/>
                <w:szCs w:val="22"/>
                <w:lang w:val="it-IT"/>
              </w:rPr>
            </w:pPr>
            <w:r w:rsidRPr="0031041B">
              <w:rPr>
                <w:rFonts w:ascii="Palatino Linotype" w:hAnsi="Palatino Linotype"/>
                <w:bCs/>
                <w:sz w:val="22"/>
                <w:szCs w:val="22"/>
                <w:lang w:val="it-IT"/>
              </w:rPr>
              <w:t>PRESIDE</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1</w:t>
            </w:r>
          </w:p>
        </w:tc>
        <w:tc>
          <w:tcPr>
            <w:tcW w:w="850"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0"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1"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8"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1"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r>
      <w:tr w:rsidR="00495999" w:rsidRPr="0031041B">
        <w:tc>
          <w:tcPr>
            <w:tcW w:w="3299" w:type="dxa"/>
            <w:shd w:val="clear" w:color="auto" w:fill="auto"/>
            <w:vAlign w:val="center"/>
          </w:tcPr>
          <w:p w:rsidR="00495999" w:rsidRPr="0031041B" w:rsidRDefault="002E621C">
            <w:pPr>
              <w:pStyle w:val="Tijeloteksta2"/>
              <w:jc w:val="left"/>
              <w:rPr>
                <w:rFonts w:ascii="Palatino Linotype" w:hAnsi="Palatino Linotype"/>
                <w:bCs/>
                <w:sz w:val="22"/>
                <w:szCs w:val="22"/>
                <w:lang w:val="it-IT"/>
              </w:rPr>
            </w:pPr>
            <w:r w:rsidRPr="0031041B">
              <w:rPr>
                <w:rFonts w:ascii="Palatino Linotype" w:hAnsi="Palatino Linotype"/>
                <w:bCs/>
                <w:sz w:val="22"/>
                <w:szCs w:val="22"/>
                <w:lang w:val="it-IT"/>
              </w:rPr>
              <w:t>INSEGNANTI in rapporto di lavoro</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20</w:t>
            </w:r>
          </w:p>
        </w:tc>
        <w:tc>
          <w:tcPr>
            <w:tcW w:w="850"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11</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2</w:t>
            </w:r>
          </w:p>
        </w:tc>
        <w:tc>
          <w:tcPr>
            <w:tcW w:w="850"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4</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1"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8"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1"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r>
      <w:tr w:rsidR="00495999" w:rsidRPr="0031041B">
        <w:tc>
          <w:tcPr>
            <w:tcW w:w="3299" w:type="dxa"/>
            <w:shd w:val="clear" w:color="auto" w:fill="auto"/>
            <w:vAlign w:val="center"/>
          </w:tcPr>
          <w:p w:rsidR="00495999" w:rsidRPr="0031041B" w:rsidRDefault="002E621C">
            <w:pPr>
              <w:pStyle w:val="Tijeloteksta2"/>
              <w:spacing w:line="276" w:lineRule="auto"/>
              <w:jc w:val="left"/>
              <w:rPr>
                <w:rFonts w:ascii="Palatino Linotype" w:hAnsi="Palatino Linotype"/>
                <w:bCs/>
                <w:sz w:val="22"/>
                <w:szCs w:val="22"/>
                <w:lang w:val="it-IT"/>
              </w:rPr>
            </w:pPr>
            <w:r w:rsidRPr="0031041B">
              <w:rPr>
                <w:rFonts w:ascii="Palatino Linotype" w:hAnsi="Palatino Linotype"/>
                <w:bCs/>
                <w:sz w:val="22"/>
                <w:szCs w:val="22"/>
                <w:lang w:val="it-IT"/>
              </w:rPr>
              <w:t>COLLABORATORI ESTERNI</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0"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0"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2</w:t>
            </w:r>
          </w:p>
        </w:tc>
        <w:tc>
          <w:tcPr>
            <w:tcW w:w="709" w:type="dxa"/>
            <w:shd w:val="clear" w:color="auto" w:fill="auto"/>
          </w:tcPr>
          <w:p w:rsidR="00495999" w:rsidRPr="0031041B" w:rsidRDefault="00495999">
            <w:pPr>
              <w:pStyle w:val="Tijeloteksta2"/>
              <w:spacing w:line="276" w:lineRule="auto"/>
              <w:rPr>
                <w:rFonts w:ascii="Palatino Linotype" w:hAnsi="Palatino Linotype"/>
                <w:bCs/>
                <w:sz w:val="22"/>
                <w:szCs w:val="22"/>
                <w:lang w:val="it-IT"/>
              </w:rPr>
            </w:pPr>
          </w:p>
        </w:tc>
        <w:tc>
          <w:tcPr>
            <w:tcW w:w="851"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1</w:t>
            </w:r>
          </w:p>
        </w:tc>
        <w:tc>
          <w:tcPr>
            <w:tcW w:w="708"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1"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r>
      <w:tr w:rsidR="00495999" w:rsidRPr="0031041B">
        <w:tc>
          <w:tcPr>
            <w:tcW w:w="3299" w:type="dxa"/>
            <w:shd w:val="clear" w:color="auto" w:fill="auto"/>
            <w:vAlign w:val="center"/>
          </w:tcPr>
          <w:p w:rsidR="00495999" w:rsidRPr="0031041B" w:rsidRDefault="002E621C">
            <w:pPr>
              <w:pStyle w:val="Tijeloteksta2"/>
              <w:spacing w:line="276" w:lineRule="auto"/>
              <w:jc w:val="left"/>
              <w:rPr>
                <w:rFonts w:ascii="Palatino Linotype" w:hAnsi="Palatino Linotype"/>
                <w:bCs/>
                <w:sz w:val="22"/>
                <w:szCs w:val="22"/>
                <w:lang w:val="it-IT"/>
              </w:rPr>
            </w:pPr>
            <w:r w:rsidRPr="0031041B">
              <w:rPr>
                <w:rFonts w:ascii="Palatino Linotype" w:hAnsi="Palatino Linotype"/>
                <w:bCs/>
                <w:sz w:val="22"/>
                <w:szCs w:val="22"/>
                <w:lang w:val="it-IT"/>
              </w:rPr>
              <w:t>COLLABORATORI PROFESSIONALI</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1</w:t>
            </w:r>
          </w:p>
        </w:tc>
        <w:tc>
          <w:tcPr>
            <w:tcW w:w="850"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1</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0"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1"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8"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1"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r>
      <w:tr w:rsidR="00495999" w:rsidRPr="0031041B">
        <w:tc>
          <w:tcPr>
            <w:tcW w:w="3299" w:type="dxa"/>
            <w:shd w:val="clear" w:color="auto" w:fill="auto"/>
            <w:vAlign w:val="center"/>
          </w:tcPr>
          <w:p w:rsidR="00495999" w:rsidRPr="0031041B" w:rsidRDefault="002E621C">
            <w:pPr>
              <w:pStyle w:val="Tijeloteksta2"/>
              <w:jc w:val="left"/>
              <w:rPr>
                <w:rFonts w:ascii="Palatino Linotype" w:hAnsi="Palatino Linotype"/>
                <w:bCs/>
                <w:sz w:val="22"/>
                <w:szCs w:val="22"/>
                <w:lang w:val="it-IT"/>
              </w:rPr>
            </w:pPr>
            <w:r w:rsidRPr="0031041B">
              <w:rPr>
                <w:rFonts w:ascii="Palatino Linotype" w:hAnsi="Palatino Linotype"/>
                <w:bCs/>
                <w:sz w:val="22"/>
                <w:szCs w:val="22"/>
                <w:lang w:val="it-IT"/>
              </w:rPr>
              <w:t>PERSONALE AMMINISTRATIVO</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1</w:t>
            </w:r>
          </w:p>
        </w:tc>
        <w:tc>
          <w:tcPr>
            <w:tcW w:w="850"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1</w:t>
            </w:r>
          </w:p>
        </w:tc>
        <w:tc>
          <w:tcPr>
            <w:tcW w:w="850"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1"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8"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1"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r>
      <w:tr w:rsidR="00495999" w:rsidRPr="0031041B">
        <w:tc>
          <w:tcPr>
            <w:tcW w:w="3299" w:type="dxa"/>
            <w:shd w:val="clear" w:color="auto" w:fill="auto"/>
            <w:vAlign w:val="center"/>
          </w:tcPr>
          <w:p w:rsidR="00495999" w:rsidRPr="0031041B" w:rsidRDefault="002E621C">
            <w:pPr>
              <w:pStyle w:val="Tijeloteksta2"/>
              <w:spacing w:line="276" w:lineRule="auto"/>
              <w:jc w:val="left"/>
              <w:rPr>
                <w:rFonts w:ascii="Palatino Linotype" w:hAnsi="Palatino Linotype"/>
                <w:bCs/>
                <w:sz w:val="22"/>
                <w:szCs w:val="22"/>
                <w:lang w:val="it-IT"/>
              </w:rPr>
            </w:pPr>
            <w:r w:rsidRPr="0031041B">
              <w:rPr>
                <w:rFonts w:ascii="Palatino Linotype" w:hAnsi="Palatino Linotype"/>
                <w:bCs/>
                <w:sz w:val="22"/>
                <w:szCs w:val="22"/>
                <w:lang w:val="it-IT"/>
              </w:rPr>
              <w:t>PERSONALE TECNICO</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0"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850"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9"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2</w:t>
            </w:r>
          </w:p>
        </w:tc>
        <w:tc>
          <w:tcPr>
            <w:tcW w:w="851"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w:t>
            </w:r>
          </w:p>
        </w:tc>
        <w:tc>
          <w:tcPr>
            <w:tcW w:w="708"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1</w:t>
            </w:r>
          </w:p>
        </w:tc>
        <w:tc>
          <w:tcPr>
            <w:tcW w:w="851" w:type="dxa"/>
            <w:shd w:val="clear" w:color="auto" w:fill="auto"/>
          </w:tcPr>
          <w:p w:rsidR="00495999" w:rsidRPr="0031041B" w:rsidRDefault="002E621C">
            <w:pPr>
              <w:pStyle w:val="Tijeloteksta2"/>
              <w:spacing w:line="276" w:lineRule="auto"/>
              <w:rPr>
                <w:rFonts w:ascii="Palatino Linotype" w:hAnsi="Palatino Linotype"/>
                <w:bCs/>
                <w:sz w:val="22"/>
                <w:szCs w:val="22"/>
                <w:lang w:val="it-IT"/>
              </w:rPr>
            </w:pPr>
            <w:r w:rsidRPr="0031041B">
              <w:rPr>
                <w:rFonts w:ascii="Palatino Linotype" w:hAnsi="Palatino Linotype"/>
                <w:bCs/>
                <w:sz w:val="22"/>
                <w:szCs w:val="22"/>
                <w:lang w:val="it-IT"/>
              </w:rPr>
              <w:t>1</w:t>
            </w:r>
          </w:p>
        </w:tc>
      </w:tr>
    </w:tbl>
    <w:p w:rsidR="00495999" w:rsidRPr="0031041B" w:rsidRDefault="002E621C">
      <w:pPr>
        <w:pStyle w:val="Naslov2"/>
        <w:rPr>
          <w:rFonts w:ascii="Palatino Linotype" w:hAnsi="Palatino Linotype"/>
          <w:sz w:val="22"/>
          <w:szCs w:val="22"/>
        </w:rPr>
      </w:pPr>
      <w:r w:rsidRPr="0031041B">
        <w:rPr>
          <w:rFonts w:ascii="Palatino Linotype" w:hAnsi="Palatino Linotype"/>
          <w:sz w:val="22"/>
          <w:szCs w:val="22"/>
        </w:rPr>
        <w:t>1.7. Offerta formativa curricolare</w:t>
      </w:r>
      <w:bookmarkEnd w:id="12"/>
      <w:r w:rsidRPr="0031041B">
        <w:rPr>
          <w:rFonts w:ascii="Palatino Linotype" w:hAnsi="Palatino Linotype"/>
          <w:sz w:val="22"/>
          <w:szCs w:val="22"/>
        </w:rPr>
        <w:t xml:space="preserve"> </w:t>
      </w:r>
    </w:p>
    <w:p w:rsidR="00495999" w:rsidRPr="0031041B" w:rsidRDefault="002E621C">
      <w:pPr>
        <w:suppressLineNumbers/>
        <w:ind w:right="-51"/>
        <w:jc w:val="both"/>
        <w:rPr>
          <w:rFonts w:ascii="Palatino Linotype" w:hAnsi="Palatino Linotype"/>
          <w:sz w:val="22"/>
          <w:szCs w:val="22"/>
        </w:rPr>
      </w:pPr>
      <w:r w:rsidRPr="0031041B">
        <w:rPr>
          <w:rFonts w:ascii="Palatino Linotype" w:hAnsi="Palatino Linotype"/>
          <w:sz w:val="22"/>
          <w:szCs w:val="22"/>
        </w:rPr>
        <w:t>La scuola sta realizzando i seguenti programmi:</w:t>
      </w:r>
    </w:p>
    <w:p w:rsidR="00495999" w:rsidRPr="0031041B" w:rsidRDefault="00495999">
      <w:pPr>
        <w:suppressLineNumbers/>
        <w:ind w:left="687" w:right="-51"/>
        <w:jc w:val="both"/>
        <w:rPr>
          <w:rFonts w:ascii="Palatino Linotype" w:hAnsi="Palatino Linotype"/>
          <w:bCs/>
          <w:sz w:val="22"/>
          <w:szCs w:val="22"/>
        </w:rPr>
      </w:pPr>
    </w:p>
    <w:p w:rsidR="00495999" w:rsidRPr="0031041B" w:rsidRDefault="002E621C">
      <w:pPr>
        <w:suppressLineNumbers/>
        <w:ind w:right="-51"/>
        <w:jc w:val="both"/>
        <w:rPr>
          <w:rFonts w:ascii="Palatino Linotype" w:hAnsi="Palatino Linotype"/>
          <w:b/>
          <w:bCs/>
          <w:sz w:val="22"/>
          <w:szCs w:val="22"/>
        </w:rPr>
      </w:pPr>
      <w:r w:rsidRPr="0031041B">
        <w:rPr>
          <w:rFonts w:ascii="Palatino Linotype" w:hAnsi="Palatino Linotype"/>
          <w:bCs/>
          <w:sz w:val="22"/>
          <w:szCs w:val="22"/>
        </w:rPr>
        <w:t xml:space="preserve">a) </w:t>
      </w:r>
      <w:r w:rsidRPr="0031041B">
        <w:rPr>
          <w:rFonts w:ascii="Palatino Linotype" w:hAnsi="Palatino Linotype"/>
          <w:b/>
          <w:bCs/>
          <w:sz w:val="22"/>
          <w:szCs w:val="22"/>
        </w:rPr>
        <w:t>Liceo:</w:t>
      </w:r>
    </w:p>
    <w:p w:rsidR="00495999" w:rsidRPr="0031041B" w:rsidRDefault="002E621C">
      <w:pPr>
        <w:pStyle w:val="Tijeloteksta2"/>
        <w:numPr>
          <w:ilvl w:val="0"/>
          <w:numId w:val="2"/>
        </w:numPr>
        <w:rPr>
          <w:rFonts w:ascii="Palatino Linotype" w:hAnsi="Palatino Linotype"/>
          <w:sz w:val="22"/>
          <w:szCs w:val="22"/>
          <w:lang w:val="it-IT"/>
        </w:rPr>
      </w:pPr>
      <w:r w:rsidRPr="0031041B">
        <w:rPr>
          <w:rFonts w:ascii="Palatino Linotype" w:hAnsi="Palatino Linotype"/>
          <w:b/>
          <w:bCs/>
          <w:sz w:val="22"/>
          <w:szCs w:val="22"/>
          <w:lang w:val="it-IT"/>
        </w:rPr>
        <w:t>Liceo generale</w:t>
      </w:r>
      <w:r w:rsidRPr="0031041B">
        <w:rPr>
          <w:rFonts w:ascii="Palatino Linotype" w:hAnsi="Palatino Linotype"/>
          <w:sz w:val="22"/>
          <w:szCs w:val="22"/>
          <w:lang w:val="it-IT"/>
        </w:rPr>
        <w:t xml:space="preserve">: classi </w:t>
      </w:r>
      <w:proofErr w:type="spellStart"/>
      <w:r w:rsidRPr="0031041B">
        <w:rPr>
          <w:rFonts w:ascii="Palatino Linotype" w:hAnsi="Palatino Linotype"/>
          <w:sz w:val="22"/>
          <w:szCs w:val="22"/>
          <w:lang w:val="it-IT"/>
        </w:rPr>
        <w:t>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w:t>
      </w:r>
      <w:proofErr w:type="spellStart"/>
      <w:r w:rsidRPr="0031041B">
        <w:rPr>
          <w:rFonts w:ascii="Palatino Linotype" w:hAnsi="Palatino Linotype"/>
          <w:sz w:val="22"/>
          <w:szCs w:val="22"/>
          <w:lang w:val="it-IT"/>
        </w:rPr>
        <w:t>II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w:t>
      </w:r>
      <w:proofErr w:type="spellStart"/>
      <w:r w:rsidRPr="0031041B">
        <w:rPr>
          <w:rFonts w:ascii="Palatino Linotype" w:hAnsi="Palatino Linotype"/>
          <w:sz w:val="22"/>
          <w:szCs w:val="22"/>
          <w:lang w:val="it-IT"/>
        </w:rPr>
        <w:t>III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e </w:t>
      </w:r>
      <w:proofErr w:type="spellStart"/>
      <w:r w:rsidRPr="0031041B">
        <w:rPr>
          <w:rFonts w:ascii="Palatino Linotype" w:hAnsi="Palatino Linotype"/>
          <w:sz w:val="22"/>
          <w:szCs w:val="22"/>
          <w:lang w:val="it-IT"/>
        </w:rPr>
        <w:t>IV</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con verifica del Ministero della Pubblica Istruzione e dello Sport del 27 gennaio 1993; Sigla amministrativa: 602-03/92-01-426; Numero di protocollo: 523-02-6/3-93-01.</w:t>
      </w:r>
    </w:p>
    <w:p w:rsidR="00495999" w:rsidRPr="0031041B" w:rsidRDefault="002E621C">
      <w:pPr>
        <w:pStyle w:val="Tijeloteksta2"/>
        <w:ind w:left="687"/>
        <w:rPr>
          <w:rFonts w:ascii="Palatino Linotype" w:hAnsi="Palatino Linotype"/>
          <w:sz w:val="22"/>
          <w:szCs w:val="22"/>
          <w:lang w:val="it-IT"/>
        </w:rPr>
      </w:pPr>
      <w:r w:rsidRPr="0031041B">
        <w:rPr>
          <w:rFonts w:ascii="Palatino Linotype" w:hAnsi="Palatino Linotype"/>
          <w:b/>
          <w:bCs/>
          <w:sz w:val="22"/>
          <w:szCs w:val="22"/>
          <w:lang w:val="it-IT"/>
        </w:rPr>
        <w:t>liceo linguistico</w:t>
      </w:r>
      <w:r w:rsidRPr="0031041B">
        <w:rPr>
          <w:rFonts w:ascii="Palatino Linotype" w:hAnsi="Palatino Linotype"/>
          <w:sz w:val="22"/>
          <w:szCs w:val="22"/>
          <w:lang w:val="it-IT"/>
        </w:rPr>
        <w:t xml:space="preserve">: </w:t>
      </w:r>
      <w:proofErr w:type="spellStart"/>
      <w:r w:rsidRPr="0031041B">
        <w:rPr>
          <w:rFonts w:ascii="Palatino Linotype" w:hAnsi="Palatino Linotype"/>
          <w:sz w:val="22"/>
          <w:szCs w:val="22"/>
          <w:lang w:val="it-IT"/>
        </w:rPr>
        <w:t>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e </w:t>
      </w:r>
      <w:proofErr w:type="spellStart"/>
      <w:r w:rsidRPr="0031041B">
        <w:rPr>
          <w:rFonts w:ascii="Palatino Linotype" w:hAnsi="Palatino Linotype"/>
          <w:sz w:val="22"/>
          <w:szCs w:val="22"/>
          <w:lang w:val="it-IT"/>
        </w:rPr>
        <w:t>II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classe con verifica del Ministero della Pubblica istruzione e dello sport del 4 ottobre 2000; Sigla amministrativa 602-03/99-01/136; Numero di protocollo: 532-02-02/5-00-1.</w:t>
      </w:r>
    </w:p>
    <w:p w:rsidR="00495999" w:rsidRPr="0031041B" w:rsidRDefault="00495999">
      <w:pPr>
        <w:pStyle w:val="Tijeloteksta2"/>
        <w:ind w:left="687"/>
        <w:rPr>
          <w:rFonts w:ascii="Palatino Linotype" w:hAnsi="Palatino Linotype"/>
          <w:sz w:val="16"/>
          <w:szCs w:val="16"/>
          <w:lang w:val="it-IT"/>
        </w:rPr>
      </w:pPr>
    </w:p>
    <w:p w:rsidR="00495999" w:rsidRPr="0031041B" w:rsidRDefault="002E621C">
      <w:pPr>
        <w:pStyle w:val="Tijeloteksta2"/>
        <w:rPr>
          <w:rFonts w:ascii="Palatino Linotype" w:hAnsi="Palatino Linotype"/>
          <w:sz w:val="22"/>
          <w:szCs w:val="22"/>
          <w:lang w:val="it-IT"/>
        </w:rPr>
      </w:pPr>
      <w:r w:rsidRPr="0031041B">
        <w:rPr>
          <w:rFonts w:ascii="Palatino Linotype" w:hAnsi="Palatino Linotype"/>
          <w:bCs/>
          <w:sz w:val="22"/>
          <w:szCs w:val="22"/>
          <w:lang w:val="it-IT"/>
        </w:rPr>
        <w:t xml:space="preserve">b) </w:t>
      </w:r>
      <w:r w:rsidRPr="0031041B">
        <w:rPr>
          <w:rFonts w:ascii="Palatino Linotype" w:hAnsi="Palatino Linotype"/>
          <w:b/>
          <w:bCs/>
          <w:sz w:val="22"/>
          <w:szCs w:val="22"/>
          <w:lang w:val="it-IT"/>
        </w:rPr>
        <w:t>Economia, commercio</w:t>
      </w:r>
      <w:r w:rsidRPr="0031041B">
        <w:rPr>
          <w:rFonts w:ascii="Palatino Linotype" w:hAnsi="Palatino Linotype"/>
          <w:b/>
          <w:sz w:val="22"/>
          <w:szCs w:val="22"/>
          <w:lang w:val="it-IT"/>
        </w:rPr>
        <w:t xml:space="preserve"> ed amministrazione aziendale:</w:t>
      </w:r>
    </w:p>
    <w:p w:rsidR="00495999" w:rsidRPr="0031041B" w:rsidRDefault="002E621C">
      <w:pPr>
        <w:pStyle w:val="Odlomakpopisa"/>
        <w:numPr>
          <w:ilvl w:val="0"/>
          <w:numId w:val="3"/>
        </w:numPr>
        <w:jc w:val="both"/>
        <w:rPr>
          <w:rFonts w:ascii="Palatino Linotype" w:hAnsi="Palatino Linotype" w:cs="Arial"/>
          <w:sz w:val="22"/>
          <w:szCs w:val="22"/>
        </w:rPr>
      </w:pPr>
      <w:r w:rsidRPr="0031041B">
        <w:rPr>
          <w:rFonts w:ascii="Palatino Linotype" w:hAnsi="Palatino Linotype"/>
          <w:b/>
          <w:bCs/>
          <w:sz w:val="22"/>
          <w:szCs w:val="22"/>
        </w:rPr>
        <w:t xml:space="preserve">Perito </w:t>
      </w:r>
      <w:proofErr w:type="gramStart"/>
      <w:r w:rsidRPr="0031041B">
        <w:rPr>
          <w:rFonts w:ascii="Palatino Linotype" w:hAnsi="Palatino Linotype"/>
          <w:b/>
          <w:bCs/>
          <w:sz w:val="22"/>
          <w:szCs w:val="22"/>
        </w:rPr>
        <w:t>economico</w:t>
      </w:r>
      <w:r w:rsidRPr="0031041B">
        <w:rPr>
          <w:rFonts w:ascii="Palatino Linotype" w:hAnsi="Palatino Linotype"/>
          <w:sz w:val="22"/>
          <w:szCs w:val="22"/>
        </w:rPr>
        <w:t xml:space="preserve">:  </w:t>
      </w:r>
      <w:proofErr w:type="spellStart"/>
      <w:r w:rsidRPr="0031041B">
        <w:rPr>
          <w:rFonts w:ascii="Palatino Linotype" w:hAnsi="Palatino Linotype"/>
          <w:sz w:val="22"/>
          <w:szCs w:val="22"/>
        </w:rPr>
        <w:t>IV</w:t>
      </w:r>
      <w:r w:rsidRPr="0031041B">
        <w:rPr>
          <w:rFonts w:ascii="Palatino Linotype" w:hAnsi="Palatino Linotype"/>
          <w:sz w:val="22"/>
          <w:szCs w:val="22"/>
          <w:vertAlign w:val="superscript"/>
        </w:rPr>
        <w:t>a</w:t>
      </w:r>
      <w:proofErr w:type="spellEnd"/>
      <w:proofErr w:type="gramEnd"/>
      <w:r w:rsidRPr="0031041B">
        <w:rPr>
          <w:rFonts w:ascii="Palatino Linotype" w:hAnsi="Palatino Linotype"/>
          <w:sz w:val="22"/>
          <w:szCs w:val="22"/>
          <w:vertAlign w:val="superscript"/>
        </w:rPr>
        <w:t xml:space="preserve"> </w:t>
      </w:r>
      <w:r w:rsidRPr="0031041B">
        <w:rPr>
          <w:rFonts w:ascii="Palatino Linotype" w:hAnsi="Palatino Linotype"/>
          <w:sz w:val="22"/>
          <w:szCs w:val="22"/>
        </w:rPr>
        <w:t>classe con verifica del Ministero delle scienze e dell’istruzione del 23 gennaio 2018, Sigla amministrativa:</w:t>
      </w:r>
      <w:r w:rsidRPr="0031041B">
        <w:rPr>
          <w:rFonts w:ascii="Palatino Linotype" w:hAnsi="Palatino Linotype" w:cs="Arial"/>
          <w:sz w:val="22"/>
          <w:szCs w:val="22"/>
        </w:rPr>
        <w:t xml:space="preserve"> </w:t>
      </w:r>
      <w:r w:rsidRPr="0031041B">
        <w:rPr>
          <w:rFonts w:ascii="Palatino Linotype" w:hAnsi="Palatino Linotype"/>
          <w:sz w:val="22"/>
          <w:szCs w:val="22"/>
        </w:rPr>
        <w:t xml:space="preserve">UP/I-602-03/17-05/00312 </w:t>
      </w:r>
      <w:proofErr w:type="spellStart"/>
      <w:r w:rsidRPr="0031041B">
        <w:rPr>
          <w:rFonts w:ascii="Palatino Linotype" w:hAnsi="Palatino Linotype"/>
          <w:sz w:val="22"/>
          <w:szCs w:val="22"/>
        </w:rPr>
        <w:t>Num</w:t>
      </w:r>
      <w:proofErr w:type="spellEnd"/>
      <w:r w:rsidRPr="0031041B">
        <w:rPr>
          <w:rFonts w:ascii="Palatino Linotype" w:hAnsi="Palatino Linotype"/>
          <w:sz w:val="22"/>
          <w:szCs w:val="22"/>
        </w:rPr>
        <w:t>. di protocollo: 533-25-18-0005</w:t>
      </w:r>
      <w:r w:rsidRPr="0031041B">
        <w:rPr>
          <w:rFonts w:ascii="Palatino Linotype" w:hAnsi="Palatino Linotype" w:cs="Arial"/>
          <w:sz w:val="22"/>
          <w:szCs w:val="22"/>
        </w:rPr>
        <w:t>.</w:t>
      </w:r>
    </w:p>
    <w:p w:rsidR="00495999" w:rsidRPr="0031041B" w:rsidRDefault="00495999">
      <w:pPr>
        <w:jc w:val="both"/>
        <w:rPr>
          <w:rFonts w:ascii="Palatino Linotype" w:hAnsi="Palatino Linotype"/>
          <w:sz w:val="16"/>
          <w:szCs w:val="16"/>
        </w:rPr>
      </w:pPr>
    </w:p>
    <w:p w:rsidR="00495999" w:rsidRPr="0031041B" w:rsidRDefault="002E621C">
      <w:pPr>
        <w:pStyle w:val="Odlomakpopisa"/>
        <w:numPr>
          <w:ilvl w:val="0"/>
          <w:numId w:val="3"/>
        </w:numPr>
        <w:jc w:val="both"/>
        <w:rPr>
          <w:rFonts w:ascii="Palatino Linotype" w:hAnsi="Palatino Linotype"/>
          <w:bCs/>
          <w:sz w:val="22"/>
          <w:szCs w:val="22"/>
        </w:rPr>
      </w:pPr>
      <w:r w:rsidRPr="0031041B">
        <w:rPr>
          <w:rFonts w:ascii="Palatino Linotype" w:hAnsi="Palatino Linotype"/>
          <w:b/>
          <w:bCs/>
          <w:sz w:val="22"/>
          <w:szCs w:val="22"/>
        </w:rPr>
        <w:t xml:space="preserve">Commessi: </w:t>
      </w:r>
      <w:proofErr w:type="spellStart"/>
      <w:r w:rsidRPr="0031041B">
        <w:rPr>
          <w:rFonts w:ascii="Palatino Linotype" w:hAnsi="Palatino Linotype"/>
          <w:b/>
          <w:bCs/>
          <w:sz w:val="22"/>
          <w:szCs w:val="22"/>
        </w:rPr>
        <w:t>I</w:t>
      </w:r>
      <w:r w:rsidRPr="0031041B">
        <w:rPr>
          <w:rFonts w:ascii="Palatino Linotype" w:hAnsi="Palatino Linotype"/>
          <w:sz w:val="22"/>
          <w:szCs w:val="22"/>
        </w:rPr>
        <w:t>II</w:t>
      </w:r>
      <w:r w:rsidRPr="0031041B">
        <w:rPr>
          <w:rFonts w:ascii="Palatino Linotype" w:hAnsi="Palatino Linotype"/>
          <w:bCs/>
          <w:sz w:val="22"/>
          <w:szCs w:val="22"/>
          <w:vertAlign w:val="superscript"/>
        </w:rPr>
        <w:t>a</w:t>
      </w:r>
      <w:proofErr w:type="spellEnd"/>
      <w:r w:rsidRPr="0031041B">
        <w:rPr>
          <w:rFonts w:ascii="Palatino Linotype" w:hAnsi="Palatino Linotype"/>
          <w:bCs/>
          <w:sz w:val="22"/>
          <w:szCs w:val="22"/>
        </w:rPr>
        <w:t xml:space="preserve"> classe con verifica del Ministero delle scienze e dell’istruzione del 23 gennaio 2018; Sigla amministrativa: UP/I-602-03/17-05/00311; Numero di protocollo: 532-25-18-0005.</w:t>
      </w:r>
    </w:p>
    <w:p w:rsidR="00495999" w:rsidRPr="0031041B" w:rsidRDefault="00495999">
      <w:pPr>
        <w:jc w:val="both"/>
        <w:rPr>
          <w:rFonts w:ascii="Palatino Linotype" w:hAnsi="Palatino Linotype"/>
          <w:sz w:val="16"/>
          <w:szCs w:val="16"/>
        </w:rPr>
      </w:pPr>
    </w:p>
    <w:p w:rsidR="00495999" w:rsidRPr="0031041B" w:rsidRDefault="002E621C">
      <w:pPr>
        <w:pStyle w:val="Tijeloteksta2"/>
        <w:rPr>
          <w:rFonts w:ascii="Palatino Linotype" w:hAnsi="Palatino Linotype"/>
          <w:b/>
          <w:sz w:val="22"/>
          <w:szCs w:val="22"/>
          <w:lang w:val="it-IT"/>
        </w:rPr>
      </w:pPr>
      <w:r w:rsidRPr="0031041B">
        <w:rPr>
          <w:rFonts w:ascii="Palatino Linotype" w:hAnsi="Palatino Linotype"/>
          <w:b/>
          <w:sz w:val="22"/>
          <w:szCs w:val="22"/>
          <w:lang w:val="it-IT"/>
        </w:rPr>
        <w:t xml:space="preserve">c) Turismo e ristorazione: </w:t>
      </w:r>
    </w:p>
    <w:p w:rsidR="00495999" w:rsidRPr="0031041B" w:rsidRDefault="002E621C">
      <w:pPr>
        <w:pStyle w:val="Tijeloteksta2"/>
        <w:numPr>
          <w:ilvl w:val="0"/>
          <w:numId w:val="4"/>
        </w:numPr>
        <w:rPr>
          <w:rFonts w:ascii="Palatino Linotype" w:hAnsi="Palatino Linotype"/>
          <w:sz w:val="22"/>
          <w:szCs w:val="22"/>
          <w:lang w:val="it-IT"/>
        </w:rPr>
      </w:pPr>
      <w:r w:rsidRPr="0031041B">
        <w:rPr>
          <w:rFonts w:ascii="Palatino Linotype" w:hAnsi="Palatino Linotype"/>
          <w:b/>
          <w:bCs/>
          <w:sz w:val="22"/>
          <w:szCs w:val="22"/>
          <w:lang w:val="it-IT"/>
        </w:rPr>
        <w:t>Perito alberghiero-turistico:</w:t>
      </w:r>
      <w:r w:rsidRPr="0031041B">
        <w:rPr>
          <w:rFonts w:ascii="Palatino Linotype" w:hAnsi="Palatino Linotype"/>
          <w:sz w:val="22"/>
          <w:szCs w:val="22"/>
          <w:lang w:val="it-IT"/>
        </w:rPr>
        <w:t xml:space="preserve"> classi </w:t>
      </w:r>
      <w:proofErr w:type="spellStart"/>
      <w:r w:rsidRPr="0031041B">
        <w:rPr>
          <w:rFonts w:ascii="Palatino Linotype" w:hAnsi="Palatino Linotype"/>
          <w:sz w:val="22"/>
          <w:szCs w:val="22"/>
          <w:lang w:val="it-IT"/>
        </w:rPr>
        <w:t>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w:t>
      </w:r>
      <w:proofErr w:type="spellStart"/>
      <w:r w:rsidRPr="0031041B">
        <w:rPr>
          <w:rFonts w:ascii="Palatino Linotype" w:hAnsi="Palatino Linotype"/>
          <w:sz w:val="22"/>
          <w:szCs w:val="22"/>
          <w:lang w:val="it-IT"/>
        </w:rPr>
        <w:t>II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w:t>
      </w:r>
      <w:proofErr w:type="spellStart"/>
      <w:r w:rsidRPr="0031041B">
        <w:rPr>
          <w:rFonts w:ascii="Palatino Linotype" w:hAnsi="Palatino Linotype"/>
          <w:sz w:val="22"/>
          <w:szCs w:val="22"/>
          <w:lang w:val="it-IT"/>
        </w:rPr>
        <w:t>III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e </w:t>
      </w:r>
      <w:proofErr w:type="spellStart"/>
      <w:r w:rsidRPr="0031041B">
        <w:rPr>
          <w:rFonts w:ascii="Palatino Linotype" w:hAnsi="Palatino Linotype"/>
          <w:sz w:val="22"/>
          <w:szCs w:val="22"/>
          <w:lang w:val="it-IT"/>
        </w:rPr>
        <w:t>IV</w:t>
      </w:r>
      <w:r w:rsidRPr="0031041B">
        <w:rPr>
          <w:rFonts w:ascii="Palatino Linotype" w:hAnsi="Palatino Linotype"/>
          <w:sz w:val="22"/>
          <w:szCs w:val="22"/>
          <w:vertAlign w:val="superscript"/>
          <w:lang w:val="it-IT"/>
        </w:rPr>
        <w:t>a</w:t>
      </w:r>
      <w:proofErr w:type="spellEnd"/>
      <w:r w:rsidRPr="0031041B">
        <w:rPr>
          <w:rFonts w:ascii="Palatino Linotype" w:hAnsi="Palatino Linotype"/>
          <w:bCs/>
          <w:sz w:val="22"/>
          <w:szCs w:val="22"/>
          <w:lang w:val="it-IT"/>
        </w:rPr>
        <w:t xml:space="preserve"> con verifica </w:t>
      </w:r>
      <w:proofErr w:type="spellStart"/>
      <w:r w:rsidRPr="0031041B">
        <w:rPr>
          <w:rFonts w:ascii="Palatino Linotype" w:hAnsi="Palatino Linotype"/>
          <w:bCs/>
          <w:sz w:val="22"/>
          <w:szCs w:val="22"/>
          <w:lang w:val="it-IT"/>
        </w:rPr>
        <w:t>dl</w:t>
      </w:r>
      <w:proofErr w:type="spellEnd"/>
      <w:r w:rsidRPr="0031041B">
        <w:rPr>
          <w:rFonts w:ascii="Palatino Linotype" w:hAnsi="Palatino Linotype"/>
          <w:bCs/>
          <w:sz w:val="22"/>
          <w:szCs w:val="22"/>
          <w:lang w:val="it-IT"/>
        </w:rPr>
        <w:t xml:space="preserve"> Ministero della scienza, dell'istruzione e dello sport del 12 marzo 2004; Sigla amministrativa: UP/Io-602-03/03-01/118, Numero di protocollo: 532-02/04-02.</w:t>
      </w:r>
    </w:p>
    <w:p w:rsidR="00495999" w:rsidRPr="0031041B" w:rsidRDefault="00495999">
      <w:pPr>
        <w:pStyle w:val="Tijeloteksta2"/>
        <w:ind w:left="360"/>
        <w:rPr>
          <w:rFonts w:ascii="Palatino Linotype" w:hAnsi="Palatino Linotype"/>
          <w:sz w:val="16"/>
          <w:szCs w:val="16"/>
          <w:lang w:val="it-IT"/>
        </w:rPr>
      </w:pPr>
    </w:p>
    <w:p w:rsidR="00495999" w:rsidRPr="0031041B" w:rsidRDefault="002E621C">
      <w:pPr>
        <w:pStyle w:val="Tijeloteksta2"/>
        <w:rPr>
          <w:rFonts w:ascii="Palatino Linotype" w:hAnsi="Palatino Linotype"/>
          <w:b/>
          <w:bCs/>
          <w:iCs/>
          <w:sz w:val="22"/>
          <w:szCs w:val="22"/>
          <w:lang w:val="it-IT"/>
        </w:rPr>
      </w:pPr>
      <w:r w:rsidRPr="0031041B">
        <w:rPr>
          <w:rFonts w:ascii="Palatino Linotype" w:hAnsi="Palatino Linotype"/>
          <w:b/>
          <w:bCs/>
          <w:iCs/>
          <w:sz w:val="22"/>
          <w:szCs w:val="22"/>
          <w:lang w:val="it-IT"/>
        </w:rPr>
        <w:t>d) Sanità e previdenza sociale:</w:t>
      </w:r>
    </w:p>
    <w:p w:rsidR="00495999" w:rsidRPr="0031041B" w:rsidRDefault="002E621C">
      <w:pPr>
        <w:pStyle w:val="Tijeloteksta2"/>
        <w:numPr>
          <w:ilvl w:val="0"/>
          <w:numId w:val="5"/>
        </w:numPr>
        <w:rPr>
          <w:rFonts w:ascii="Palatino Linotype" w:hAnsi="Palatino Linotype"/>
          <w:sz w:val="22"/>
          <w:szCs w:val="22"/>
          <w:lang w:val="it-IT"/>
        </w:rPr>
      </w:pPr>
      <w:r w:rsidRPr="0031041B">
        <w:rPr>
          <w:rFonts w:ascii="Palatino Linotype" w:hAnsi="Palatino Linotype"/>
          <w:b/>
          <w:sz w:val="22"/>
          <w:szCs w:val="22"/>
          <w:lang w:val="it-IT"/>
        </w:rPr>
        <w:t>Tecnico fisioterapista:</w:t>
      </w:r>
      <w:r w:rsidRPr="0031041B">
        <w:rPr>
          <w:rFonts w:ascii="Palatino Linotype" w:hAnsi="Palatino Linotype"/>
          <w:sz w:val="22"/>
          <w:szCs w:val="22"/>
          <w:lang w:val="it-IT"/>
        </w:rPr>
        <w:t xml:space="preserve"> classi </w:t>
      </w:r>
      <w:proofErr w:type="spellStart"/>
      <w:r w:rsidRPr="0031041B">
        <w:rPr>
          <w:rFonts w:ascii="Palatino Linotype" w:hAnsi="Palatino Linotype"/>
          <w:sz w:val="22"/>
          <w:szCs w:val="22"/>
          <w:lang w:val="it-IT"/>
        </w:rPr>
        <w:t>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w:t>
      </w:r>
      <w:proofErr w:type="spellStart"/>
      <w:r w:rsidRPr="0031041B">
        <w:rPr>
          <w:rFonts w:ascii="Palatino Linotype" w:hAnsi="Palatino Linotype"/>
          <w:sz w:val="22"/>
          <w:szCs w:val="22"/>
          <w:lang w:val="it-IT"/>
        </w:rPr>
        <w:t>II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w:t>
      </w:r>
      <w:proofErr w:type="spellStart"/>
      <w:r w:rsidRPr="0031041B">
        <w:rPr>
          <w:rFonts w:ascii="Palatino Linotype" w:hAnsi="Palatino Linotype"/>
          <w:sz w:val="22"/>
          <w:szCs w:val="22"/>
          <w:lang w:val="it-IT"/>
        </w:rPr>
        <w:t>III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e </w:t>
      </w:r>
      <w:proofErr w:type="spellStart"/>
      <w:r w:rsidRPr="0031041B">
        <w:rPr>
          <w:rFonts w:ascii="Palatino Linotype" w:hAnsi="Palatino Linotype"/>
          <w:sz w:val="22"/>
          <w:szCs w:val="22"/>
          <w:lang w:val="it-IT"/>
        </w:rPr>
        <w:t>IV</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con verifica del Ministero della scienza, dell’istruzione e dello sport dell’8 dicembre 2008, Sigla </w:t>
      </w:r>
      <w:proofErr w:type="spellStart"/>
      <w:r w:rsidRPr="0031041B">
        <w:rPr>
          <w:rFonts w:ascii="Palatino Linotype" w:hAnsi="Palatino Linotype"/>
          <w:sz w:val="22"/>
          <w:szCs w:val="22"/>
          <w:lang w:val="it-IT"/>
        </w:rPr>
        <w:t>amm</w:t>
      </w:r>
      <w:proofErr w:type="spellEnd"/>
      <w:r w:rsidRPr="0031041B">
        <w:rPr>
          <w:rFonts w:ascii="Palatino Linotype" w:hAnsi="Palatino Linotype"/>
          <w:sz w:val="22"/>
          <w:szCs w:val="22"/>
          <w:lang w:val="it-IT"/>
        </w:rPr>
        <w:t>.: UP/I-602-03/08-05/00078, N. di protocollo: 533-09-08-0008.</w:t>
      </w:r>
    </w:p>
    <w:p w:rsidR="00495999" w:rsidRPr="0031041B" w:rsidRDefault="00495999">
      <w:pPr>
        <w:pStyle w:val="Tijeloteksta2"/>
        <w:ind w:left="708"/>
        <w:rPr>
          <w:rFonts w:ascii="Palatino Linotype" w:hAnsi="Palatino Linotype"/>
          <w:b/>
          <w:sz w:val="16"/>
          <w:szCs w:val="16"/>
          <w:lang w:val="it-IT"/>
        </w:rPr>
      </w:pPr>
    </w:p>
    <w:p w:rsidR="00495999" w:rsidRPr="0031041B" w:rsidRDefault="002E621C">
      <w:pPr>
        <w:pStyle w:val="Tijeloteksta2"/>
        <w:numPr>
          <w:ilvl w:val="0"/>
          <w:numId w:val="5"/>
        </w:numPr>
        <w:rPr>
          <w:rFonts w:ascii="Palatino Linotype" w:hAnsi="Palatino Linotype"/>
          <w:sz w:val="22"/>
          <w:szCs w:val="22"/>
          <w:lang w:val="it-IT"/>
        </w:rPr>
      </w:pPr>
      <w:r w:rsidRPr="0031041B">
        <w:rPr>
          <w:rFonts w:ascii="Palatino Linotype" w:hAnsi="Palatino Linotype"/>
          <w:b/>
          <w:sz w:val="22"/>
          <w:szCs w:val="22"/>
          <w:lang w:val="it-IT"/>
        </w:rPr>
        <w:t>Estetista medico:</w:t>
      </w:r>
      <w:r w:rsidRPr="0031041B">
        <w:rPr>
          <w:rFonts w:ascii="Palatino Linotype" w:hAnsi="Palatino Linotype"/>
          <w:sz w:val="22"/>
          <w:szCs w:val="22"/>
          <w:lang w:val="it-IT"/>
        </w:rPr>
        <w:t xml:space="preserve"> classi </w:t>
      </w:r>
      <w:proofErr w:type="spellStart"/>
      <w:r w:rsidRPr="0031041B">
        <w:rPr>
          <w:rFonts w:ascii="Palatino Linotype" w:hAnsi="Palatino Linotype"/>
          <w:sz w:val="22"/>
          <w:szCs w:val="22"/>
          <w:lang w:val="it-IT"/>
        </w:rPr>
        <w:t>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w:t>
      </w:r>
      <w:proofErr w:type="spellStart"/>
      <w:r w:rsidRPr="0031041B">
        <w:rPr>
          <w:rFonts w:ascii="Palatino Linotype" w:hAnsi="Palatino Linotype"/>
          <w:sz w:val="22"/>
          <w:szCs w:val="22"/>
          <w:lang w:val="it-IT"/>
        </w:rPr>
        <w:t>II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w:t>
      </w:r>
      <w:proofErr w:type="spellStart"/>
      <w:r w:rsidRPr="0031041B">
        <w:rPr>
          <w:rFonts w:ascii="Palatino Linotype" w:hAnsi="Palatino Linotype"/>
          <w:sz w:val="22"/>
          <w:szCs w:val="22"/>
          <w:lang w:val="it-IT"/>
        </w:rPr>
        <w:t>III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e </w:t>
      </w:r>
      <w:proofErr w:type="spellStart"/>
      <w:r w:rsidRPr="0031041B">
        <w:rPr>
          <w:rFonts w:ascii="Palatino Linotype" w:hAnsi="Palatino Linotype"/>
          <w:sz w:val="22"/>
          <w:szCs w:val="22"/>
          <w:lang w:val="it-IT"/>
        </w:rPr>
        <w:t>IV</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con verifica del Ministero della scienza e dell’istruzione del 13 marzo 2017, Sigla </w:t>
      </w:r>
      <w:proofErr w:type="spellStart"/>
      <w:proofErr w:type="gramStart"/>
      <w:r w:rsidRPr="0031041B">
        <w:rPr>
          <w:rFonts w:ascii="Palatino Linotype" w:hAnsi="Palatino Linotype"/>
          <w:sz w:val="22"/>
          <w:szCs w:val="22"/>
          <w:lang w:val="it-IT"/>
        </w:rPr>
        <w:t>amm</w:t>
      </w:r>
      <w:proofErr w:type="spellEnd"/>
      <w:r w:rsidRPr="0031041B">
        <w:rPr>
          <w:rFonts w:ascii="Palatino Linotype" w:hAnsi="Palatino Linotype"/>
          <w:sz w:val="22"/>
          <w:szCs w:val="22"/>
          <w:lang w:val="it-IT"/>
        </w:rPr>
        <w:t>.:UP</w:t>
      </w:r>
      <w:proofErr w:type="gramEnd"/>
      <w:r w:rsidRPr="0031041B">
        <w:rPr>
          <w:rFonts w:ascii="Palatino Linotype" w:hAnsi="Palatino Linotype"/>
          <w:sz w:val="22"/>
          <w:szCs w:val="22"/>
          <w:lang w:val="it-IT"/>
        </w:rPr>
        <w:t>/I-602-03/17-05/00005, N. di protocollo: 533-25-17-0007.</w:t>
      </w:r>
    </w:p>
    <w:p w:rsidR="00495999" w:rsidRPr="0031041B" w:rsidRDefault="002E621C">
      <w:pPr>
        <w:pStyle w:val="Tijeloteksta2"/>
        <w:ind w:firstLineChars="300" w:firstLine="660"/>
        <w:rPr>
          <w:rFonts w:ascii="Palatino Linotype" w:hAnsi="Palatino Linotype"/>
          <w:sz w:val="22"/>
          <w:szCs w:val="22"/>
          <w:lang w:val="it-IT"/>
        </w:rPr>
      </w:pPr>
      <w:r w:rsidRPr="0031041B">
        <w:rPr>
          <w:rFonts w:ascii="Palatino Linotype" w:hAnsi="Palatino Linotype"/>
          <w:sz w:val="22"/>
          <w:szCs w:val="22"/>
          <w:lang w:val="it-IT"/>
        </w:rPr>
        <w:t>Le classi del Tecnico fisioterapista e dell’Estetista medico sono sezioni abbinate.</w:t>
      </w:r>
    </w:p>
    <w:p w:rsidR="00495999" w:rsidRPr="0031041B" w:rsidRDefault="002E621C">
      <w:pPr>
        <w:pStyle w:val="Tijeloteksta2"/>
        <w:numPr>
          <w:ilvl w:val="0"/>
          <w:numId w:val="5"/>
        </w:numPr>
        <w:rPr>
          <w:rFonts w:ascii="Palatino Linotype" w:hAnsi="Palatino Linotype"/>
          <w:sz w:val="22"/>
          <w:szCs w:val="22"/>
          <w:lang w:val="it-IT"/>
        </w:rPr>
      </w:pPr>
      <w:r w:rsidRPr="0031041B">
        <w:rPr>
          <w:rFonts w:ascii="Palatino Linotype" w:hAnsi="Palatino Linotype"/>
          <w:b/>
          <w:bCs/>
          <w:sz w:val="22"/>
          <w:szCs w:val="22"/>
          <w:lang w:val="it-IT"/>
        </w:rPr>
        <w:t>Assistente dentale:</w:t>
      </w:r>
      <w:r w:rsidRPr="0031041B">
        <w:rPr>
          <w:rFonts w:ascii="Palatino Linotype" w:hAnsi="Palatino Linotype"/>
          <w:sz w:val="22"/>
          <w:szCs w:val="22"/>
          <w:lang w:val="it-IT"/>
        </w:rPr>
        <w:t xml:space="preserve"> </w:t>
      </w:r>
      <w:proofErr w:type="spellStart"/>
      <w:r w:rsidRPr="0031041B">
        <w:rPr>
          <w:rFonts w:ascii="Palatino Linotype" w:hAnsi="Palatino Linotype"/>
          <w:sz w:val="22"/>
          <w:szCs w:val="22"/>
          <w:lang w:val="it-IT"/>
        </w:rPr>
        <w:t>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e </w:t>
      </w:r>
      <w:proofErr w:type="spellStart"/>
      <w:r w:rsidRPr="0031041B">
        <w:rPr>
          <w:rFonts w:ascii="Palatino Linotype" w:hAnsi="Palatino Linotype"/>
          <w:sz w:val="22"/>
          <w:szCs w:val="22"/>
          <w:lang w:val="it-IT"/>
        </w:rPr>
        <w:t>II</w:t>
      </w:r>
      <w:r w:rsidRPr="0031041B">
        <w:rPr>
          <w:rFonts w:ascii="Palatino Linotype" w:hAnsi="Palatino Linotype"/>
          <w:sz w:val="22"/>
          <w:szCs w:val="22"/>
          <w:vertAlign w:val="superscript"/>
          <w:lang w:val="it-IT"/>
        </w:rPr>
        <w:t>a</w:t>
      </w:r>
      <w:proofErr w:type="spellEnd"/>
      <w:r w:rsidRPr="0031041B">
        <w:rPr>
          <w:rFonts w:ascii="Palatino Linotype" w:hAnsi="Palatino Linotype"/>
          <w:sz w:val="22"/>
          <w:szCs w:val="22"/>
          <w:lang w:val="it-IT"/>
        </w:rPr>
        <w:t xml:space="preserve"> classe con verifica del Ministero della scienza e dell’istruzione</w:t>
      </w:r>
    </w:p>
    <w:p w:rsidR="00495999" w:rsidRPr="0031041B" w:rsidRDefault="002E621C">
      <w:pPr>
        <w:pStyle w:val="Tijeloteksta2"/>
        <w:ind w:firstLineChars="300" w:firstLine="660"/>
        <w:rPr>
          <w:rFonts w:ascii="Palatino Linotype" w:hAnsi="Palatino Linotype"/>
          <w:sz w:val="22"/>
          <w:szCs w:val="22"/>
          <w:lang w:val="it-IT"/>
        </w:rPr>
      </w:pPr>
      <w:r w:rsidRPr="0031041B">
        <w:rPr>
          <w:rFonts w:ascii="Palatino Linotype" w:hAnsi="Palatino Linotype"/>
          <w:sz w:val="22"/>
          <w:szCs w:val="22"/>
          <w:lang w:val="it-IT"/>
        </w:rPr>
        <w:t xml:space="preserve">del 7 giugno 2023, Sigla </w:t>
      </w:r>
      <w:proofErr w:type="spellStart"/>
      <w:r w:rsidRPr="0031041B">
        <w:rPr>
          <w:rFonts w:ascii="Palatino Linotype" w:hAnsi="Palatino Linotype"/>
          <w:sz w:val="22"/>
          <w:szCs w:val="22"/>
          <w:lang w:val="it-IT"/>
        </w:rPr>
        <w:t>amm</w:t>
      </w:r>
      <w:proofErr w:type="spellEnd"/>
      <w:r w:rsidRPr="0031041B">
        <w:rPr>
          <w:rFonts w:ascii="Palatino Linotype" w:hAnsi="Palatino Linotype"/>
          <w:sz w:val="22"/>
          <w:szCs w:val="22"/>
          <w:lang w:val="it-IT"/>
        </w:rPr>
        <w:t xml:space="preserve">.: 602-03/22-05/00076, </w:t>
      </w:r>
      <w:proofErr w:type="spellStart"/>
      <w:r w:rsidRPr="0031041B">
        <w:rPr>
          <w:rFonts w:ascii="Palatino Linotype" w:hAnsi="Palatino Linotype"/>
          <w:sz w:val="22"/>
          <w:szCs w:val="22"/>
          <w:lang w:val="it-IT"/>
        </w:rPr>
        <w:t>N.di</w:t>
      </w:r>
      <w:proofErr w:type="spellEnd"/>
      <w:r w:rsidRPr="0031041B">
        <w:rPr>
          <w:rFonts w:ascii="Palatino Linotype" w:hAnsi="Palatino Linotype"/>
          <w:sz w:val="22"/>
          <w:szCs w:val="22"/>
          <w:lang w:val="it-IT"/>
        </w:rPr>
        <w:t xml:space="preserve"> protocollo: 533-05-23-0005.</w:t>
      </w:r>
    </w:p>
    <w:p w:rsidR="00495999" w:rsidRPr="0031041B" w:rsidRDefault="00495999">
      <w:pPr>
        <w:pStyle w:val="Naslov8"/>
        <w:rPr>
          <w:rFonts w:ascii="Palatino Linotype" w:hAnsi="Palatino Linotype"/>
          <w:sz w:val="22"/>
          <w:szCs w:val="22"/>
          <w:lang w:val="it-IT"/>
        </w:rPr>
      </w:pPr>
    </w:p>
    <w:p w:rsidR="00495999" w:rsidRPr="0031041B" w:rsidRDefault="002E621C">
      <w:pPr>
        <w:pStyle w:val="Naslov8"/>
        <w:rPr>
          <w:rFonts w:ascii="Palatino Linotype" w:hAnsi="Palatino Linotype"/>
          <w:b/>
          <w:sz w:val="24"/>
          <w:szCs w:val="24"/>
          <w:lang w:val="it-IT"/>
        </w:rPr>
      </w:pPr>
      <w:bookmarkStart w:id="13" w:name="_Toc53134458"/>
      <w:r w:rsidRPr="0031041B">
        <w:rPr>
          <w:rFonts w:ascii="Palatino Linotype" w:hAnsi="Palatino Linotype"/>
          <w:b/>
          <w:sz w:val="24"/>
          <w:szCs w:val="24"/>
          <w:lang w:val="it-IT"/>
        </w:rPr>
        <w:t>2.</w:t>
      </w:r>
      <w:r w:rsidRPr="0031041B">
        <w:rPr>
          <w:rFonts w:ascii="Palatino Linotype" w:hAnsi="Palatino Linotype"/>
          <w:b/>
          <w:sz w:val="24"/>
          <w:szCs w:val="24"/>
          <w:lang w:val="it-IT"/>
        </w:rPr>
        <w:tab/>
        <w:t>CONDIZIONI TECNICO - MATERIALI DELLA SCUOLA</w:t>
      </w:r>
      <w:bookmarkEnd w:id="13"/>
    </w:p>
    <w:p w:rsidR="00495999" w:rsidRPr="0031041B" w:rsidRDefault="00495999">
      <w:pPr>
        <w:suppressLineNumbers/>
        <w:ind w:right="-51" w:firstLine="567"/>
        <w:jc w:val="both"/>
        <w:rPr>
          <w:rFonts w:ascii="Palatino Linotype" w:hAnsi="Palatino Linotype"/>
          <w:b/>
          <w:i/>
          <w:iCs/>
          <w:sz w:val="22"/>
          <w:szCs w:val="22"/>
        </w:rPr>
      </w:pPr>
    </w:p>
    <w:p w:rsidR="00495999" w:rsidRPr="0031041B" w:rsidRDefault="002E621C">
      <w:pPr>
        <w:pStyle w:val="Naslov2"/>
        <w:jc w:val="both"/>
        <w:rPr>
          <w:rFonts w:ascii="Palatino Linotype" w:hAnsi="Palatino Linotype"/>
          <w:sz w:val="22"/>
          <w:szCs w:val="22"/>
        </w:rPr>
      </w:pPr>
      <w:bookmarkStart w:id="14" w:name="_Toc53134459"/>
      <w:bookmarkStart w:id="15" w:name="_Toc456295998"/>
      <w:bookmarkStart w:id="16" w:name="_Toc456295932"/>
      <w:bookmarkStart w:id="17" w:name="_Toc459792173"/>
      <w:r w:rsidRPr="0031041B">
        <w:rPr>
          <w:rFonts w:ascii="Palatino Linotype" w:hAnsi="Palatino Linotype"/>
          <w:sz w:val="22"/>
          <w:szCs w:val="22"/>
        </w:rPr>
        <w:t>2.1. Risorse materiali</w:t>
      </w:r>
      <w:bookmarkEnd w:id="14"/>
      <w:bookmarkEnd w:id="15"/>
      <w:bookmarkEnd w:id="16"/>
      <w:bookmarkEnd w:id="17"/>
    </w:p>
    <w:p w:rsidR="00495999" w:rsidRPr="0031041B" w:rsidRDefault="002E621C">
      <w:pPr>
        <w:pStyle w:val="Tijeloteksta"/>
        <w:rPr>
          <w:rFonts w:ascii="Palatino Linotype" w:hAnsi="Palatino Linotype"/>
          <w:sz w:val="22"/>
          <w:szCs w:val="22"/>
        </w:rPr>
      </w:pPr>
      <w:r w:rsidRPr="0031041B">
        <w:rPr>
          <w:rFonts w:ascii="Palatino Linotype" w:hAnsi="Palatino Linotype"/>
          <w:sz w:val="22"/>
          <w:szCs w:val="22"/>
        </w:rPr>
        <w:t>* Spazio totale disponibile nell’edificio scolastico: 2.232,80 m</w:t>
      </w:r>
      <w:r w:rsidRPr="0031041B">
        <w:rPr>
          <w:rFonts w:ascii="Palatino Linotype" w:hAnsi="Palatino Linotype"/>
          <w:sz w:val="22"/>
          <w:szCs w:val="22"/>
          <w:vertAlign w:val="superscript"/>
        </w:rPr>
        <w:t>2</w:t>
      </w:r>
    </w:p>
    <w:p w:rsidR="00495999" w:rsidRPr="0031041B" w:rsidRDefault="002E621C">
      <w:pPr>
        <w:pStyle w:val="Tijeloteksta"/>
        <w:rPr>
          <w:rFonts w:ascii="Palatino Linotype" w:hAnsi="Palatino Linotype"/>
          <w:sz w:val="22"/>
          <w:szCs w:val="22"/>
        </w:rPr>
      </w:pPr>
      <w:r w:rsidRPr="0031041B">
        <w:rPr>
          <w:rFonts w:ascii="Palatino Linotype" w:hAnsi="Palatino Linotype"/>
          <w:sz w:val="22"/>
          <w:szCs w:val="22"/>
        </w:rPr>
        <w:t>* Spazio aule: 851,20 m</w:t>
      </w:r>
      <w:r w:rsidRPr="0031041B">
        <w:rPr>
          <w:rFonts w:ascii="Palatino Linotype" w:hAnsi="Palatino Linotype"/>
          <w:sz w:val="22"/>
          <w:szCs w:val="22"/>
          <w:vertAlign w:val="superscript"/>
        </w:rPr>
        <w:t xml:space="preserve">2 </w:t>
      </w:r>
    </w:p>
    <w:p w:rsidR="00495999" w:rsidRPr="0031041B" w:rsidRDefault="00495999">
      <w:pPr>
        <w:pStyle w:val="Tijeloteksta2"/>
        <w:ind w:left="360"/>
        <w:rPr>
          <w:rFonts w:ascii="Palatino Linotype" w:hAnsi="Palatino Linotype"/>
          <w:sz w:val="22"/>
          <w:szCs w:val="22"/>
          <w:lang w:val="it-IT"/>
        </w:rPr>
      </w:pPr>
    </w:p>
    <w:p w:rsidR="00495999" w:rsidRPr="0031041B" w:rsidRDefault="002E621C">
      <w:pPr>
        <w:pStyle w:val="Tijeloteksta"/>
        <w:rPr>
          <w:rFonts w:ascii="Palatino Linotype" w:hAnsi="Palatino Linotype"/>
          <w:sz w:val="22"/>
          <w:szCs w:val="22"/>
        </w:rPr>
      </w:pPr>
      <w:r w:rsidRPr="0031041B">
        <w:rPr>
          <w:rFonts w:ascii="Palatino Linotype" w:hAnsi="Palatino Linotype"/>
          <w:sz w:val="22"/>
          <w:szCs w:val="22"/>
        </w:rPr>
        <w:t>Fonti di finanziamento: Ministero delle scienze</w:t>
      </w:r>
      <w:r w:rsidR="0030590E">
        <w:rPr>
          <w:rFonts w:ascii="Palatino Linotype" w:hAnsi="Palatino Linotype"/>
          <w:sz w:val="22"/>
          <w:szCs w:val="22"/>
        </w:rPr>
        <w:t>, d</w:t>
      </w:r>
      <w:r w:rsidRPr="0031041B">
        <w:rPr>
          <w:rFonts w:ascii="Palatino Linotype" w:hAnsi="Palatino Linotype"/>
          <w:sz w:val="22"/>
          <w:szCs w:val="22"/>
        </w:rPr>
        <w:t>ell’istruzione</w:t>
      </w:r>
      <w:r w:rsidR="0030590E">
        <w:rPr>
          <w:rFonts w:ascii="Palatino Linotype" w:hAnsi="Palatino Linotype"/>
          <w:sz w:val="22"/>
          <w:szCs w:val="22"/>
        </w:rPr>
        <w:t xml:space="preserve"> e dei giovani</w:t>
      </w:r>
      <w:r w:rsidRPr="0031041B">
        <w:rPr>
          <w:rFonts w:ascii="Palatino Linotype" w:hAnsi="Palatino Linotype"/>
          <w:sz w:val="22"/>
          <w:szCs w:val="22"/>
        </w:rPr>
        <w:t>, Regione Istriana, Unione Italiana, Città di Rovinj-Rovigno e vari donatori.</w:t>
      </w:r>
    </w:p>
    <w:p w:rsidR="00495999" w:rsidRPr="0031041B" w:rsidRDefault="002E621C">
      <w:pPr>
        <w:pStyle w:val="Naslov2"/>
        <w:jc w:val="both"/>
        <w:rPr>
          <w:rFonts w:ascii="Palatino Linotype" w:hAnsi="Palatino Linotype"/>
          <w:sz w:val="22"/>
          <w:szCs w:val="22"/>
        </w:rPr>
      </w:pPr>
      <w:bookmarkStart w:id="18" w:name="_Toc53134460"/>
      <w:bookmarkStart w:id="19" w:name="_Toc456295933"/>
      <w:bookmarkStart w:id="20" w:name="_Toc456295999"/>
      <w:bookmarkStart w:id="21" w:name="_Toc459792174"/>
      <w:r w:rsidRPr="0031041B">
        <w:rPr>
          <w:rFonts w:ascii="Palatino Linotype" w:hAnsi="Palatino Linotype"/>
          <w:sz w:val="22"/>
          <w:szCs w:val="22"/>
        </w:rPr>
        <w:t>2.2. Aule didattiche, specializzate e laboratori</w:t>
      </w:r>
      <w:bookmarkEnd w:id="18"/>
      <w:bookmarkEnd w:id="19"/>
      <w:bookmarkEnd w:id="20"/>
      <w:bookmarkEnd w:id="21"/>
    </w:p>
    <w:p w:rsidR="00495999" w:rsidRPr="0031041B" w:rsidRDefault="002E621C">
      <w:pPr>
        <w:suppressLineNumbers/>
        <w:spacing w:line="276" w:lineRule="auto"/>
        <w:ind w:right="-51"/>
        <w:jc w:val="both"/>
        <w:rPr>
          <w:rFonts w:ascii="Palatino Linotype" w:hAnsi="Palatino Linotype"/>
          <w:sz w:val="22"/>
          <w:szCs w:val="22"/>
        </w:rPr>
      </w:pPr>
      <w:r w:rsidRPr="0031041B">
        <w:rPr>
          <w:rFonts w:ascii="Palatino Linotype" w:hAnsi="Palatino Linotype"/>
          <w:sz w:val="22"/>
          <w:szCs w:val="22"/>
        </w:rPr>
        <w:t xml:space="preserve">La Scuola media superiore italiana di Rovigno ha sede in un edificio neoclassico, costruito all’inizio del secolo scorso. </w:t>
      </w:r>
    </w:p>
    <w:p w:rsidR="00495999" w:rsidRPr="0031041B" w:rsidRDefault="002E621C">
      <w:pPr>
        <w:suppressLineNumbers/>
        <w:spacing w:line="276" w:lineRule="auto"/>
        <w:ind w:right="-51"/>
        <w:jc w:val="both"/>
        <w:rPr>
          <w:rFonts w:ascii="Palatino Linotype" w:hAnsi="Palatino Linotype"/>
          <w:sz w:val="22"/>
          <w:szCs w:val="22"/>
        </w:rPr>
      </w:pPr>
      <w:r w:rsidRPr="0031041B">
        <w:rPr>
          <w:rFonts w:ascii="Palatino Linotype" w:hAnsi="Palatino Linotype"/>
          <w:sz w:val="22"/>
          <w:szCs w:val="22"/>
        </w:rPr>
        <w:t>Gli ultimi lavori di ristrutturazione dell’edificio, di costruzione della palestra e di spazi aggiuntivi, effettuati nel periodo 2009-2011 hanno favorito dei miglioramenti nella funzionalità degli spazi.</w:t>
      </w:r>
    </w:p>
    <w:p w:rsidR="00495999" w:rsidRPr="0031041B" w:rsidRDefault="00495999">
      <w:pPr>
        <w:pStyle w:val="Tijeloteksta2"/>
        <w:spacing w:line="276" w:lineRule="auto"/>
        <w:ind w:left="360" w:firstLine="348"/>
        <w:rPr>
          <w:rFonts w:ascii="Palatino Linotype" w:hAnsi="Palatino Linotype"/>
          <w:b/>
          <w:sz w:val="22"/>
          <w:szCs w:val="22"/>
          <w:lang w:val="it-IT"/>
        </w:rPr>
      </w:pPr>
    </w:p>
    <w:p w:rsidR="00495999" w:rsidRPr="0031041B" w:rsidRDefault="002E621C">
      <w:pPr>
        <w:suppressLineNumbers/>
        <w:ind w:right="-51"/>
        <w:jc w:val="both"/>
        <w:rPr>
          <w:rFonts w:ascii="Palatino Linotype" w:eastAsia="Palatino Linotype" w:hAnsi="Palatino Linotype" w:cs="Palatino Linotype"/>
          <w:sz w:val="22"/>
          <w:szCs w:val="22"/>
        </w:rPr>
      </w:pPr>
      <w:bookmarkStart w:id="22" w:name="_Toc456296000"/>
      <w:bookmarkStart w:id="23" w:name="_Toc459792175"/>
      <w:bookmarkStart w:id="24" w:name="_Toc456295934"/>
      <w:bookmarkStart w:id="25" w:name="_Toc53134461"/>
      <w:r w:rsidRPr="0031041B">
        <w:rPr>
          <w:rFonts w:ascii="Palatino Linotype" w:eastAsia="Palatino Linotype" w:hAnsi="Palatino Linotype" w:cs="Palatino Linotype"/>
          <w:sz w:val="22"/>
          <w:szCs w:val="22"/>
        </w:rPr>
        <w:t>Attualmente disponiamo delle seguenti aule:</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1 – laboratorio di fisica e matematica (strumentazione varia), con computer collegato alla rete e lavagna interattiva,</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 xml:space="preserve">aula 2 – aula con computer collegato alla rete e videoproiettore, </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3 – laboratorio di chimica e biologia attrezzato di arredi e strumentazione varia, con computer collegato alla rete e lavagna interattiva,</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6 – aula di italiano, latino ed altre materie umanistiche con computer collegato alla rete e videoproiettore,</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8 – laboratorio di informatica, con postazioni computer collegati alla rete e con videoproiettore fisso alla lavagna,</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9 – aula classica con computer collegato alla rete e lavagna interattiva prevalentemente per la lingua croata,</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10 – laboratorio linguistico, con computer collegati alla rete e lavagna interattiva,</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11 – aula specializzata per l’indirizzo dei Commessi, con computer collegato alla rete e videoproiettore,</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12 – aula specializzata per l’Impresa formativa simulata e altre materie professionali negli indirizzi del Perito economico e del Perito alberghiero-turistico, con postazioni computer e lavagna interattiva,</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13 – aula classica per materie umanistiche, con computer collegato alla rete e lavagna interattiva,</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14 – aula di matematica e fisica, munita di computer collegato alla rete e videoproiettore,</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biblioteca, munita di lavagna interattiva, computer collegato alla rete</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ufficio per professori al I piano,</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ufficio per professori al III piano in cui è situato l’ufficio del coordinatore degli esami della maturità di stato,</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F1 – aula classica, in gran parte per le materie teoriche per Tecnico fisioterapista, con l’accesso a internet, con videoproiettore,</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F2 – aula per le materie professionali nell’indirizzo dell’Estetista medico, con computer collegato alla rete e lavagna interattiva,</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t>aula F3 – aula specializzata per Tecnico fisioterapista, con computer collegato alla rete e videoproiettore,</w:t>
      </w:r>
    </w:p>
    <w:p w:rsidR="00495999" w:rsidRPr="0031041B" w:rsidRDefault="002E621C">
      <w:pPr>
        <w:numPr>
          <w:ilvl w:val="0"/>
          <w:numId w:val="6"/>
        </w:numPr>
        <w:suppressLineNumbers/>
        <w:tabs>
          <w:tab w:val="left" w:pos="720"/>
        </w:tabs>
        <w:ind w:left="780" w:right="-51" w:hanging="360"/>
        <w:jc w:val="both"/>
        <w:rPr>
          <w:rFonts w:ascii="Palatino Linotype" w:eastAsia="Palatino Linotype" w:hAnsi="Palatino Linotype" w:cs="Palatino Linotype"/>
          <w:sz w:val="22"/>
          <w:szCs w:val="22"/>
        </w:rPr>
      </w:pPr>
      <w:r w:rsidRPr="0031041B">
        <w:rPr>
          <w:rFonts w:ascii="Palatino Linotype" w:eastAsia="Palatino Linotype" w:hAnsi="Palatino Linotype" w:cs="Palatino Linotype"/>
          <w:sz w:val="22"/>
          <w:szCs w:val="22"/>
        </w:rPr>
        <w:lastRenderedPageBreak/>
        <w:t>aula F4 – aula specializzata per Tecnico fisioterapista con computer collegato alla rete e videoproiettore,</w:t>
      </w:r>
    </w:p>
    <w:p w:rsidR="00495999" w:rsidRPr="0031041B" w:rsidRDefault="002E621C">
      <w:pPr>
        <w:numPr>
          <w:ilvl w:val="0"/>
          <w:numId w:val="6"/>
        </w:numPr>
        <w:suppressLineNumbers/>
        <w:tabs>
          <w:tab w:val="left" w:pos="200"/>
        </w:tabs>
        <w:ind w:left="400" w:right="-51" w:firstLine="20"/>
        <w:jc w:val="both"/>
        <w:rPr>
          <w:rFonts w:ascii="Palatino Linotype" w:hAnsi="Palatino Linotype" w:cs="Palatino Linotype"/>
          <w:iCs/>
          <w:sz w:val="22"/>
          <w:szCs w:val="22"/>
        </w:rPr>
      </w:pPr>
      <w:r w:rsidRPr="0031041B">
        <w:rPr>
          <w:rFonts w:ascii="Palatino Linotype" w:eastAsia="Palatino Linotype" w:hAnsi="Palatino Linotype" w:cs="Palatino Linotype"/>
          <w:sz w:val="22"/>
          <w:szCs w:val="22"/>
        </w:rPr>
        <w:t xml:space="preserve">aula F5 aula specializzata per Tecnico fisioterapista con computer collegato alla rete e </w:t>
      </w:r>
      <w:r w:rsidRPr="0031041B">
        <w:rPr>
          <w:rFonts w:ascii="Palatino Linotype" w:eastAsia="Palatino Linotype" w:hAnsi="Palatino Linotype" w:cs="Palatino Linotype"/>
          <w:sz w:val="22"/>
          <w:szCs w:val="22"/>
        </w:rPr>
        <w:tab/>
        <w:t>videoproiettore,</w:t>
      </w:r>
    </w:p>
    <w:p w:rsidR="00495999" w:rsidRPr="0031041B" w:rsidRDefault="002E621C">
      <w:pPr>
        <w:numPr>
          <w:ilvl w:val="0"/>
          <w:numId w:val="6"/>
        </w:numPr>
        <w:suppressLineNumbers/>
        <w:tabs>
          <w:tab w:val="left" w:pos="720"/>
        </w:tabs>
        <w:ind w:left="780" w:right="-51" w:hanging="360"/>
        <w:jc w:val="both"/>
        <w:rPr>
          <w:rFonts w:ascii="Palatino Linotype" w:hAnsi="Palatino Linotype" w:cs="Palatino Linotype"/>
          <w:iCs/>
          <w:sz w:val="22"/>
          <w:szCs w:val="22"/>
        </w:rPr>
      </w:pPr>
      <w:r w:rsidRPr="0031041B">
        <w:rPr>
          <w:rFonts w:ascii="Palatino Linotype" w:hAnsi="Palatino Linotype" w:cs="Palatino Linotype"/>
          <w:iCs/>
          <w:sz w:val="22"/>
          <w:szCs w:val="22"/>
        </w:rPr>
        <w:t>laboratorio assistente dentale.</w:t>
      </w:r>
    </w:p>
    <w:p w:rsidR="00495999" w:rsidRPr="0031041B" w:rsidRDefault="00495999">
      <w:pPr>
        <w:suppressLineNumbers/>
        <w:tabs>
          <w:tab w:val="left" w:pos="720"/>
        </w:tabs>
        <w:spacing w:line="276" w:lineRule="auto"/>
        <w:ind w:left="360" w:right="-51"/>
        <w:jc w:val="both"/>
        <w:rPr>
          <w:rFonts w:ascii="Palatino Linotype" w:hAnsi="Palatino Linotype" w:cs="Palatino Linotype"/>
          <w:iCs/>
          <w:sz w:val="22"/>
          <w:szCs w:val="22"/>
        </w:rPr>
      </w:pPr>
    </w:p>
    <w:p w:rsidR="00495999" w:rsidRPr="0031041B" w:rsidRDefault="002E621C">
      <w:pPr>
        <w:keepNext/>
        <w:spacing w:after="120"/>
        <w:rPr>
          <w:rFonts w:ascii="Palatino Linotype" w:eastAsia="Palatino Linotype" w:hAnsi="Palatino Linotype" w:cs="Palatino Linotype"/>
          <w:b/>
          <w:iCs/>
          <w:sz w:val="22"/>
          <w:szCs w:val="22"/>
        </w:rPr>
      </w:pPr>
      <w:proofErr w:type="gramStart"/>
      <w:r w:rsidRPr="0031041B">
        <w:rPr>
          <w:rFonts w:ascii="Palatino Linotype" w:eastAsia="Palatino Linotype" w:hAnsi="Palatino Linotype" w:cs="Palatino Linotype"/>
          <w:b/>
          <w:iCs/>
          <w:sz w:val="22"/>
          <w:szCs w:val="22"/>
        </w:rPr>
        <w:t>2.3  Libri</w:t>
      </w:r>
      <w:proofErr w:type="gramEnd"/>
      <w:r w:rsidRPr="0031041B">
        <w:rPr>
          <w:rFonts w:ascii="Palatino Linotype" w:eastAsia="Palatino Linotype" w:hAnsi="Palatino Linotype" w:cs="Palatino Linotype"/>
          <w:b/>
          <w:iCs/>
          <w:sz w:val="22"/>
          <w:szCs w:val="22"/>
        </w:rPr>
        <w:t xml:space="preserve"> di testo e sussidiari</w:t>
      </w:r>
    </w:p>
    <w:p w:rsidR="00495999" w:rsidRPr="0031041B" w:rsidRDefault="002E621C">
      <w:pPr>
        <w:jc w:val="both"/>
        <w:rPr>
          <w:rFonts w:ascii="Palatino Linotype" w:eastAsia="Palatino Linotype" w:hAnsi="Palatino Linotype" w:cs="Palatino Linotype"/>
          <w:sz w:val="22"/>
          <w:szCs w:val="22"/>
          <w:shd w:val="clear" w:color="auto" w:fill="FFFFFF"/>
        </w:rPr>
      </w:pPr>
      <w:bookmarkStart w:id="26" w:name="_Toc53134463"/>
      <w:bookmarkEnd w:id="22"/>
      <w:bookmarkEnd w:id="23"/>
      <w:bookmarkEnd w:id="24"/>
      <w:bookmarkEnd w:id="25"/>
      <w:r w:rsidRPr="0031041B">
        <w:rPr>
          <w:rFonts w:ascii="Palatino Linotype" w:eastAsia="Palatino Linotype" w:hAnsi="Palatino Linotype" w:cs="Palatino Linotype"/>
          <w:sz w:val="22"/>
          <w:szCs w:val="22"/>
          <w:shd w:val="clear" w:color="auto" w:fill="FFFFFF"/>
        </w:rPr>
        <w:t>Gran parte dei manuali scolastici approvati e messi a Catalogo dal Ministero della scienza e dell’istruzione non è stata ancora tradotta per le esigenze delle Scuole della Comunità nazionale italiana in Croazia.</w:t>
      </w:r>
    </w:p>
    <w:p w:rsidR="00495999" w:rsidRPr="0031041B" w:rsidRDefault="002E621C">
      <w:pPr>
        <w:jc w:val="both"/>
        <w:rPr>
          <w:rFonts w:ascii="Palatino Linotype" w:eastAsia="Palatino Linotype" w:hAnsi="Palatino Linotype" w:cs="Palatino Linotype"/>
          <w:sz w:val="22"/>
          <w:szCs w:val="22"/>
          <w:shd w:val="clear" w:color="auto" w:fill="FFFFFF"/>
        </w:rPr>
      </w:pPr>
      <w:r w:rsidRPr="0031041B">
        <w:rPr>
          <w:rFonts w:ascii="Palatino Linotype" w:eastAsia="Palatino Linotype" w:hAnsi="Palatino Linotype" w:cs="Palatino Linotype"/>
          <w:sz w:val="22"/>
          <w:szCs w:val="22"/>
          <w:shd w:val="clear" w:color="auto" w:fill="FFFFFF"/>
        </w:rPr>
        <w:t>Prima dell’introduzione della Riforma curricolare, la casa editrice EDIT ha tradotto soltanto i manuali per le materie del Liceo. Gli indirizzi professionali non hanno mai avuto a disposizione nessun manuale approvato presente nel Catalogo ministeriale.</w:t>
      </w:r>
    </w:p>
    <w:p w:rsidR="00495999" w:rsidRPr="0031041B" w:rsidRDefault="002E621C">
      <w:pPr>
        <w:jc w:val="both"/>
        <w:rPr>
          <w:rFonts w:ascii="Palatino Linotype" w:eastAsia="Palatino Linotype" w:hAnsi="Palatino Linotype" w:cs="Palatino Linotype"/>
          <w:sz w:val="22"/>
          <w:szCs w:val="22"/>
          <w:shd w:val="clear" w:color="auto" w:fill="FFFFFF"/>
        </w:rPr>
      </w:pPr>
      <w:r w:rsidRPr="0031041B">
        <w:rPr>
          <w:rFonts w:ascii="Palatino Linotype" w:eastAsia="Palatino Linotype" w:hAnsi="Palatino Linotype" w:cs="Palatino Linotype"/>
          <w:sz w:val="22"/>
          <w:szCs w:val="22"/>
          <w:shd w:val="clear" w:color="auto" w:fill="FFFFFF"/>
        </w:rPr>
        <w:t xml:space="preserve">Durante l’entrata in vigore della Riforma curricolare, negli anni scolastici dal 2019 al 2022 sono stati tradotti e approvati i manuali delle seguenti materie: I classe del Liceo (matematica, chimica, biologia, fisica, geografia, storia, arte figurativa, arte musicale); II classe del Liceo (geografia, chimica), III classe del Liceo (chimica, geografia). </w:t>
      </w:r>
    </w:p>
    <w:p w:rsidR="00495999" w:rsidRPr="0031041B" w:rsidRDefault="002E621C">
      <w:pPr>
        <w:jc w:val="both"/>
        <w:rPr>
          <w:rFonts w:ascii="Palatino Linotype" w:eastAsia="Palatino Linotype" w:hAnsi="Palatino Linotype" w:cs="Palatino Linotype"/>
          <w:sz w:val="22"/>
          <w:szCs w:val="22"/>
          <w:shd w:val="clear" w:color="auto" w:fill="FFFFFF"/>
        </w:rPr>
      </w:pPr>
      <w:r w:rsidRPr="0031041B">
        <w:rPr>
          <w:rFonts w:ascii="Palatino Linotype" w:eastAsia="Palatino Linotype" w:hAnsi="Palatino Linotype" w:cs="Palatino Linotype"/>
          <w:sz w:val="22"/>
          <w:szCs w:val="22"/>
          <w:shd w:val="clear" w:color="auto" w:fill="FFFFFF"/>
        </w:rPr>
        <w:t>Alcuni manuali saranno pronti a settembre 2022 (matematica, storia, arte figurativa e arte musicale per la II classe del Liceo; matematica, biologia per la III classe del Liceo) ed è in cantiere la stampa del manuale di matematica per gli indirizzi professionali.</w:t>
      </w:r>
    </w:p>
    <w:p w:rsidR="00495999" w:rsidRPr="0031041B" w:rsidRDefault="002E621C">
      <w:pPr>
        <w:jc w:val="both"/>
        <w:rPr>
          <w:rFonts w:ascii="Palatino Linotype" w:eastAsia="Palatino Linotype" w:hAnsi="Palatino Linotype" w:cs="Palatino Linotype"/>
          <w:sz w:val="22"/>
          <w:szCs w:val="22"/>
          <w:shd w:val="clear" w:color="auto" w:fill="FFFFFF"/>
        </w:rPr>
      </w:pPr>
      <w:r w:rsidRPr="0031041B">
        <w:rPr>
          <w:rFonts w:ascii="Palatino Linotype" w:eastAsia="Palatino Linotype" w:hAnsi="Palatino Linotype" w:cs="Palatino Linotype"/>
          <w:sz w:val="22"/>
          <w:szCs w:val="22"/>
          <w:shd w:val="clear" w:color="auto" w:fill="FFFFFF"/>
        </w:rPr>
        <w:t xml:space="preserve">Per quanto riguarda la IV classe del Liceo, al momento, non è stato tradotto nessun manuale scolastico che segua la Riforma curricolare, quindi gli allievi saranno costretti a usare le edizioni </w:t>
      </w:r>
      <w:proofErr w:type="spellStart"/>
      <w:r w:rsidRPr="0031041B">
        <w:rPr>
          <w:rFonts w:ascii="Palatino Linotype" w:eastAsia="Palatino Linotype" w:hAnsi="Palatino Linotype" w:cs="Palatino Linotype"/>
          <w:sz w:val="22"/>
          <w:szCs w:val="22"/>
          <w:shd w:val="clear" w:color="auto" w:fill="FFFFFF"/>
        </w:rPr>
        <w:t>pre</w:t>
      </w:r>
      <w:proofErr w:type="spellEnd"/>
      <w:r w:rsidRPr="0031041B">
        <w:rPr>
          <w:rFonts w:ascii="Palatino Linotype" w:eastAsia="Palatino Linotype" w:hAnsi="Palatino Linotype" w:cs="Palatino Linotype"/>
          <w:sz w:val="22"/>
          <w:szCs w:val="22"/>
          <w:shd w:val="clear" w:color="auto" w:fill="FFFFFF"/>
        </w:rPr>
        <w:t>-Riforma.</w:t>
      </w:r>
    </w:p>
    <w:p w:rsidR="00495999" w:rsidRPr="0031041B" w:rsidRDefault="002E621C">
      <w:pPr>
        <w:jc w:val="both"/>
        <w:rPr>
          <w:rFonts w:ascii="Palatino Linotype" w:eastAsia="Palatino Linotype" w:hAnsi="Palatino Linotype" w:cs="Palatino Linotype"/>
          <w:sz w:val="22"/>
          <w:szCs w:val="22"/>
          <w:shd w:val="clear" w:color="auto" w:fill="FFFFFF"/>
        </w:rPr>
      </w:pPr>
      <w:r w:rsidRPr="0031041B">
        <w:rPr>
          <w:rFonts w:ascii="Palatino Linotype" w:eastAsia="Palatino Linotype" w:hAnsi="Palatino Linotype" w:cs="Palatino Linotype"/>
          <w:sz w:val="22"/>
          <w:szCs w:val="22"/>
          <w:shd w:val="clear" w:color="auto" w:fill="FFFFFF"/>
        </w:rPr>
        <w:t>È necessario sottolineare che persiste il problema delle traduzioni dei manuali delle materie degli indirizzi professionali, che costringono i docenti a integrare le lezioni tramite l’utilizzo di sussidiari provenienti dall’Italia forniti dalla collaborazione UI-UPT.</w:t>
      </w:r>
    </w:p>
    <w:p w:rsidR="00495999" w:rsidRPr="0031041B" w:rsidRDefault="002E621C">
      <w:pPr>
        <w:jc w:val="both"/>
        <w:rPr>
          <w:rFonts w:ascii="Palatino Linotype" w:eastAsia="Palatino Linotype" w:hAnsi="Palatino Linotype" w:cs="Palatino Linotype"/>
          <w:sz w:val="22"/>
          <w:szCs w:val="22"/>
          <w:shd w:val="clear" w:color="auto" w:fill="FFFFFF"/>
        </w:rPr>
      </w:pPr>
      <w:r w:rsidRPr="0031041B">
        <w:rPr>
          <w:rFonts w:ascii="Palatino Linotype" w:eastAsia="Palatino Linotype" w:hAnsi="Palatino Linotype" w:cs="Palatino Linotype"/>
          <w:sz w:val="22"/>
          <w:szCs w:val="22"/>
          <w:shd w:val="clear" w:color="auto" w:fill="FFFFFF"/>
        </w:rPr>
        <w:t>Alcuni dei sussidiari scolastici provenienti dall’Italia sono stati inseriti nel Catalogo ministeriale alcuni anni fa e ormai sono quasi tutti non reperibili.</w:t>
      </w:r>
    </w:p>
    <w:p w:rsidR="00495999" w:rsidRPr="0031041B" w:rsidRDefault="002E621C">
      <w:pPr>
        <w:jc w:val="both"/>
        <w:rPr>
          <w:rFonts w:ascii="Palatino Linotype" w:hAnsi="Palatino Linotype" w:cs="Palatino Linotype"/>
          <w:b/>
          <w:sz w:val="22"/>
          <w:szCs w:val="22"/>
          <w:shd w:val="clear" w:color="auto" w:fill="FFFFFF"/>
        </w:rPr>
      </w:pPr>
      <w:r w:rsidRPr="0031041B">
        <w:rPr>
          <w:rFonts w:ascii="Palatino Linotype" w:eastAsia="Palatino Linotype" w:hAnsi="Palatino Linotype" w:cs="Palatino Linotype"/>
          <w:sz w:val="22"/>
          <w:szCs w:val="22"/>
          <w:shd w:val="clear" w:color="auto" w:fill="FFFFFF"/>
        </w:rPr>
        <w:t>Il Ministero ha preso l’impegno di provvedere al finanziamento della traduzione dei manuali scolastici, in primo luogo, di quelli indispensabili per le materie previste agli esami della Maturità di stato.</w:t>
      </w:r>
    </w:p>
    <w:p w:rsidR="00495999" w:rsidRPr="0031041B" w:rsidRDefault="00495999">
      <w:pPr>
        <w:rPr>
          <w:sz w:val="24"/>
          <w:szCs w:val="24"/>
          <w:u w:val="single"/>
        </w:rPr>
      </w:pPr>
    </w:p>
    <w:p w:rsidR="00495999" w:rsidRPr="0031041B" w:rsidRDefault="002E621C">
      <w:pPr>
        <w:pStyle w:val="Naslov2"/>
        <w:spacing w:before="0" w:after="120"/>
        <w:ind w:right="-58"/>
        <w:rPr>
          <w:rFonts w:ascii="Palatino Linotype" w:hAnsi="Palatino Linotype" w:cs="Palatino Linotype"/>
          <w:bCs/>
          <w:sz w:val="22"/>
          <w:szCs w:val="22"/>
        </w:rPr>
      </w:pPr>
      <w:r w:rsidRPr="0031041B">
        <w:rPr>
          <w:rFonts w:ascii="Palatino Linotype" w:hAnsi="Palatino Linotype" w:cs="Palatino Linotype"/>
          <w:bCs/>
          <w:sz w:val="22"/>
          <w:szCs w:val="22"/>
        </w:rPr>
        <w:t>2.4. Attrezzatura informatica e altri mezzi audio-visivi</w:t>
      </w:r>
    </w:p>
    <w:p w:rsidR="00495999" w:rsidRPr="0031041B" w:rsidRDefault="002E621C">
      <w:pPr>
        <w:suppressLineNumbers/>
        <w:ind w:right="-51"/>
        <w:jc w:val="both"/>
        <w:rPr>
          <w:rFonts w:ascii="Palatino Linotype" w:hAnsi="Palatino Linotype" w:cs="Palatino Linotype"/>
          <w:bCs/>
          <w:i/>
          <w:sz w:val="22"/>
          <w:szCs w:val="22"/>
          <w:u w:val="single"/>
        </w:rPr>
      </w:pPr>
      <w:r w:rsidRPr="0031041B">
        <w:rPr>
          <w:rFonts w:ascii="Palatino Linotype" w:hAnsi="Palatino Linotype" w:cs="Palatino Linotype"/>
          <w:bCs/>
          <w:i/>
          <w:sz w:val="22"/>
          <w:szCs w:val="22"/>
          <w:u w:val="single"/>
        </w:rPr>
        <w:t>La scuola dispone delle seguenti attrezzature e accessori:</w:t>
      </w:r>
    </w:p>
    <w:p w:rsidR="00495999" w:rsidRPr="0031041B" w:rsidRDefault="00495999">
      <w:pPr>
        <w:suppressLineNumbers/>
        <w:ind w:right="-51"/>
        <w:jc w:val="both"/>
        <w:rPr>
          <w:rFonts w:ascii="Palatino Linotype" w:hAnsi="Palatino Linotype" w:cs="Palatino Linotype"/>
          <w:bCs/>
          <w:i/>
          <w:sz w:val="22"/>
          <w:szCs w:val="22"/>
          <w:u w:val="single"/>
        </w:rPr>
      </w:pPr>
    </w:p>
    <w:tbl>
      <w:tblPr>
        <w:tblStyle w:val="Reetkatablice"/>
        <w:tblW w:w="0" w:type="auto"/>
        <w:tblLook w:val="04A0" w:firstRow="1" w:lastRow="0" w:firstColumn="1" w:lastColumn="0" w:noHBand="0" w:noVBand="1"/>
      </w:tblPr>
      <w:tblGrid>
        <w:gridCol w:w="3504"/>
        <w:gridCol w:w="1677"/>
      </w:tblGrid>
      <w:tr w:rsidR="00495999" w:rsidRPr="0031041B">
        <w:tc>
          <w:tcPr>
            <w:tcW w:w="350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Computer</w:t>
            </w:r>
          </w:p>
        </w:tc>
        <w:tc>
          <w:tcPr>
            <w:tcW w:w="1677" w:type="dxa"/>
          </w:tcPr>
          <w:p w:rsidR="00495999" w:rsidRPr="0031041B" w:rsidRDefault="002E621C">
            <w:pPr>
              <w:widowControl w:val="0"/>
              <w:jc w:val="both"/>
              <w:rPr>
                <w:rFonts w:ascii="Palatino Linotype" w:hAnsi="Palatino Linotype" w:cs="Palatino Linotype"/>
                <w:sz w:val="22"/>
                <w:szCs w:val="22"/>
                <w:lang w:eastAsia="en-US"/>
              </w:rPr>
            </w:pPr>
            <w:r w:rsidRPr="0031041B">
              <w:rPr>
                <w:rFonts w:ascii="Palatino Linotype" w:hAnsi="Palatino Linotype" w:cs="Palatino Linotype"/>
                <w:sz w:val="22"/>
                <w:szCs w:val="22"/>
              </w:rPr>
              <w:t>83</w:t>
            </w:r>
          </w:p>
        </w:tc>
      </w:tr>
      <w:tr w:rsidR="00495999" w:rsidRPr="0031041B">
        <w:tc>
          <w:tcPr>
            <w:tcW w:w="350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Stampante</w:t>
            </w:r>
          </w:p>
        </w:tc>
        <w:tc>
          <w:tcPr>
            <w:tcW w:w="1677"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16</w:t>
            </w:r>
          </w:p>
        </w:tc>
      </w:tr>
      <w:tr w:rsidR="00495999" w:rsidRPr="0031041B">
        <w:tc>
          <w:tcPr>
            <w:tcW w:w="350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Lavagna interattiva</w:t>
            </w:r>
          </w:p>
        </w:tc>
        <w:tc>
          <w:tcPr>
            <w:tcW w:w="1677"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10</w:t>
            </w:r>
          </w:p>
        </w:tc>
      </w:tr>
      <w:tr w:rsidR="00495999" w:rsidRPr="0031041B">
        <w:tc>
          <w:tcPr>
            <w:tcW w:w="350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Portatile</w:t>
            </w:r>
          </w:p>
        </w:tc>
        <w:tc>
          <w:tcPr>
            <w:tcW w:w="1677"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20</w:t>
            </w:r>
          </w:p>
        </w:tc>
      </w:tr>
      <w:tr w:rsidR="00495999" w:rsidRPr="0031041B">
        <w:tc>
          <w:tcPr>
            <w:tcW w:w="350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Tablet</w:t>
            </w:r>
          </w:p>
        </w:tc>
        <w:tc>
          <w:tcPr>
            <w:tcW w:w="1677"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3</w:t>
            </w:r>
          </w:p>
        </w:tc>
      </w:tr>
      <w:tr w:rsidR="00495999" w:rsidRPr="0031041B">
        <w:tc>
          <w:tcPr>
            <w:tcW w:w="350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Tavoletta grafica</w:t>
            </w:r>
          </w:p>
        </w:tc>
        <w:tc>
          <w:tcPr>
            <w:tcW w:w="1677"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5</w:t>
            </w:r>
          </w:p>
        </w:tc>
      </w:tr>
      <w:tr w:rsidR="00495999" w:rsidRPr="0031041B">
        <w:tc>
          <w:tcPr>
            <w:tcW w:w="350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Proiettore</w:t>
            </w:r>
          </w:p>
        </w:tc>
        <w:tc>
          <w:tcPr>
            <w:tcW w:w="1677"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11</w:t>
            </w:r>
          </w:p>
        </w:tc>
      </w:tr>
      <w:tr w:rsidR="00495999" w:rsidRPr="0031041B">
        <w:tc>
          <w:tcPr>
            <w:tcW w:w="350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Disco rigido esterno</w:t>
            </w:r>
          </w:p>
        </w:tc>
        <w:tc>
          <w:tcPr>
            <w:tcW w:w="1677"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5</w:t>
            </w:r>
          </w:p>
        </w:tc>
      </w:tr>
      <w:tr w:rsidR="00495999" w:rsidRPr="0031041B">
        <w:tc>
          <w:tcPr>
            <w:tcW w:w="350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Cuffie</w:t>
            </w:r>
          </w:p>
        </w:tc>
        <w:tc>
          <w:tcPr>
            <w:tcW w:w="1677"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23</w:t>
            </w:r>
          </w:p>
        </w:tc>
      </w:tr>
      <w:tr w:rsidR="00495999" w:rsidRPr="0031041B">
        <w:tc>
          <w:tcPr>
            <w:tcW w:w="350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Webcam</w:t>
            </w:r>
          </w:p>
        </w:tc>
        <w:tc>
          <w:tcPr>
            <w:tcW w:w="1677"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16</w:t>
            </w:r>
          </w:p>
        </w:tc>
      </w:tr>
      <w:tr w:rsidR="00495999" w:rsidRPr="0031041B">
        <w:tc>
          <w:tcPr>
            <w:tcW w:w="350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Casse audio</w:t>
            </w:r>
          </w:p>
        </w:tc>
        <w:tc>
          <w:tcPr>
            <w:tcW w:w="1677"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19</w:t>
            </w:r>
          </w:p>
        </w:tc>
      </w:tr>
    </w:tbl>
    <w:tbl>
      <w:tblPr>
        <w:tblStyle w:val="Reetkatablice"/>
        <w:tblpPr w:leftFromText="180" w:rightFromText="180" w:vertAnchor="text" w:horzAnchor="page" w:tblpX="1417" w:tblpY="268"/>
        <w:tblOverlap w:val="never"/>
        <w:tblW w:w="0" w:type="auto"/>
        <w:tblLook w:val="04A0" w:firstRow="1" w:lastRow="0" w:firstColumn="1" w:lastColumn="0" w:noHBand="0" w:noVBand="1"/>
      </w:tblPr>
      <w:tblGrid>
        <w:gridCol w:w="3355"/>
        <w:gridCol w:w="1664"/>
      </w:tblGrid>
      <w:tr w:rsidR="00495999" w:rsidRPr="0031041B">
        <w:tc>
          <w:tcPr>
            <w:tcW w:w="3355"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Videoregistratore</w:t>
            </w:r>
          </w:p>
        </w:tc>
        <w:tc>
          <w:tcPr>
            <w:tcW w:w="166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c>
          <w:tcPr>
            <w:tcW w:w="3355" w:type="dxa"/>
          </w:tcPr>
          <w:p w:rsidR="00495999" w:rsidRPr="0031041B" w:rsidRDefault="002E621C">
            <w:pPr>
              <w:widowControl w:val="0"/>
              <w:jc w:val="both"/>
              <w:rPr>
                <w:rFonts w:ascii="Palatino Linotype" w:hAnsi="Palatino Linotype" w:cs="Palatino Linotype"/>
                <w:sz w:val="22"/>
                <w:szCs w:val="22"/>
              </w:rPr>
            </w:pPr>
            <w:proofErr w:type="spellStart"/>
            <w:r w:rsidRPr="0031041B">
              <w:rPr>
                <w:rFonts w:ascii="Palatino Linotype" w:hAnsi="Palatino Linotype" w:cs="Palatino Linotype"/>
                <w:sz w:val="22"/>
                <w:szCs w:val="22"/>
              </w:rPr>
              <w:t>Videoplayer+DVD</w:t>
            </w:r>
            <w:proofErr w:type="spellEnd"/>
          </w:p>
        </w:tc>
        <w:tc>
          <w:tcPr>
            <w:tcW w:w="166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c>
          <w:tcPr>
            <w:tcW w:w="3355"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Telecamera</w:t>
            </w:r>
          </w:p>
        </w:tc>
        <w:tc>
          <w:tcPr>
            <w:tcW w:w="166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c>
          <w:tcPr>
            <w:tcW w:w="3355" w:type="dxa"/>
          </w:tcPr>
          <w:p w:rsidR="00495999" w:rsidRPr="0031041B" w:rsidRDefault="002E621C">
            <w:pPr>
              <w:widowControl w:val="0"/>
              <w:jc w:val="both"/>
              <w:rPr>
                <w:rFonts w:ascii="Palatino Linotype" w:hAnsi="Palatino Linotype" w:cs="Palatino Linotype"/>
                <w:sz w:val="22"/>
                <w:szCs w:val="22"/>
              </w:rPr>
            </w:pPr>
            <w:proofErr w:type="spellStart"/>
            <w:r w:rsidRPr="0031041B">
              <w:rPr>
                <w:rFonts w:ascii="Palatino Linotype" w:hAnsi="Palatino Linotype" w:cs="Palatino Linotype"/>
                <w:sz w:val="22"/>
                <w:szCs w:val="22"/>
              </w:rPr>
              <w:t>Flexcam</w:t>
            </w:r>
            <w:proofErr w:type="spellEnd"/>
          </w:p>
        </w:tc>
        <w:tc>
          <w:tcPr>
            <w:tcW w:w="166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4</w:t>
            </w:r>
          </w:p>
        </w:tc>
      </w:tr>
      <w:tr w:rsidR="00495999" w:rsidRPr="0031041B">
        <w:tc>
          <w:tcPr>
            <w:tcW w:w="3355"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lastRenderedPageBreak/>
              <w:t>Lavagna luminosa</w:t>
            </w:r>
          </w:p>
        </w:tc>
        <w:tc>
          <w:tcPr>
            <w:tcW w:w="166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c>
          <w:tcPr>
            <w:tcW w:w="3355"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Macchina fotografica</w:t>
            </w:r>
          </w:p>
        </w:tc>
        <w:tc>
          <w:tcPr>
            <w:tcW w:w="166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3</w:t>
            </w:r>
          </w:p>
        </w:tc>
      </w:tr>
      <w:tr w:rsidR="00495999" w:rsidRPr="0031041B">
        <w:tc>
          <w:tcPr>
            <w:tcW w:w="3355" w:type="dxa"/>
          </w:tcPr>
          <w:p w:rsidR="00495999" w:rsidRPr="0031041B" w:rsidRDefault="002E621C">
            <w:pPr>
              <w:widowControl w:val="0"/>
              <w:jc w:val="both"/>
              <w:rPr>
                <w:rFonts w:ascii="Palatino Linotype" w:hAnsi="Palatino Linotype" w:cs="Palatino Linotype"/>
                <w:sz w:val="22"/>
                <w:szCs w:val="22"/>
              </w:rPr>
            </w:pPr>
            <w:proofErr w:type="spellStart"/>
            <w:r w:rsidRPr="0031041B">
              <w:rPr>
                <w:rFonts w:ascii="Palatino Linotype" w:hAnsi="Palatino Linotype" w:cs="Palatino Linotype"/>
                <w:sz w:val="22"/>
                <w:szCs w:val="22"/>
              </w:rPr>
              <w:t>Cassettofono</w:t>
            </w:r>
            <w:proofErr w:type="spellEnd"/>
          </w:p>
        </w:tc>
        <w:tc>
          <w:tcPr>
            <w:tcW w:w="166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c>
          <w:tcPr>
            <w:tcW w:w="3355"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CD player</w:t>
            </w:r>
          </w:p>
        </w:tc>
        <w:tc>
          <w:tcPr>
            <w:tcW w:w="166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6</w:t>
            </w:r>
          </w:p>
        </w:tc>
      </w:tr>
      <w:tr w:rsidR="00495999" w:rsidRPr="0031041B">
        <w:tc>
          <w:tcPr>
            <w:tcW w:w="3355"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Microfono portatile</w:t>
            </w:r>
          </w:p>
        </w:tc>
        <w:tc>
          <w:tcPr>
            <w:tcW w:w="166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c>
          <w:tcPr>
            <w:tcW w:w="3355"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Amplificatore portatile</w:t>
            </w:r>
          </w:p>
        </w:tc>
        <w:tc>
          <w:tcPr>
            <w:tcW w:w="166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c>
          <w:tcPr>
            <w:tcW w:w="3355"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Set microfoni</w:t>
            </w:r>
          </w:p>
        </w:tc>
        <w:tc>
          <w:tcPr>
            <w:tcW w:w="166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3</w:t>
            </w:r>
          </w:p>
        </w:tc>
      </w:tr>
      <w:tr w:rsidR="00495999" w:rsidRPr="0031041B">
        <w:tc>
          <w:tcPr>
            <w:tcW w:w="3355"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DVD player</w:t>
            </w:r>
          </w:p>
        </w:tc>
        <w:tc>
          <w:tcPr>
            <w:tcW w:w="1664" w:type="dxa"/>
          </w:tcPr>
          <w:p w:rsidR="00495999" w:rsidRPr="0031041B" w:rsidRDefault="002E621C">
            <w:pPr>
              <w:widowControl w:val="0"/>
              <w:jc w:val="both"/>
              <w:rPr>
                <w:rFonts w:ascii="Palatino Linotype" w:hAnsi="Palatino Linotype" w:cs="Palatino Linotype"/>
                <w:sz w:val="22"/>
                <w:szCs w:val="22"/>
              </w:rPr>
            </w:pPr>
            <w:r w:rsidRPr="0031041B">
              <w:rPr>
                <w:rFonts w:ascii="Palatino Linotype" w:hAnsi="Palatino Linotype" w:cs="Palatino Linotype"/>
                <w:sz w:val="22"/>
                <w:szCs w:val="22"/>
              </w:rPr>
              <w:t>1</w:t>
            </w:r>
          </w:p>
        </w:tc>
      </w:tr>
    </w:tbl>
    <w:p w:rsidR="00495999" w:rsidRPr="0031041B" w:rsidRDefault="00495999">
      <w:pPr>
        <w:rPr>
          <w:rFonts w:ascii="Palatino Linotype" w:eastAsia="Palatino Linotype" w:hAnsi="Palatino Linotype" w:cs="Palatino Linotype"/>
          <w:sz w:val="22"/>
          <w:szCs w:val="22"/>
        </w:rPr>
      </w:pPr>
    </w:p>
    <w:p w:rsidR="00495999" w:rsidRPr="0031041B" w:rsidRDefault="00495999">
      <w:pPr>
        <w:rPr>
          <w:rFonts w:ascii="Palatino Linotype" w:eastAsia="Palatino Linotype" w:hAnsi="Palatino Linotype" w:cs="Palatino Linotype"/>
          <w:b/>
          <w:sz w:val="22"/>
          <w:szCs w:val="22"/>
        </w:rPr>
      </w:pPr>
    </w:p>
    <w:p w:rsidR="00495999" w:rsidRPr="0031041B" w:rsidRDefault="00495999">
      <w:pPr>
        <w:keepNext/>
        <w:spacing w:after="120"/>
        <w:rPr>
          <w:rFonts w:ascii="Palatino Linotype" w:eastAsia="Palatino Linotype" w:hAnsi="Palatino Linotype" w:cs="Palatino Linotype"/>
          <w:b/>
          <w:iCs/>
          <w:sz w:val="22"/>
          <w:szCs w:val="22"/>
          <w:u w:val="single"/>
        </w:rPr>
      </w:pPr>
    </w:p>
    <w:p w:rsidR="00495999" w:rsidRPr="0031041B" w:rsidRDefault="00495999">
      <w:pPr>
        <w:keepNext/>
        <w:spacing w:after="120"/>
        <w:rPr>
          <w:rFonts w:ascii="Palatino Linotype" w:eastAsia="Palatino Linotype" w:hAnsi="Palatino Linotype" w:cs="Palatino Linotype"/>
          <w:b/>
          <w:iCs/>
          <w:sz w:val="22"/>
          <w:szCs w:val="22"/>
          <w:u w:val="single"/>
        </w:rPr>
      </w:pPr>
    </w:p>
    <w:p w:rsidR="00495999" w:rsidRPr="0031041B" w:rsidRDefault="00495999">
      <w:pPr>
        <w:keepNext/>
        <w:spacing w:after="120"/>
        <w:rPr>
          <w:rFonts w:ascii="Palatino Linotype" w:eastAsia="Palatino Linotype" w:hAnsi="Palatino Linotype" w:cs="Palatino Linotype"/>
          <w:b/>
          <w:iCs/>
          <w:sz w:val="22"/>
          <w:szCs w:val="22"/>
          <w:u w:val="single"/>
        </w:rPr>
      </w:pPr>
    </w:p>
    <w:bookmarkEnd w:id="26"/>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2E621C">
      <w:pPr>
        <w:pStyle w:val="Naslov8"/>
        <w:rPr>
          <w:rFonts w:ascii="Palatino Linotype" w:hAnsi="Palatino Linotype" w:cs="Palatino Linotype"/>
          <w:b/>
          <w:sz w:val="22"/>
          <w:szCs w:val="22"/>
          <w:lang w:val="it-IT"/>
        </w:rPr>
      </w:pPr>
      <w:r w:rsidRPr="0031041B">
        <w:rPr>
          <w:rFonts w:ascii="Palatino Linotype" w:hAnsi="Palatino Linotype" w:cs="Palatino Linotype"/>
          <w:b/>
          <w:sz w:val="22"/>
          <w:szCs w:val="22"/>
          <w:lang w:val="it-IT"/>
        </w:rPr>
        <w:t>3.</w:t>
      </w:r>
      <w:r w:rsidRPr="0031041B">
        <w:rPr>
          <w:rFonts w:ascii="Palatino Linotype" w:hAnsi="Palatino Linotype" w:cs="Palatino Linotype"/>
          <w:b/>
          <w:sz w:val="22"/>
          <w:szCs w:val="22"/>
          <w:lang w:val="it-IT"/>
        </w:rPr>
        <w:tab/>
        <w:t>ALUNNI</w:t>
      </w:r>
    </w:p>
    <w:p w:rsidR="00495999" w:rsidRPr="0031041B" w:rsidRDefault="002E621C">
      <w:pPr>
        <w:pStyle w:val="Naslov2"/>
        <w:rPr>
          <w:rFonts w:ascii="Palatino Linotype" w:hAnsi="Palatino Linotype" w:cs="Palatino Linotype"/>
          <w:sz w:val="22"/>
          <w:szCs w:val="22"/>
        </w:rPr>
      </w:pPr>
      <w:bookmarkStart w:id="27" w:name="_Toc53134464"/>
      <w:r w:rsidRPr="0031041B">
        <w:rPr>
          <w:rFonts w:ascii="Palatino Linotype" w:hAnsi="Palatino Linotype" w:cs="Palatino Linotype"/>
          <w:sz w:val="22"/>
          <w:szCs w:val="22"/>
        </w:rPr>
        <w:t>3.1. Rappresentazione tabellare del numero delle alunne e degli alunni e delle sezioni per l'anno scolastico 2024/202</w:t>
      </w:r>
      <w:bookmarkEnd w:id="27"/>
      <w:r w:rsidRPr="0031041B">
        <w:rPr>
          <w:rFonts w:ascii="Palatino Linotype" w:hAnsi="Palatino Linotype" w:cs="Palatino Linotype"/>
          <w:sz w:val="22"/>
          <w:szCs w:val="22"/>
        </w:rPr>
        <w:t>5</w:t>
      </w:r>
    </w:p>
    <w:p w:rsidR="00495999" w:rsidRPr="0031041B" w:rsidRDefault="002E621C">
      <w:pPr>
        <w:pStyle w:val="Naslov"/>
        <w:jc w:val="left"/>
        <w:rPr>
          <w:rFonts w:ascii="Palatino Linotype" w:hAnsi="Palatino Linotype" w:cs="Palatino Linotype"/>
          <w:b w:val="0"/>
          <w:sz w:val="22"/>
          <w:szCs w:val="22"/>
          <w:lang w:val="it-IT"/>
        </w:rPr>
      </w:pPr>
      <w:r w:rsidRPr="0031041B">
        <w:rPr>
          <w:rFonts w:ascii="Palatino Linotype" w:hAnsi="Palatino Linotype" w:cs="Palatino Linotype"/>
          <w:b w:val="0"/>
          <w:sz w:val="22"/>
          <w:szCs w:val="22"/>
          <w:lang w:val="it-IT"/>
        </w:rPr>
        <w:t>PROGRAMMA QUADRIENNALE: LICEO GENERALE</w:t>
      </w:r>
    </w:p>
    <w:p w:rsidR="00495999" w:rsidRPr="0031041B" w:rsidRDefault="00495999">
      <w:pPr>
        <w:pStyle w:val="Naslov"/>
        <w:jc w:val="left"/>
        <w:rPr>
          <w:rFonts w:ascii="Palatino Linotype" w:hAnsi="Palatino Linotype" w:cs="Palatino Linotype"/>
          <w:b w:val="0"/>
          <w:sz w:val="22"/>
          <w:szCs w:val="22"/>
          <w:lang w:val="it-IT"/>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1"/>
        <w:gridCol w:w="1510"/>
        <w:gridCol w:w="3378"/>
      </w:tblGrid>
      <w:tr w:rsidR="00495999" w:rsidRPr="0031041B">
        <w:tc>
          <w:tcPr>
            <w:tcW w:w="678"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Classe</w:t>
            </w:r>
          </w:p>
        </w:tc>
        <w:tc>
          <w:tcPr>
            <w:tcW w:w="1519"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sezioni</w:t>
            </w:r>
          </w:p>
        </w:tc>
        <w:tc>
          <w:tcPr>
            <w:tcW w:w="3402"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complessivo alunni / alunne</w:t>
            </w:r>
          </w:p>
        </w:tc>
      </w:tr>
      <w:tr w:rsidR="00495999" w:rsidRPr="0031041B">
        <w:trPr>
          <w:cantSplit/>
          <w:trHeight w:val="212"/>
        </w:trPr>
        <w:tc>
          <w:tcPr>
            <w:tcW w:w="678"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w:t>
            </w:r>
          </w:p>
        </w:tc>
        <w:tc>
          <w:tcPr>
            <w:tcW w:w="1519"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3402"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9/1</w:t>
            </w:r>
          </w:p>
        </w:tc>
      </w:tr>
      <w:tr w:rsidR="00495999" w:rsidRPr="0031041B">
        <w:trPr>
          <w:cantSplit/>
          <w:trHeight w:val="175"/>
        </w:trPr>
        <w:tc>
          <w:tcPr>
            <w:tcW w:w="678"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II</w:t>
            </w:r>
          </w:p>
        </w:tc>
        <w:tc>
          <w:tcPr>
            <w:tcW w:w="1519"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1</w:t>
            </w:r>
          </w:p>
        </w:tc>
        <w:tc>
          <w:tcPr>
            <w:tcW w:w="340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6/4</w:t>
            </w:r>
          </w:p>
        </w:tc>
      </w:tr>
      <w:tr w:rsidR="00495999" w:rsidRPr="0031041B">
        <w:trPr>
          <w:cantSplit/>
        </w:trPr>
        <w:tc>
          <w:tcPr>
            <w:tcW w:w="678"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III</w:t>
            </w:r>
          </w:p>
        </w:tc>
        <w:tc>
          <w:tcPr>
            <w:tcW w:w="1519"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1</w:t>
            </w:r>
          </w:p>
        </w:tc>
        <w:tc>
          <w:tcPr>
            <w:tcW w:w="3402" w:type="dxa"/>
            <w:vAlign w:val="center"/>
          </w:tcPr>
          <w:p w:rsidR="00495999" w:rsidRPr="0031041B" w:rsidRDefault="0030590E">
            <w:pPr>
              <w:pStyle w:val="Naslov7"/>
              <w:rPr>
                <w:rFonts w:ascii="Palatino Linotype" w:hAnsi="Palatino Linotype" w:cs="Palatino Linotype"/>
                <w:b w:val="0"/>
                <w:sz w:val="22"/>
                <w:szCs w:val="22"/>
              </w:rPr>
            </w:pPr>
            <w:r>
              <w:rPr>
                <w:rFonts w:ascii="Palatino Linotype" w:hAnsi="Palatino Linotype" w:cs="Palatino Linotype"/>
                <w:b w:val="0"/>
                <w:sz w:val="22"/>
                <w:szCs w:val="22"/>
              </w:rPr>
              <w:t>7</w:t>
            </w:r>
            <w:r w:rsidR="002E621C" w:rsidRPr="0031041B">
              <w:rPr>
                <w:rFonts w:ascii="Palatino Linotype" w:hAnsi="Palatino Linotype" w:cs="Palatino Linotype"/>
                <w:b w:val="0"/>
                <w:sz w:val="22"/>
                <w:szCs w:val="22"/>
              </w:rPr>
              <w:t>/</w:t>
            </w:r>
            <w:r>
              <w:rPr>
                <w:rFonts w:ascii="Palatino Linotype" w:hAnsi="Palatino Linotype" w:cs="Palatino Linotype"/>
                <w:b w:val="0"/>
                <w:sz w:val="22"/>
                <w:szCs w:val="22"/>
              </w:rPr>
              <w:t>5</w:t>
            </w:r>
          </w:p>
        </w:tc>
      </w:tr>
      <w:tr w:rsidR="00495999" w:rsidRPr="0031041B">
        <w:trPr>
          <w:cantSplit/>
          <w:trHeight w:val="192"/>
        </w:trPr>
        <w:tc>
          <w:tcPr>
            <w:tcW w:w="678"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IV</w:t>
            </w:r>
          </w:p>
        </w:tc>
        <w:tc>
          <w:tcPr>
            <w:tcW w:w="1519"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1</w:t>
            </w:r>
          </w:p>
        </w:tc>
        <w:tc>
          <w:tcPr>
            <w:tcW w:w="340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5/3</w:t>
            </w:r>
          </w:p>
        </w:tc>
      </w:tr>
    </w:tbl>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2E621C">
      <w:pPr>
        <w:pStyle w:val="Naslov"/>
        <w:jc w:val="left"/>
        <w:rPr>
          <w:rFonts w:ascii="Palatino Linotype" w:hAnsi="Palatino Linotype" w:cs="Palatino Linotype"/>
          <w:b w:val="0"/>
          <w:sz w:val="22"/>
          <w:szCs w:val="22"/>
          <w:lang w:val="it-IT"/>
        </w:rPr>
      </w:pPr>
      <w:r w:rsidRPr="0031041B">
        <w:rPr>
          <w:rFonts w:ascii="Palatino Linotype" w:hAnsi="Palatino Linotype" w:cs="Palatino Linotype"/>
          <w:b w:val="0"/>
          <w:sz w:val="22"/>
          <w:szCs w:val="22"/>
          <w:lang w:val="it-IT"/>
        </w:rPr>
        <w:t>PROGRAMMA QUADRIENNALE: LICEO LINGUISTICO</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1"/>
        <w:gridCol w:w="1510"/>
        <w:gridCol w:w="3378"/>
      </w:tblGrid>
      <w:tr w:rsidR="00495999" w:rsidRPr="0031041B">
        <w:tc>
          <w:tcPr>
            <w:tcW w:w="678"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Classe</w:t>
            </w:r>
          </w:p>
        </w:tc>
        <w:tc>
          <w:tcPr>
            <w:tcW w:w="1519"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sezioni</w:t>
            </w:r>
          </w:p>
        </w:tc>
        <w:tc>
          <w:tcPr>
            <w:tcW w:w="3402"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complessivo alunni / alunne</w:t>
            </w:r>
          </w:p>
        </w:tc>
      </w:tr>
      <w:tr w:rsidR="00495999" w:rsidRPr="0031041B">
        <w:trPr>
          <w:cantSplit/>
          <w:trHeight w:val="212"/>
        </w:trPr>
        <w:tc>
          <w:tcPr>
            <w:tcW w:w="678"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w:t>
            </w:r>
          </w:p>
        </w:tc>
        <w:tc>
          <w:tcPr>
            <w:tcW w:w="1519"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3402"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5/5</w:t>
            </w:r>
          </w:p>
        </w:tc>
      </w:tr>
      <w:tr w:rsidR="00495999" w:rsidRPr="0031041B">
        <w:trPr>
          <w:cantSplit/>
          <w:trHeight w:val="212"/>
        </w:trPr>
        <w:tc>
          <w:tcPr>
            <w:tcW w:w="678"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II</w:t>
            </w:r>
          </w:p>
        </w:tc>
        <w:tc>
          <w:tcPr>
            <w:tcW w:w="1519"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3402"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4/3</w:t>
            </w:r>
          </w:p>
        </w:tc>
      </w:tr>
    </w:tbl>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2E621C">
      <w:pPr>
        <w:pStyle w:val="Naslov"/>
        <w:jc w:val="left"/>
        <w:rPr>
          <w:rFonts w:ascii="Palatino Linotype" w:hAnsi="Palatino Linotype" w:cs="Palatino Linotype"/>
          <w:b w:val="0"/>
          <w:sz w:val="22"/>
          <w:szCs w:val="22"/>
          <w:lang w:val="it-IT"/>
        </w:rPr>
      </w:pPr>
      <w:r w:rsidRPr="0031041B">
        <w:rPr>
          <w:rFonts w:ascii="Palatino Linotype" w:hAnsi="Palatino Linotype" w:cs="Palatino Linotype"/>
          <w:b w:val="0"/>
          <w:sz w:val="22"/>
          <w:szCs w:val="22"/>
          <w:lang w:val="it-IT"/>
        </w:rPr>
        <w:t>PROGRAMMA QUADRIENNALE: PERITO ECONOMICO</w:t>
      </w:r>
    </w:p>
    <w:p w:rsidR="00495999" w:rsidRPr="0031041B" w:rsidRDefault="00495999">
      <w:pPr>
        <w:suppressLineNumbers/>
        <w:ind w:right="-51"/>
        <w:jc w:val="both"/>
        <w:rPr>
          <w:rFonts w:ascii="Palatino Linotype" w:hAnsi="Palatino Linotype" w:cs="Palatino Linotype"/>
          <w:sz w:val="22"/>
          <w:szCs w:val="22"/>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
        <w:gridCol w:w="1490"/>
        <w:gridCol w:w="3347"/>
      </w:tblGrid>
      <w:tr w:rsidR="00495999" w:rsidRPr="0031041B">
        <w:tc>
          <w:tcPr>
            <w:tcW w:w="762" w:type="dxa"/>
            <w:vAlign w:val="center"/>
          </w:tcPr>
          <w:p w:rsidR="00495999" w:rsidRPr="0031041B" w:rsidRDefault="002E621C">
            <w:pPr>
              <w:suppressLineNumbers/>
              <w:ind w:right="-51"/>
              <w:jc w:val="center"/>
              <w:rPr>
                <w:rFonts w:ascii="Palatino Linotype" w:hAnsi="Palatino Linotype" w:cs="Palatino Linotype"/>
                <w:sz w:val="22"/>
                <w:szCs w:val="22"/>
              </w:rPr>
            </w:pPr>
            <w:bookmarkStart w:id="28" w:name="_Hlk115344763"/>
            <w:r w:rsidRPr="0031041B">
              <w:rPr>
                <w:rFonts w:ascii="Palatino Linotype" w:hAnsi="Palatino Linotype" w:cs="Palatino Linotype"/>
                <w:sz w:val="22"/>
                <w:szCs w:val="22"/>
              </w:rPr>
              <w:t>Classe</w:t>
            </w:r>
          </w:p>
        </w:tc>
        <w:tc>
          <w:tcPr>
            <w:tcW w:w="1490"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sezioni</w:t>
            </w:r>
          </w:p>
        </w:tc>
        <w:tc>
          <w:tcPr>
            <w:tcW w:w="3347"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complessivo alunni / alunne</w:t>
            </w:r>
          </w:p>
        </w:tc>
      </w:tr>
      <w:tr w:rsidR="00495999" w:rsidRPr="0031041B">
        <w:trPr>
          <w:cantSplit/>
          <w:trHeight w:val="269"/>
        </w:trPr>
        <w:tc>
          <w:tcPr>
            <w:tcW w:w="76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IV</w:t>
            </w:r>
          </w:p>
        </w:tc>
        <w:tc>
          <w:tcPr>
            <w:tcW w:w="1490"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1</w:t>
            </w:r>
          </w:p>
        </w:tc>
        <w:tc>
          <w:tcPr>
            <w:tcW w:w="3347"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2/0</w:t>
            </w:r>
          </w:p>
        </w:tc>
      </w:tr>
      <w:bookmarkEnd w:id="28"/>
    </w:tbl>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2E621C">
      <w:pPr>
        <w:pStyle w:val="Naslov"/>
        <w:jc w:val="left"/>
        <w:rPr>
          <w:rFonts w:ascii="Palatino Linotype" w:hAnsi="Palatino Linotype" w:cs="Palatino Linotype"/>
          <w:b w:val="0"/>
          <w:sz w:val="22"/>
          <w:szCs w:val="22"/>
          <w:lang w:val="it-IT"/>
        </w:rPr>
      </w:pPr>
      <w:r w:rsidRPr="0031041B">
        <w:rPr>
          <w:rFonts w:ascii="Palatino Linotype" w:hAnsi="Palatino Linotype" w:cs="Palatino Linotype"/>
          <w:b w:val="0"/>
          <w:sz w:val="22"/>
          <w:szCs w:val="22"/>
          <w:lang w:val="it-IT"/>
        </w:rPr>
        <w:t>PROGRAMMA QUADRIENNALE: PERITO ALBERGHIERO TURISTICO</w:t>
      </w:r>
    </w:p>
    <w:p w:rsidR="00495999" w:rsidRPr="0031041B" w:rsidRDefault="00495999">
      <w:pPr>
        <w:pStyle w:val="Naslov"/>
        <w:jc w:val="left"/>
        <w:rPr>
          <w:rFonts w:ascii="Palatino Linotype" w:hAnsi="Palatino Linotype" w:cs="Palatino Linotype"/>
          <w:b w:val="0"/>
          <w:sz w:val="22"/>
          <w:szCs w:val="22"/>
          <w:lang w:val="it-IT"/>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
        <w:gridCol w:w="1490"/>
        <w:gridCol w:w="3347"/>
      </w:tblGrid>
      <w:tr w:rsidR="00495999" w:rsidRPr="0031041B">
        <w:tc>
          <w:tcPr>
            <w:tcW w:w="762"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Classe</w:t>
            </w:r>
          </w:p>
        </w:tc>
        <w:tc>
          <w:tcPr>
            <w:tcW w:w="1490"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sezioni</w:t>
            </w:r>
          </w:p>
        </w:tc>
        <w:tc>
          <w:tcPr>
            <w:tcW w:w="3347"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complessivo alunni / alunne</w:t>
            </w:r>
          </w:p>
        </w:tc>
      </w:tr>
      <w:tr w:rsidR="00495999" w:rsidRPr="0031041B">
        <w:trPr>
          <w:cantSplit/>
          <w:trHeight w:val="104"/>
        </w:trPr>
        <w:tc>
          <w:tcPr>
            <w:tcW w:w="76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w:t>
            </w:r>
          </w:p>
        </w:tc>
        <w:tc>
          <w:tcPr>
            <w:tcW w:w="1490"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3347"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12/4</w:t>
            </w:r>
          </w:p>
        </w:tc>
      </w:tr>
      <w:tr w:rsidR="00495999" w:rsidRPr="0031041B">
        <w:trPr>
          <w:cantSplit/>
          <w:trHeight w:val="64"/>
        </w:trPr>
        <w:tc>
          <w:tcPr>
            <w:tcW w:w="76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II</w:t>
            </w:r>
          </w:p>
        </w:tc>
        <w:tc>
          <w:tcPr>
            <w:tcW w:w="1490"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3347"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10/6</w:t>
            </w:r>
          </w:p>
        </w:tc>
      </w:tr>
      <w:tr w:rsidR="00495999" w:rsidRPr="0031041B">
        <w:trPr>
          <w:cantSplit/>
          <w:trHeight w:val="64"/>
        </w:trPr>
        <w:tc>
          <w:tcPr>
            <w:tcW w:w="76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III</w:t>
            </w:r>
          </w:p>
        </w:tc>
        <w:tc>
          <w:tcPr>
            <w:tcW w:w="1490"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3347"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2/1</w:t>
            </w:r>
          </w:p>
        </w:tc>
      </w:tr>
      <w:tr w:rsidR="00495999" w:rsidRPr="0031041B">
        <w:trPr>
          <w:cantSplit/>
          <w:trHeight w:val="64"/>
        </w:trPr>
        <w:tc>
          <w:tcPr>
            <w:tcW w:w="76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IV</w:t>
            </w:r>
          </w:p>
        </w:tc>
        <w:tc>
          <w:tcPr>
            <w:tcW w:w="1490"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3347"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4/2</w:t>
            </w:r>
          </w:p>
        </w:tc>
      </w:tr>
    </w:tbl>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2E621C">
      <w:pPr>
        <w:pStyle w:val="Naslov"/>
        <w:jc w:val="left"/>
        <w:rPr>
          <w:rFonts w:ascii="Palatino Linotype" w:hAnsi="Palatino Linotype" w:cs="Palatino Linotype"/>
          <w:b w:val="0"/>
          <w:sz w:val="22"/>
          <w:szCs w:val="22"/>
          <w:lang w:val="it-IT"/>
        </w:rPr>
      </w:pPr>
      <w:r w:rsidRPr="0031041B">
        <w:rPr>
          <w:rFonts w:ascii="Palatino Linotype" w:hAnsi="Palatino Linotype" w:cs="Palatino Linotype"/>
          <w:b w:val="0"/>
          <w:sz w:val="22"/>
          <w:szCs w:val="22"/>
          <w:lang w:val="it-IT"/>
        </w:rPr>
        <w:t>PROGRAMMA QUADRIENNALE: TECNICO FISIOTERAPISTA</w:t>
      </w:r>
    </w:p>
    <w:p w:rsidR="00495999" w:rsidRPr="0031041B" w:rsidRDefault="00495999">
      <w:pPr>
        <w:pStyle w:val="Naslov"/>
        <w:jc w:val="left"/>
        <w:rPr>
          <w:rFonts w:ascii="Palatino Linotype" w:hAnsi="Palatino Linotype" w:cs="Palatino Linotype"/>
          <w:b w:val="0"/>
          <w:sz w:val="22"/>
          <w:szCs w:val="22"/>
          <w:lang w:val="it-IT"/>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
        <w:gridCol w:w="1501"/>
        <w:gridCol w:w="3336"/>
      </w:tblGrid>
      <w:tr w:rsidR="00495999" w:rsidRPr="0031041B">
        <w:tc>
          <w:tcPr>
            <w:tcW w:w="762"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Classe</w:t>
            </w:r>
          </w:p>
        </w:tc>
        <w:tc>
          <w:tcPr>
            <w:tcW w:w="1501"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sezioni</w:t>
            </w:r>
          </w:p>
        </w:tc>
        <w:tc>
          <w:tcPr>
            <w:tcW w:w="3336"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complessivo alunni / alunne</w:t>
            </w:r>
          </w:p>
        </w:tc>
      </w:tr>
      <w:tr w:rsidR="00495999" w:rsidRPr="0031041B">
        <w:trPr>
          <w:trHeight w:val="227"/>
        </w:trPr>
        <w:tc>
          <w:tcPr>
            <w:tcW w:w="76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w:t>
            </w:r>
          </w:p>
        </w:tc>
        <w:tc>
          <w:tcPr>
            <w:tcW w:w="1501"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0,5</w:t>
            </w:r>
          </w:p>
        </w:tc>
        <w:tc>
          <w:tcPr>
            <w:tcW w:w="3336"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9/5</w:t>
            </w:r>
          </w:p>
        </w:tc>
      </w:tr>
      <w:tr w:rsidR="00495999" w:rsidRPr="0031041B">
        <w:trPr>
          <w:cantSplit/>
          <w:trHeight w:val="189"/>
        </w:trPr>
        <w:tc>
          <w:tcPr>
            <w:tcW w:w="76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II</w:t>
            </w:r>
          </w:p>
        </w:tc>
        <w:tc>
          <w:tcPr>
            <w:tcW w:w="1501"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0,5</w:t>
            </w:r>
          </w:p>
        </w:tc>
        <w:tc>
          <w:tcPr>
            <w:tcW w:w="3336"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7/3</w:t>
            </w:r>
          </w:p>
        </w:tc>
      </w:tr>
      <w:tr w:rsidR="00495999" w:rsidRPr="0031041B">
        <w:trPr>
          <w:cantSplit/>
          <w:trHeight w:val="64"/>
        </w:trPr>
        <w:tc>
          <w:tcPr>
            <w:tcW w:w="762" w:type="dxa"/>
            <w:shd w:val="clear" w:color="auto" w:fill="auto"/>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III</w:t>
            </w:r>
          </w:p>
        </w:tc>
        <w:tc>
          <w:tcPr>
            <w:tcW w:w="1501" w:type="dxa"/>
            <w:shd w:val="clear" w:color="auto" w:fill="auto"/>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0,5</w:t>
            </w:r>
          </w:p>
        </w:tc>
        <w:tc>
          <w:tcPr>
            <w:tcW w:w="3336" w:type="dxa"/>
            <w:shd w:val="clear" w:color="auto" w:fill="auto"/>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11/5</w:t>
            </w:r>
          </w:p>
        </w:tc>
      </w:tr>
      <w:tr w:rsidR="00495999" w:rsidRPr="0031041B">
        <w:trPr>
          <w:cantSplit/>
          <w:trHeight w:val="227"/>
        </w:trPr>
        <w:tc>
          <w:tcPr>
            <w:tcW w:w="762" w:type="dxa"/>
            <w:shd w:val="clear" w:color="auto" w:fill="auto"/>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IV</w:t>
            </w:r>
          </w:p>
        </w:tc>
        <w:tc>
          <w:tcPr>
            <w:tcW w:w="1501" w:type="dxa"/>
            <w:shd w:val="clear" w:color="auto" w:fill="auto"/>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0,5</w:t>
            </w:r>
          </w:p>
        </w:tc>
        <w:tc>
          <w:tcPr>
            <w:tcW w:w="3336" w:type="dxa"/>
            <w:shd w:val="clear" w:color="auto" w:fill="auto"/>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11/4</w:t>
            </w:r>
          </w:p>
        </w:tc>
      </w:tr>
    </w:tbl>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2E621C">
      <w:pPr>
        <w:pStyle w:val="Naslov"/>
        <w:jc w:val="left"/>
        <w:rPr>
          <w:rFonts w:ascii="Palatino Linotype" w:hAnsi="Palatino Linotype" w:cs="Palatino Linotype"/>
          <w:b w:val="0"/>
          <w:sz w:val="22"/>
          <w:szCs w:val="22"/>
          <w:lang w:val="it-IT"/>
        </w:rPr>
      </w:pPr>
      <w:r w:rsidRPr="0031041B">
        <w:rPr>
          <w:rFonts w:ascii="Palatino Linotype" w:hAnsi="Palatino Linotype" w:cs="Palatino Linotype"/>
          <w:b w:val="0"/>
          <w:sz w:val="22"/>
          <w:szCs w:val="22"/>
          <w:lang w:val="it-IT"/>
        </w:rPr>
        <w:lastRenderedPageBreak/>
        <w:t>PROGRAMMA QUADRIENNALE: ESTETISTA MEDICO</w:t>
      </w:r>
    </w:p>
    <w:p w:rsidR="00495999" w:rsidRPr="0031041B" w:rsidRDefault="00495999">
      <w:pPr>
        <w:pStyle w:val="Naslov"/>
        <w:jc w:val="left"/>
        <w:rPr>
          <w:rFonts w:ascii="Palatino Linotype" w:hAnsi="Palatino Linotype" w:cs="Palatino Linotype"/>
          <w:b w:val="0"/>
          <w:sz w:val="22"/>
          <w:szCs w:val="22"/>
          <w:lang w:val="it-IT"/>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
        <w:gridCol w:w="1502"/>
        <w:gridCol w:w="3335"/>
      </w:tblGrid>
      <w:tr w:rsidR="00495999" w:rsidRPr="0031041B">
        <w:tc>
          <w:tcPr>
            <w:tcW w:w="762"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Classe</w:t>
            </w:r>
          </w:p>
        </w:tc>
        <w:tc>
          <w:tcPr>
            <w:tcW w:w="1502"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sezioni</w:t>
            </w:r>
          </w:p>
        </w:tc>
        <w:tc>
          <w:tcPr>
            <w:tcW w:w="3335"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complessivo alunni / alunne</w:t>
            </w:r>
          </w:p>
        </w:tc>
      </w:tr>
      <w:tr w:rsidR="00495999" w:rsidRPr="0031041B">
        <w:trPr>
          <w:trHeight w:val="266"/>
        </w:trPr>
        <w:tc>
          <w:tcPr>
            <w:tcW w:w="76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w:t>
            </w:r>
          </w:p>
        </w:tc>
        <w:tc>
          <w:tcPr>
            <w:tcW w:w="150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0,5</w:t>
            </w:r>
          </w:p>
        </w:tc>
        <w:tc>
          <w:tcPr>
            <w:tcW w:w="3335"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10/10</w:t>
            </w:r>
          </w:p>
        </w:tc>
      </w:tr>
      <w:tr w:rsidR="00495999" w:rsidRPr="0031041B">
        <w:trPr>
          <w:trHeight w:val="142"/>
        </w:trPr>
        <w:tc>
          <w:tcPr>
            <w:tcW w:w="76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II</w:t>
            </w:r>
          </w:p>
        </w:tc>
        <w:tc>
          <w:tcPr>
            <w:tcW w:w="150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0,5</w:t>
            </w:r>
          </w:p>
        </w:tc>
        <w:tc>
          <w:tcPr>
            <w:tcW w:w="3335"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1</w:t>
            </w:r>
            <w:r w:rsidR="0030590E">
              <w:rPr>
                <w:rFonts w:ascii="Palatino Linotype" w:hAnsi="Palatino Linotype" w:cs="Palatino Linotype"/>
                <w:b w:val="0"/>
                <w:sz w:val="22"/>
                <w:szCs w:val="22"/>
              </w:rPr>
              <w:t>0</w:t>
            </w:r>
            <w:r w:rsidRPr="0031041B">
              <w:rPr>
                <w:rFonts w:ascii="Palatino Linotype" w:hAnsi="Palatino Linotype" w:cs="Palatino Linotype"/>
                <w:b w:val="0"/>
                <w:sz w:val="22"/>
                <w:szCs w:val="22"/>
              </w:rPr>
              <w:t>/11</w:t>
            </w:r>
          </w:p>
        </w:tc>
      </w:tr>
      <w:tr w:rsidR="00495999" w:rsidRPr="0031041B">
        <w:trPr>
          <w:trHeight w:val="187"/>
        </w:trPr>
        <w:tc>
          <w:tcPr>
            <w:tcW w:w="76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III</w:t>
            </w:r>
          </w:p>
        </w:tc>
        <w:tc>
          <w:tcPr>
            <w:tcW w:w="150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0,5</w:t>
            </w:r>
          </w:p>
        </w:tc>
        <w:tc>
          <w:tcPr>
            <w:tcW w:w="3335"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10/10</w:t>
            </w:r>
          </w:p>
        </w:tc>
      </w:tr>
      <w:tr w:rsidR="00495999" w:rsidRPr="0031041B">
        <w:trPr>
          <w:trHeight w:val="64"/>
        </w:trPr>
        <w:tc>
          <w:tcPr>
            <w:tcW w:w="76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IV</w:t>
            </w:r>
          </w:p>
        </w:tc>
        <w:tc>
          <w:tcPr>
            <w:tcW w:w="1502"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0,5</w:t>
            </w:r>
          </w:p>
        </w:tc>
        <w:tc>
          <w:tcPr>
            <w:tcW w:w="3335"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9/9</w:t>
            </w:r>
          </w:p>
        </w:tc>
      </w:tr>
    </w:tbl>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2E621C">
      <w:pPr>
        <w:pStyle w:val="Naslov"/>
        <w:jc w:val="left"/>
        <w:rPr>
          <w:rFonts w:ascii="Palatino Linotype" w:hAnsi="Palatino Linotype" w:cs="Palatino Linotype"/>
          <w:b w:val="0"/>
          <w:sz w:val="22"/>
          <w:szCs w:val="22"/>
          <w:lang w:val="it-IT"/>
        </w:rPr>
      </w:pPr>
      <w:r w:rsidRPr="0031041B">
        <w:rPr>
          <w:rFonts w:ascii="Palatino Linotype" w:hAnsi="Palatino Linotype" w:cs="Palatino Linotype"/>
          <w:b w:val="0"/>
          <w:sz w:val="22"/>
          <w:szCs w:val="22"/>
          <w:lang w:val="it-IT"/>
        </w:rPr>
        <w:t>PROGRAMMA QUADRIENNALE: ASSISTENTE DENTALE</w:t>
      </w:r>
    </w:p>
    <w:p w:rsidR="00495999" w:rsidRPr="0031041B" w:rsidRDefault="00495999">
      <w:pPr>
        <w:pStyle w:val="Naslov"/>
        <w:jc w:val="left"/>
        <w:rPr>
          <w:rFonts w:ascii="Palatino Linotype" w:hAnsi="Palatino Linotype" w:cs="Palatino Linotype"/>
          <w:b w:val="0"/>
          <w:sz w:val="22"/>
          <w:szCs w:val="22"/>
          <w:lang w:val="it-IT"/>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1"/>
        <w:gridCol w:w="1515"/>
        <w:gridCol w:w="3373"/>
      </w:tblGrid>
      <w:tr w:rsidR="00495999" w:rsidRPr="0031041B">
        <w:tc>
          <w:tcPr>
            <w:tcW w:w="711"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Classe</w:t>
            </w:r>
          </w:p>
        </w:tc>
        <w:tc>
          <w:tcPr>
            <w:tcW w:w="1515"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sezioni</w:t>
            </w:r>
          </w:p>
        </w:tc>
        <w:tc>
          <w:tcPr>
            <w:tcW w:w="3373"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complessivo alunni / alunne</w:t>
            </w:r>
          </w:p>
        </w:tc>
      </w:tr>
      <w:tr w:rsidR="00495999" w:rsidRPr="0031041B">
        <w:trPr>
          <w:trHeight w:val="266"/>
        </w:trPr>
        <w:tc>
          <w:tcPr>
            <w:tcW w:w="711"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w:t>
            </w:r>
          </w:p>
        </w:tc>
        <w:tc>
          <w:tcPr>
            <w:tcW w:w="1515"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1</w:t>
            </w:r>
          </w:p>
        </w:tc>
        <w:tc>
          <w:tcPr>
            <w:tcW w:w="3373"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6/5</w:t>
            </w:r>
          </w:p>
        </w:tc>
      </w:tr>
      <w:tr w:rsidR="00495999" w:rsidRPr="0031041B">
        <w:trPr>
          <w:trHeight w:val="266"/>
        </w:trPr>
        <w:tc>
          <w:tcPr>
            <w:tcW w:w="711"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II</w:t>
            </w:r>
          </w:p>
        </w:tc>
        <w:tc>
          <w:tcPr>
            <w:tcW w:w="1515"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1</w:t>
            </w:r>
          </w:p>
        </w:tc>
        <w:tc>
          <w:tcPr>
            <w:tcW w:w="3373" w:type="dxa"/>
            <w:vAlign w:val="center"/>
          </w:tcPr>
          <w:p w:rsidR="00495999" w:rsidRPr="0031041B" w:rsidRDefault="0030590E">
            <w:pPr>
              <w:pStyle w:val="Naslov7"/>
              <w:rPr>
                <w:rFonts w:ascii="Palatino Linotype" w:hAnsi="Palatino Linotype" w:cs="Palatino Linotype"/>
                <w:b w:val="0"/>
                <w:sz w:val="22"/>
                <w:szCs w:val="22"/>
              </w:rPr>
            </w:pPr>
            <w:r>
              <w:rPr>
                <w:rFonts w:ascii="Palatino Linotype" w:hAnsi="Palatino Linotype" w:cs="Palatino Linotype"/>
                <w:b w:val="0"/>
                <w:sz w:val="22"/>
                <w:szCs w:val="22"/>
              </w:rPr>
              <w:t>5</w:t>
            </w:r>
            <w:r w:rsidR="002E621C" w:rsidRPr="0031041B">
              <w:rPr>
                <w:rFonts w:ascii="Palatino Linotype" w:hAnsi="Palatino Linotype" w:cs="Palatino Linotype"/>
                <w:b w:val="0"/>
                <w:sz w:val="22"/>
                <w:szCs w:val="22"/>
              </w:rPr>
              <w:t>/6</w:t>
            </w:r>
          </w:p>
        </w:tc>
      </w:tr>
    </w:tbl>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2E621C">
      <w:pPr>
        <w:pStyle w:val="Naslov"/>
        <w:jc w:val="left"/>
        <w:rPr>
          <w:rFonts w:ascii="Palatino Linotype" w:hAnsi="Palatino Linotype" w:cs="Palatino Linotype"/>
          <w:b w:val="0"/>
          <w:sz w:val="22"/>
          <w:szCs w:val="22"/>
          <w:lang w:val="it-IT"/>
        </w:rPr>
      </w:pPr>
      <w:r w:rsidRPr="0031041B">
        <w:rPr>
          <w:rFonts w:ascii="Palatino Linotype" w:hAnsi="Palatino Linotype" w:cs="Palatino Linotype"/>
          <w:b w:val="0"/>
          <w:sz w:val="22"/>
          <w:szCs w:val="22"/>
          <w:lang w:val="it-IT"/>
        </w:rPr>
        <w:t>PROGRAMMA TRIENNALE: COMMESSI</w:t>
      </w:r>
    </w:p>
    <w:p w:rsidR="00495999" w:rsidRPr="0031041B" w:rsidRDefault="00495999">
      <w:pPr>
        <w:pStyle w:val="Naslov"/>
        <w:jc w:val="left"/>
        <w:rPr>
          <w:rFonts w:ascii="Palatino Linotype" w:hAnsi="Palatino Linotype" w:cs="Palatino Linotype"/>
          <w:b w:val="0"/>
          <w:sz w:val="22"/>
          <w:szCs w:val="22"/>
          <w:lang w:val="it-IT"/>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1"/>
        <w:gridCol w:w="1515"/>
        <w:gridCol w:w="3373"/>
      </w:tblGrid>
      <w:tr w:rsidR="00495999" w:rsidRPr="0031041B">
        <w:tc>
          <w:tcPr>
            <w:tcW w:w="711"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Classe</w:t>
            </w:r>
          </w:p>
        </w:tc>
        <w:tc>
          <w:tcPr>
            <w:tcW w:w="1515"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sezioni</w:t>
            </w:r>
          </w:p>
        </w:tc>
        <w:tc>
          <w:tcPr>
            <w:tcW w:w="3373" w:type="dxa"/>
            <w:vAlign w:val="center"/>
          </w:tcPr>
          <w:p w:rsidR="00495999" w:rsidRPr="0031041B" w:rsidRDefault="002E621C">
            <w:pPr>
              <w:suppressLineNumbers/>
              <w:ind w:right="-51"/>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Nro</w:t>
            </w:r>
            <w:proofErr w:type="spellEnd"/>
            <w:r w:rsidRPr="0031041B">
              <w:rPr>
                <w:rFonts w:ascii="Palatino Linotype" w:hAnsi="Palatino Linotype" w:cs="Palatino Linotype"/>
                <w:sz w:val="22"/>
                <w:szCs w:val="22"/>
              </w:rPr>
              <w:t xml:space="preserve"> complessivo alunni / alunne</w:t>
            </w:r>
          </w:p>
        </w:tc>
      </w:tr>
      <w:tr w:rsidR="00495999" w:rsidRPr="0031041B">
        <w:trPr>
          <w:trHeight w:val="266"/>
        </w:trPr>
        <w:tc>
          <w:tcPr>
            <w:tcW w:w="711"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III</w:t>
            </w:r>
          </w:p>
        </w:tc>
        <w:tc>
          <w:tcPr>
            <w:tcW w:w="1515"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1</w:t>
            </w:r>
          </w:p>
        </w:tc>
        <w:tc>
          <w:tcPr>
            <w:tcW w:w="3373" w:type="dxa"/>
            <w:vAlign w:val="center"/>
          </w:tcPr>
          <w:p w:rsidR="00495999" w:rsidRPr="0031041B" w:rsidRDefault="002E621C">
            <w:pPr>
              <w:pStyle w:val="Naslov7"/>
              <w:rPr>
                <w:rFonts w:ascii="Palatino Linotype" w:hAnsi="Palatino Linotype" w:cs="Palatino Linotype"/>
                <w:b w:val="0"/>
                <w:sz w:val="22"/>
                <w:szCs w:val="22"/>
              </w:rPr>
            </w:pPr>
            <w:r w:rsidRPr="0031041B">
              <w:rPr>
                <w:rFonts w:ascii="Palatino Linotype" w:hAnsi="Palatino Linotype" w:cs="Palatino Linotype"/>
                <w:b w:val="0"/>
                <w:sz w:val="22"/>
                <w:szCs w:val="22"/>
              </w:rPr>
              <w:t>2/1</w:t>
            </w:r>
          </w:p>
        </w:tc>
      </w:tr>
    </w:tbl>
    <w:p w:rsidR="00495999" w:rsidRPr="0031041B" w:rsidRDefault="00495999">
      <w:pPr>
        <w:pStyle w:val="Naslov"/>
        <w:jc w:val="left"/>
        <w:rPr>
          <w:rFonts w:ascii="Palatino Linotype" w:hAnsi="Palatino Linotype" w:cs="Palatino Linotype"/>
          <w:b w:val="0"/>
          <w:sz w:val="22"/>
          <w:szCs w:val="22"/>
          <w:lang w:val="it-IT"/>
        </w:rPr>
      </w:pPr>
    </w:p>
    <w:p w:rsidR="00495999" w:rsidRPr="0031041B" w:rsidRDefault="00495999">
      <w:pPr>
        <w:pStyle w:val="Naslov8"/>
        <w:rPr>
          <w:rFonts w:ascii="Palatino Linotype" w:hAnsi="Palatino Linotype" w:cs="Palatino Linotype"/>
          <w:sz w:val="22"/>
          <w:szCs w:val="22"/>
          <w:lang w:val="it-IT"/>
        </w:rPr>
      </w:pPr>
    </w:p>
    <w:p w:rsidR="00495999" w:rsidRPr="0031041B" w:rsidRDefault="002E621C">
      <w:pPr>
        <w:pStyle w:val="Naslov8"/>
        <w:rPr>
          <w:rFonts w:ascii="Palatino Linotype" w:hAnsi="Palatino Linotype" w:cs="Palatino Linotype"/>
          <w:b/>
          <w:sz w:val="22"/>
          <w:szCs w:val="22"/>
          <w:lang w:val="it-IT"/>
        </w:rPr>
      </w:pPr>
      <w:bookmarkStart w:id="29" w:name="_Toc53134465"/>
      <w:r w:rsidRPr="0031041B">
        <w:rPr>
          <w:rFonts w:ascii="Palatino Linotype" w:hAnsi="Palatino Linotype" w:cs="Palatino Linotype"/>
          <w:b/>
          <w:sz w:val="22"/>
          <w:szCs w:val="22"/>
          <w:lang w:val="it-IT"/>
        </w:rPr>
        <w:t>4.</w:t>
      </w:r>
      <w:r w:rsidRPr="0031041B">
        <w:rPr>
          <w:rFonts w:ascii="Palatino Linotype" w:hAnsi="Palatino Linotype" w:cs="Palatino Linotype"/>
          <w:b/>
          <w:sz w:val="22"/>
          <w:szCs w:val="22"/>
          <w:lang w:val="it-IT"/>
        </w:rPr>
        <w:tab/>
        <w:t>DIPENDENTI</w:t>
      </w:r>
      <w:bookmarkEnd w:id="29"/>
      <w:r w:rsidRPr="0031041B">
        <w:rPr>
          <w:rFonts w:ascii="Palatino Linotype" w:hAnsi="Palatino Linotype" w:cs="Palatino Linotype"/>
          <w:b/>
          <w:sz w:val="22"/>
          <w:szCs w:val="22"/>
          <w:lang w:val="it-IT"/>
        </w:rPr>
        <w:t xml:space="preserve"> </w:t>
      </w:r>
    </w:p>
    <w:p w:rsidR="00495999" w:rsidRPr="0031041B" w:rsidRDefault="002E621C">
      <w:pPr>
        <w:pStyle w:val="Naslov2"/>
        <w:rPr>
          <w:rFonts w:ascii="Palatino Linotype" w:hAnsi="Palatino Linotype" w:cs="Palatino Linotype"/>
          <w:sz w:val="22"/>
          <w:szCs w:val="22"/>
        </w:rPr>
      </w:pPr>
      <w:bookmarkStart w:id="30" w:name="_Toc53134466"/>
      <w:r w:rsidRPr="0031041B">
        <w:rPr>
          <w:rFonts w:ascii="Palatino Linotype" w:hAnsi="Palatino Linotype" w:cs="Palatino Linotype"/>
          <w:sz w:val="22"/>
          <w:szCs w:val="22"/>
        </w:rPr>
        <w:t>4.1. La Preside</w:t>
      </w:r>
      <w:bookmarkEnd w:id="30"/>
    </w:p>
    <w:p w:rsidR="00495999" w:rsidRPr="0031041B" w:rsidRDefault="002E621C">
      <w:pPr>
        <w:rPr>
          <w:rFonts w:ascii="Palatino Linotype" w:hAnsi="Palatino Linotype" w:cs="Palatino Linotype"/>
          <w:sz w:val="22"/>
          <w:szCs w:val="22"/>
        </w:rPr>
      </w:pPr>
      <w:r w:rsidRPr="0031041B">
        <w:rPr>
          <w:rFonts w:ascii="Palatino Linotype" w:hAnsi="Palatino Linotype" w:cs="Palatino Linotype"/>
          <w:sz w:val="22"/>
          <w:szCs w:val="22"/>
        </w:rPr>
        <w:t xml:space="preserve">La Preside della Scuola è la prof.ssa Ines Venier che è entrata in carica il </w:t>
      </w:r>
      <w:proofErr w:type="gramStart"/>
      <w:r w:rsidRPr="0031041B">
        <w:rPr>
          <w:rFonts w:ascii="Palatino Linotype" w:hAnsi="Palatino Linotype" w:cs="Palatino Linotype"/>
          <w:sz w:val="22"/>
          <w:szCs w:val="22"/>
        </w:rPr>
        <w:t>1 maggio</w:t>
      </w:r>
      <w:proofErr w:type="gramEnd"/>
      <w:r w:rsidRPr="0031041B">
        <w:rPr>
          <w:rFonts w:ascii="Palatino Linotype" w:hAnsi="Palatino Linotype" w:cs="Palatino Linotype"/>
          <w:sz w:val="22"/>
          <w:szCs w:val="22"/>
        </w:rPr>
        <w:t xml:space="preserve"> 2021 con mandato di 5 anni.</w:t>
      </w:r>
    </w:p>
    <w:p w:rsidR="00495999" w:rsidRPr="0031041B" w:rsidRDefault="002E621C">
      <w:pPr>
        <w:pStyle w:val="Naslov2"/>
        <w:rPr>
          <w:rFonts w:ascii="Palatino Linotype" w:hAnsi="Palatino Linotype" w:cs="Palatino Linotype"/>
          <w:sz w:val="22"/>
          <w:szCs w:val="22"/>
        </w:rPr>
      </w:pPr>
      <w:bookmarkStart w:id="31" w:name="_Toc53134467"/>
      <w:r w:rsidRPr="0031041B">
        <w:rPr>
          <w:rFonts w:ascii="Palatino Linotype" w:hAnsi="Palatino Linotype" w:cs="Palatino Linotype"/>
          <w:sz w:val="22"/>
          <w:szCs w:val="22"/>
        </w:rPr>
        <w:t>4.2. Collaboratori professionali</w:t>
      </w:r>
      <w:bookmarkEnd w:id="31"/>
    </w:p>
    <w:p w:rsidR="00495999" w:rsidRPr="0031041B" w:rsidRDefault="002E621C">
      <w:pPr>
        <w:rPr>
          <w:rFonts w:ascii="Palatino Linotype" w:hAnsi="Palatino Linotype" w:cs="Palatino Linotype"/>
          <w:sz w:val="22"/>
          <w:szCs w:val="22"/>
        </w:rPr>
      </w:pPr>
      <w:r w:rsidRPr="0031041B">
        <w:rPr>
          <w:rFonts w:ascii="Palatino Linotype" w:hAnsi="Palatino Linotype" w:cs="Palatino Linotype"/>
          <w:sz w:val="22"/>
          <w:szCs w:val="22"/>
          <w:u w:val="single"/>
        </w:rPr>
        <w:t>La collaboratrice professionale – pedagogista</w:t>
      </w:r>
      <w:r w:rsidRPr="0031041B">
        <w:rPr>
          <w:rFonts w:ascii="Palatino Linotype" w:hAnsi="Palatino Linotype" w:cs="Palatino Linotype"/>
          <w:sz w:val="22"/>
          <w:szCs w:val="22"/>
        </w:rPr>
        <w:t xml:space="preserve"> è la prof.ssa Martina </w:t>
      </w:r>
      <w:proofErr w:type="spellStart"/>
      <w:r w:rsidRPr="0031041B">
        <w:rPr>
          <w:rFonts w:ascii="Palatino Linotype" w:hAnsi="Palatino Linotype" w:cs="Palatino Linotype"/>
          <w:sz w:val="22"/>
          <w:szCs w:val="22"/>
        </w:rPr>
        <w:t>Matijašec</w:t>
      </w:r>
      <w:proofErr w:type="spellEnd"/>
      <w:r w:rsidRPr="0031041B">
        <w:rPr>
          <w:rFonts w:ascii="Palatino Linotype" w:hAnsi="Palatino Linotype" w:cs="Palatino Linotype"/>
          <w:sz w:val="22"/>
          <w:szCs w:val="22"/>
        </w:rPr>
        <w:t xml:space="preserve">, mag. </w:t>
      </w:r>
      <w:proofErr w:type="spellStart"/>
      <w:r w:rsidRPr="0031041B">
        <w:rPr>
          <w:rFonts w:ascii="Palatino Linotype" w:hAnsi="Palatino Linotype" w:cs="Palatino Linotype"/>
          <w:sz w:val="22"/>
          <w:szCs w:val="22"/>
        </w:rPr>
        <w:t>pead</w:t>
      </w:r>
      <w:proofErr w:type="spellEnd"/>
      <w:r w:rsidRPr="0031041B">
        <w:rPr>
          <w:rFonts w:ascii="Palatino Linotype" w:hAnsi="Palatino Linotype" w:cs="Palatino Linotype"/>
          <w:sz w:val="22"/>
          <w:szCs w:val="22"/>
        </w:rPr>
        <w:t xml:space="preserve">. et </w:t>
      </w:r>
      <w:proofErr w:type="spellStart"/>
      <w:r w:rsidRPr="0031041B">
        <w:rPr>
          <w:rFonts w:ascii="Palatino Linotype" w:hAnsi="Palatino Linotype" w:cs="Palatino Linotype"/>
          <w:sz w:val="22"/>
          <w:szCs w:val="22"/>
        </w:rPr>
        <w:t>philol</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ital</w:t>
      </w:r>
      <w:proofErr w:type="spellEnd"/>
      <w:r w:rsidRPr="0031041B">
        <w:rPr>
          <w:rFonts w:ascii="Palatino Linotype" w:hAnsi="Palatino Linotype" w:cs="Palatino Linotype"/>
          <w:sz w:val="22"/>
          <w:szCs w:val="22"/>
        </w:rPr>
        <w:t>., in rapporto di lavoro a tempo indeterminato.</w:t>
      </w:r>
    </w:p>
    <w:p w:rsidR="00495999" w:rsidRPr="0031041B" w:rsidRDefault="00495999">
      <w:pPr>
        <w:rPr>
          <w:rFonts w:ascii="Palatino Linotype" w:hAnsi="Palatino Linotype" w:cs="Palatino Linotype"/>
          <w:sz w:val="22"/>
          <w:szCs w:val="22"/>
        </w:rPr>
      </w:pPr>
    </w:p>
    <w:p w:rsidR="00495999" w:rsidRPr="0031041B" w:rsidRDefault="002E621C">
      <w:pPr>
        <w:rPr>
          <w:rFonts w:ascii="Palatino Linotype" w:hAnsi="Palatino Linotype" w:cs="Palatino Linotype"/>
          <w:sz w:val="22"/>
          <w:szCs w:val="22"/>
        </w:rPr>
      </w:pPr>
      <w:r w:rsidRPr="0031041B">
        <w:rPr>
          <w:rFonts w:ascii="Palatino Linotype" w:hAnsi="Palatino Linotype" w:cs="Palatino Linotype"/>
          <w:sz w:val="22"/>
          <w:szCs w:val="22"/>
          <w:u w:val="single"/>
        </w:rPr>
        <w:t>La collaboratrice professionale – bibliotecaria</w:t>
      </w:r>
      <w:r w:rsidRPr="0031041B">
        <w:rPr>
          <w:rFonts w:ascii="Palatino Linotype" w:hAnsi="Palatino Linotype" w:cs="Palatino Linotype"/>
          <w:sz w:val="22"/>
          <w:szCs w:val="22"/>
        </w:rPr>
        <w:t xml:space="preserve"> è la prof.ssa Adriana Ive, mag. </w:t>
      </w:r>
      <w:proofErr w:type="spellStart"/>
      <w:r w:rsidRPr="0031041B">
        <w:rPr>
          <w:rFonts w:ascii="Palatino Linotype" w:hAnsi="Palatino Linotype" w:cs="Palatino Linotype"/>
          <w:sz w:val="22"/>
          <w:szCs w:val="22"/>
        </w:rPr>
        <w:t>biblio</w:t>
      </w:r>
      <w:proofErr w:type="spellEnd"/>
      <w:r w:rsidRPr="0031041B">
        <w:rPr>
          <w:rFonts w:ascii="Palatino Linotype" w:hAnsi="Palatino Linotype" w:cs="Palatino Linotype"/>
          <w:sz w:val="22"/>
          <w:szCs w:val="22"/>
        </w:rPr>
        <w:t xml:space="preserve">. et </w:t>
      </w:r>
      <w:proofErr w:type="spellStart"/>
      <w:r w:rsidRPr="0031041B">
        <w:rPr>
          <w:rFonts w:ascii="Palatino Linotype" w:hAnsi="Palatino Linotype" w:cs="Palatino Linotype"/>
          <w:sz w:val="22"/>
          <w:szCs w:val="22"/>
        </w:rPr>
        <w:t>philol</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ital</w:t>
      </w:r>
      <w:proofErr w:type="spellEnd"/>
      <w:r w:rsidRPr="0031041B">
        <w:rPr>
          <w:rFonts w:ascii="Palatino Linotype" w:hAnsi="Palatino Linotype" w:cs="Palatino Linotype"/>
          <w:sz w:val="22"/>
          <w:szCs w:val="22"/>
        </w:rPr>
        <w:t>., in rapporto di lavoro a metà norma a tempo indeterminato.</w:t>
      </w:r>
    </w:p>
    <w:p w:rsidR="00495999" w:rsidRPr="0031041B" w:rsidRDefault="002E621C">
      <w:pPr>
        <w:pStyle w:val="Naslov2"/>
        <w:rPr>
          <w:rFonts w:ascii="Palatino Linotype" w:hAnsi="Palatino Linotype" w:cs="Palatino Linotype"/>
          <w:sz w:val="22"/>
          <w:szCs w:val="22"/>
        </w:rPr>
      </w:pPr>
      <w:bookmarkStart w:id="32" w:name="_Toc456296007"/>
      <w:bookmarkStart w:id="33" w:name="_Toc456295941"/>
      <w:bookmarkStart w:id="34" w:name="_Toc53134468"/>
      <w:bookmarkStart w:id="35" w:name="_Toc459792182"/>
      <w:bookmarkStart w:id="36" w:name="_Toc53134471"/>
      <w:r w:rsidRPr="0031041B">
        <w:rPr>
          <w:rFonts w:ascii="Palatino Linotype" w:hAnsi="Palatino Linotype" w:cs="Palatino Linotype"/>
          <w:sz w:val="22"/>
          <w:szCs w:val="22"/>
        </w:rPr>
        <w:t>4.3. Docenti</w:t>
      </w:r>
      <w:bookmarkEnd w:id="32"/>
      <w:bookmarkEnd w:id="33"/>
      <w:bookmarkEnd w:id="34"/>
      <w:bookmarkEnd w:id="35"/>
    </w:p>
    <w:tbl>
      <w:tblPr>
        <w:tblW w:w="875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3791"/>
        <w:gridCol w:w="4400"/>
      </w:tblGrid>
      <w:tr w:rsidR="00495999" w:rsidRPr="0031041B">
        <w:trPr>
          <w:cantSplit/>
        </w:trPr>
        <w:tc>
          <w:tcPr>
            <w:tcW w:w="568" w:type="dxa"/>
            <w:shd w:val="clear" w:color="auto" w:fill="DEEAF6"/>
            <w:vAlign w:val="center"/>
          </w:tcPr>
          <w:p w:rsidR="00495999" w:rsidRPr="0031041B" w:rsidRDefault="002E621C">
            <w:pPr>
              <w:pStyle w:val="Tijeloteksta2"/>
              <w:rPr>
                <w:rFonts w:ascii="Palatino Linotype" w:hAnsi="Palatino Linotype" w:cs="Palatino Linotype"/>
                <w:b/>
                <w:bCs/>
                <w:sz w:val="22"/>
                <w:szCs w:val="22"/>
                <w:lang w:val="it-IT"/>
              </w:rPr>
            </w:pPr>
            <w:proofErr w:type="spellStart"/>
            <w:r w:rsidRPr="0031041B">
              <w:rPr>
                <w:rFonts w:ascii="Palatino Linotype" w:hAnsi="Palatino Linotype" w:cs="Palatino Linotype"/>
                <w:b/>
                <w:bCs/>
                <w:sz w:val="22"/>
                <w:szCs w:val="22"/>
                <w:lang w:val="it-IT"/>
              </w:rPr>
              <w:t>Nro</w:t>
            </w:r>
            <w:proofErr w:type="spellEnd"/>
          </w:p>
        </w:tc>
        <w:tc>
          <w:tcPr>
            <w:tcW w:w="3791" w:type="dxa"/>
            <w:shd w:val="clear" w:color="auto" w:fill="DEEAF6"/>
            <w:vAlign w:val="center"/>
          </w:tcPr>
          <w:p w:rsidR="00495999" w:rsidRPr="0031041B" w:rsidRDefault="002E621C">
            <w:pPr>
              <w:pStyle w:val="Tijeloteksta2"/>
              <w:jc w:val="center"/>
              <w:rPr>
                <w:rFonts w:ascii="Palatino Linotype" w:hAnsi="Palatino Linotype" w:cs="Palatino Linotype"/>
                <w:b/>
                <w:bCs/>
                <w:sz w:val="22"/>
                <w:szCs w:val="22"/>
                <w:lang w:val="it-IT"/>
              </w:rPr>
            </w:pPr>
            <w:r w:rsidRPr="0031041B">
              <w:rPr>
                <w:rFonts w:ascii="Palatino Linotype" w:hAnsi="Palatino Linotype" w:cs="Palatino Linotype"/>
                <w:b/>
                <w:bCs/>
                <w:sz w:val="22"/>
                <w:szCs w:val="22"/>
                <w:lang w:val="it-IT"/>
              </w:rPr>
              <w:t>Nome e cognome</w:t>
            </w:r>
          </w:p>
        </w:tc>
        <w:tc>
          <w:tcPr>
            <w:tcW w:w="4400" w:type="dxa"/>
            <w:shd w:val="clear" w:color="auto" w:fill="DEEAF6"/>
            <w:vAlign w:val="center"/>
          </w:tcPr>
          <w:p w:rsidR="00495999" w:rsidRPr="0031041B" w:rsidRDefault="002E621C">
            <w:pPr>
              <w:pStyle w:val="Tijeloteksta2"/>
              <w:jc w:val="center"/>
              <w:rPr>
                <w:rFonts w:ascii="Palatino Linotype" w:hAnsi="Palatino Linotype" w:cs="Palatino Linotype"/>
                <w:b/>
                <w:bCs/>
                <w:sz w:val="22"/>
                <w:szCs w:val="22"/>
                <w:lang w:val="it-IT"/>
              </w:rPr>
            </w:pPr>
            <w:r w:rsidRPr="0031041B">
              <w:rPr>
                <w:rFonts w:ascii="Palatino Linotype" w:hAnsi="Palatino Linotype" w:cs="Palatino Linotype"/>
                <w:b/>
                <w:bCs/>
                <w:sz w:val="22"/>
                <w:szCs w:val="22"/>
                <w:lang w:val="it-IT"/>
              </w:rPr>
              <w:t>Abilitazione professionale</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Sandro </w:t>
            </w:r>
            <w:proofErr w:type="spellStart"/>
            <w:r w:rsidRPr="0031041B">
              <w:rPr>
                <w:rFonts w:ascii="Palatino Linotype" w:hAnsi="Palatino Linotype" w:cs="Palatino Linotype"/>
                <w:sz w:val="22"/>
                <w:szCs w:val="22"/>
              </w:rPr>
              <w:t>Manzin</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lingua italiana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Patrizia </w:t>
            </w:r>
            <w:proofErr w:type="spellStart"/>
            <w:r w:rsidRPr="0031041B">
              <w:rPr>
                <w:rFonts w:ascii="Palatino Linotype" w:hAnsi="Palatino Linotype" w:cs="Palatino Linotype"/>
                <w:sz w:val="22"/>
                <w:szCs w:val="22"/>
              </w:rPr>
              <w:t>Malusà</w:t>
            </w:r>
            <w:proofErr w:type="spellEnd"/>
            <w:r w:rsidRPr="0031041B">
              <w:rPr>
                <w:rFonts w:ascii="Palatino Linotype" w:hAnsi="Palatino Linotype" w:cs="Palatino Linotype"/>
                <w:sz w:val="22"/>
                <w:szCs w:val="22"/>
              </w:rPr>
              <w:t xml:space="preserve"> </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Prof.ssa di lingua italiana</w:t>
            </w:r>
          </w:p>
        </w:tc>
      </w:tr>
      <w:tr w:rsidR="00495999" w:rsidRPr="0031041B">
        <w:trPr>
          <w:cantSplit/>
          <w:trHeight w:val="519"/>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Larisa</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Degobbis</w:t>
            </w:r>
            <w:proofErr w:type="spellEnd"/>
          </w:p>
        </w:tc>
        <w:tc>
          <w:tcPr>
            <w:tcW w:w="4400" w:type="dxa"/>
            <w:vAlign w:val="center"/>
          </w:tcPr>
          <w:p w:rsidR="00495999" w:rsidRPr="0031041B" w:rsidRDefault="002E621C">
            <w:pPr>
              <w:spacing w:before="80" w:after="80"/>
              <w:rPr>
                <w:rFonts w:ascii="Palatino Linotype" w:hAnsi="Palatino Linotype" w:cs="Palatino Linotype"/>
                <w:sz w:val="22"/>
                <w:szCs w:val="22"/>
              </w:rPr>
            </w:pPr>
            <w:r w:rsidRPr="0031041B">
              <w:rPr>
                <w:rFonts w:ascii="Palatino Linotype" w:hAnsi="Palatino Linotype" w:cs="Palatino Linotype"/>
                <w:sz w:val="22"/>
                <w:szCs w:val="22"/>
              </w:rPr>
              <w:t>Prof. di lingua italiana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Marta Čeliković</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Univ</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bacc</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philol</w:t>
            </w:r>
            <w:proofErr w:type="spellEnd"/>
            <w:r w:rsidRPr="0031041B">
              <w:rPr>
                <w:rFonts w:ascii="Palatino Linotype" w:hAnsi="Palatino Linotype" w:cs="Palatino Linotype"/>
                <w:sz w:val="22"/>
                <w:szCs w:val="22"/>
              </w:rPr>
              <w:t>. di lingua latina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5</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Nataša </w:t>
            </w:r>
            <w:proofErr w:type="spellStart"/>
            <w:r w:rsidRPr="0031041B">
              <w:rPr>
                <w:rFonts w:ascii="Palatino Linotype" w:hAnsi="Palatino Linotype" w:cs="Palatino Linotype"/>
                <w:sz w:val="22"/>
                <w:szCs w:val="22"/>
              </w:rPr>
              <w:t>Paćelat</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lingua e letteratura croata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6</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Tina Cetina</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lingua e letteratura croata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7</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Mia Levak</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lingua e letteratura croata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8</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Gordana Ivanišević </w:t>
            </w:r>
            <w:proofErr w:type="spellStart"/>
            <w:r w:rsidRPr="0031041B">
              <w:rPr>
                <w:rFonts w:ascii="Palatino Linotype" w:hAnsi="Palatino Linotype" w:cs="Palatino Linotype"/>
                <w:sz w:val="22"/>
                <w:szCs w:val="22"/>
              </w:rPr>
              <w:t>Ninčević</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lingua inglese e lingua spagnola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9</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Helena </w:t>
            </w:r>
            <w:proofErr w:type="spellStart"/>
            <w:r w:rsidRPr="0031041B">
              <w:rPr>
                <w:rFonts w:ascii="Palatino Linotype" w:hAnsi="Palatino Linotype" w:cs="Palatino Linotype"/>
                <w:sz w:val="22"/>
                <w:szCs w:val="22"/>
              </w:rPr>
              <w:t>Benčić</w:t>
            </w:r>
            <w:proofErr w:type="spellEnd"/>
            <w:r w:rsidRPr="0031041B">
              <w:rPr>
                <w:rFonts w:ascii="Palatino Linotype" w:hAnsi="Palatino Linotype" w:cs="Palatino Linotype"/>
                <w:sz w:val="22"/>
                <w:szCs w:val="22"/>
              </w:rPr>
              <w:t xml:space="preserve"> Tumpić</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lingua inglese e lingua spagnola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lastRenderedPageBreak/>
              <w:t>10</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8B354D">
              <w:rPr>
                <w:rFonts w:ascii="Palatino Linotype" w:hAnsi="Palatino Linotype" w:cs="Palatino Linotype"/>
                <w:sz w:val="22"/>
                <w:szCs w:val="22"/>
              </w:rPr>
              <w:t xml:space="preserve">Tobia </w:t>
            </w:r>
            <w:proofErr w:type="spellStart"/>
            <w:r w:rsidRPr="008B354D">
              <w:rPr>
                <w:rFonts w:ascii="Palatino Linotype" w:hAnsi="Palatino Linotype" w:cs="Palatino Linotype"/>
                <w:sz w:val="22"/>
                <w:szCs w:val="22"/>
              </w:rPr>
              <w:t>Vidos</w:t>
            </w:r>
            <w:proofErr w:type="spellEnd"/>
          </w:p>
        </w:tc>
        <w:tc>
          <w:tcPr>
            <w:tcW w:w="4400" w:type="dxa"/>
            <w:vAlign w:val="center"/>
          </w:tcPr>
          <w:p w:rsidR="00495999" w:rsidRPr="0031041B" w:rsidRDefault="008B354D">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Laureato in lingue straniere</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iCs/>
                <w:sz w:val="22"/>
                <w:szCs w:val="22"/>
              </w:rPr>
            </w:pPr>
            <w:r w:rsidRPr="0031041B">
              <w:rPr>
                <w:rFonts w:ascii="Palatino Linotype" w:hAnsi="Palatino Linotype" w:cs="Palatino Linotype"/>
                <w:iCs/>
                <w:sz w:val="22"/>
                <w:szCs w:val="22"/>
              </w:rPr>
              <w:t>11</w:t>
            </w:r>
          </w:p>
        </w:tc>
        <w:tc>
          <w:tcPr>
            <w:tcW w:w="3791" w:type="dxa"/>
            <w:vAlign w:val="center"/>
          </w:tcPr>
          <w:p w:rsidR="00495999" w:rsidRPr="0031041B" w:rsidRDefault="002E621C">
            <w:pPr>
              <w:suppressLineNumbers/>
              <w:spacing w:before="80" w:after="80"/>
              <w:ind w:right="-51"/>
              <w:rPr>
                <w:rFonts w:ascii="Palatino Linotype" w:hAnsi="Palatino Linotype" w:cs="Palatino Linotype"/>
                <w:iCs/>
                <w:sz w:val="22"/>
                <w:szCs w:val="22"/>
              </w:rPr>
            </w:pPr>
            <w:r w:rsidRPr="0031041B">
              <w:rPr>
                <w:rFonts w:ascii="Palatino Linotype" w:hAnsi="Palatino Linotype" w:cs="Palatino Linotype"/>
                <w:iCs/>
                <w:sz w:val="22"/>
                <w:szCs w:val="22"/>
              </w:rPr>
              <w:t>Doris Ritossa</w:t>
            </w:r>
          </w:p>
        </w:tc>
        <w:tc>
          <w:tcPr>
            <w:tcW w:w="4400" w:type="dxa"/>
            <w:vAlign w:val="center"/>
          </w:tcPr>
          <w:p w:rsidR="00495999" w:rsidRPr="0031041B" w:rsidRDefault="002E621C">
            <w:pPr>
              <w:suppressLineNumbers/>
              <w:spacing w:before="80" w:after="80"/>
              <w:ind w:right="-51"/>
              <w:rPr>
                <w:rFonts w:ascii="Palatino Linotype" w:hAnsi="Palatino Linotype" w:cs="Palatino Linotype"/>
                <w:iCs/>
                <w:sz w:val="22"/>
                <w:szCs w:val="22"/>
              </w:rPr>
            </w:pPr>
            <w:r w:rsidRPr="0031041B">
              <w:rPr>
                <w:rFonts w:ascii="Palatino Linotype" w:hAnsi="Palatino Linotype" w:cs="Palatino Linotype"/>
                <w:iCs/>
                <w:sz w:val="22"/>
                <w:szCs w:val="22"/>
              </w:rPr>
              <w:t>Prof. di lingua tedesca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iCs/>
                <w:sz w:val="22"/>
                <w:szCs w:val="22"/>
              </w:rPr>
            </w:pPr>
            <w:r w:rsidRPr="0031041B">
              <w:rPr>
                <w:rFonts w:ascii="Palatino Linotype" w:hAnsi="Palatino Linotype" w:cs="Palatino Linotype"/>
                <w:iCs/>
                <w:sz w:val="22"/>
                <w:szCs w:val="22"/>
              </w:rPr>
              <w:t>12</w:t>
            </w:r>
          </w:p>
        </w:tc>
        <w:tc>
          <w:tcPr>
            <w:tcW w:w="3791" w:type="dxa"/>
            <w:vAlign w:val="center"/>
          </w:tcPr>
          <w:p w:rsidR="00495999" w:rsidRPr="0031041B" w:rsidRDefault="002E621C">
            <w:pPr>
              <w:suppressLineNumbers/>
              <w:spacing w:before="80" w:after="80"/>
              <w:ind w:right="-51"/>
              <w:rPr>
                <w:rFonts w:ascii="Palatino Linotype" w:hAnsi="Palatino Linotype" w:cs="Palatino Linotype"/>
                <w:iCs/>
                <w:sz w:val="22"/>
                <w:szCs w:val="22"/>
              </w:rPr>
            </w:pPr>
            <w:r w:rsidRPr="0031041B">
              <w:rPr>
                <w:rFonts w:ascii="Palatino Linotype" w:hAnsi="Palatino Linotype" w:cs="Palatino Linotype"/>
                <w:iCs/>
                <w:sz w:val="22"/>
                <w:szCs w:val="22"/>
              </w:rPr>
              <w:t>Mihaela Filipović</w:t>
            </w:r>
          </w:p>
        </w:tc>
        <w:tc>
          <w:tcPr>
            <w:tcW w:w="4400" w:type="dxa"/>
            <w:vAlign w:val="center"/>
          </w:tcPr>
          <w:p w:rsidR="00495999" w:rsidRPr="0031041B" w:rsidRDefault="002E621C">
            <w:pPr>
              <w:suppressLineNumbers/>
              <w:spacing w:before="80" w:after="80"/>
              <w:ind w:right="-51"/>
              <w:rPr>
                <w:rFonts w:ascii="Palatino Linotype" w:hAnsi="Palatino Linotype" w:cs="Palatino Linotype"/>
                <w:iCs/>
                <w:sz w:val="22"/>
                <w:szCs w:val="22"/>
              </w:rPr>
            </w:pPr>
            <w:r w:rsidRPr="0031041B">
              <w:rPr>
                <w:rFonts w:ascii="Palatino Linotype" w:hAnsi="Palatino Linotype" w:cs="Palatino Linotype"/>
                <w:iCs/>
                <w:sz w:val="22"/>
                <w:szCs w:val="22"/>
              </w:rPr>
              <w:t>Prof. di lingua tedesca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13</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Tomislav</w:t>
            </w:r>
            <w:proofErr w:type="spellEnd"/>
            <w:r w:rsidRPr="0031041B">
              <w:rPr>
                <w:rFonts w:ascii="Palatino Linotype" w:hAnsi="Palatino Linotype" w:cs="Palatino Linotype"/>
                <w:sz w:val="22"/>
                <w:szCs w:val="22"/>
              </w:rPr>
              <w:t xml:space="preserve"> Bišić-</w:t>
            </w:r>
            <w:proofErr w:type="spellStart"/>
            <w:r w:rsidRPr="0031041B">
              <w:rPr>
                <w:rFonts w:ascii="Palatino Linotype" w:hAnsi="Palatino Linotype" w:cs="Palatino Linotype"/>
                <w:sz w:val="22"/>
                <w:szCs w:val="22"/>
              </w:rPr>
              <w:t>Pauletić</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arte musicale</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iCs/>
                <w:sz w:val="22"/>
                <w:szCs w:val="22"/>
              </w:rPr>
            </w:pPr>
            <w:r w:rsidRPr="0031041B">
              <w:rPr>
                <w:rFonts w:ascii="Palatino Linotype" w:hAnsi="Palatino Linotype" w:cs="Palatino Linotype"/>
                <w:iCs/>
                <w:sz w:val="22"/>
                <w:szCs w:val="22"/>
              </w:rPr>
              <w:t>14</w:t>
            </w:r>
          </w:p>
        </w:tc>
        <w:tc>
          <w:tcPr>
            <w:tcW w:w="3791" w:type="dxa"/>
            <w:vAlign w:val="center"/>
          </w:tcPr>
          <w:p w:rsidR="00495999" w:rsidRPr="0031041B" w:rsidRDefault="002E621C">
            <w:pPr>
              <w:suppressLineNumbers/>
              <w:spacing w:before="80" w:after="80"/>
              <w:ind w:right="-51"/>
              <w:rPr>
                <w:rFonts w:ascii="Palatino Linotype" w:hAnsi="Palatino Linotype" w:cs="Palatino Linotype"/>
                <w:iCs/>
                <w:sz w:val="22"/>
                <w:szCs w:val="22"/>
              </w:rPr>
            </w:pPr>
            <w:r w:rsidRPr="0031041B">
              <w:rPr>
                <w:rFonts w:ascii="Palatino Linotype" w:hAnsi="Palatino Linotype" w:cs="Palatino Linotype"/>
                <w:iCs/>
                <w:sz w:val="22"/>
                <w:szCs w:val="22"/>
              </w:rPr>
              <w:t xml:space="preserve">Marko </w:t>
            </w:r>
            <w:proofErr w:type="spellStart"/>
            <w:r w:rsidRPr="0031041B">
              <w:rPr>
                <w:rFonts w:ascii="Palatino Linotype" w:hAnsi="Palatino Linotype" w:cs="Palatino Linotype"/>
                <w:iCs/>
                <w:sz w:val="22"/>
                <w:szCs w:val="22"/>
              </w:rPr>
              <w:t>Kalčić</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iCs/>
                <w:sz w:val="22"/>
                <w:szCs w:val="22"/>
              </w:rPr>
            </w:pPr>
            <w:r w:rsidRPr="0031041B">
              <w:rPr>
                <w:rFonts w:ascii="Palatino Linotype" w:hAnsi="Palatino Linotype" w:cs="Palatino Linotype"/>
                <w:iCs/>
                <w:sz w:val="22"/>
                <w:szCs w:val="22"/>
              </w:rPr>
              <w:t>Prof. di storia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iCs/>
                <w:sz w:val="22"/>
                <w:szCs w:val="22"/>
              </w:rPr>
            </w:pPr>
            <w:r w:rsidRPr="0031041B">
              <w:rPr>
                <w:rFonts w:ascii="Palatino Linotype" w:hAnsi="Palatino Linotype" w:cs="Palatino Linotype"/>
                <w:iCs/>
                <w:sz w:val="22"/>
                <w:szCs w:val="22"/>
              </w:rPr>
              <w:t>15</w:t>
            </w:r>
          </w:p>
        </w:tc>
        <w:tc>
          <w:tcPr>
            <w:tcW w:w="3791" w:type="dxa"/>
            <w:vAlign w:val="center"/>
          </w:tcPr>
          <w:p w:rsidR="00495999" w:rsidRPr="0031041B" w:rsidRDefault="002E621C">
            <w:pPr>
              <w:suppressLineNumbers/>
              <w:spacing w:before="80" w:after="80"/>
              <w:ind w:right="-51"/>
              <w:rPr>
                <w:rFonts w:ascii="Palatino Linotype" w:hAnsi="Palatino Linotype" w:cs="Palatino Linotype"/>
                <w:iCs/>
                <w:sz w:val="22"/>
                <w:szCs w:val="22"/>
              </w:rPr>
            </w:pPr>
            <w:r w:rsidRPr="0031041B">
              <w:rPr>
                <w:rFonts w:ascii="Palatino Linotype" w:hAnsi="Palatino Linotype" w:cs="Palatino Linotype"/>
                <w:iCs/>
                <w:sz w:val="22"/>
                <w:szCs w:val="22"/>
              </w:rPr>
              <w:t>Mauro Bortoletto</w:t>
            </w:r>
          </w:p>
        </w:tc>
        <w:tc>
          <w:tcPr>
            <w:tcW w:w="4400" w:type="dxa"/>
            <w:vAlign w:val="center"/>
          </w:tcPr>
          <w:p w:rsidR="00495999" w:rsidRPr="0031041B" w:rsidRDefault="002E621C">
            <w:pPr>
              <w:suppressLineNumbers/>
              <w:spacing w:before="80" w:after="80"/>
              <w:ind w:right="-51"/>
              <w:rPr>
                <w:rFonts w:ascii="Palatino Linotype" w:hAnsi="Palatino Linotype" w:cs="Palatino Linotype"/>
                <w:iCs/>
                <w:sz w:val="22"/>
                <w:szCs w:val="22"/>
              </w:rPr>
            </w:pPr>
            <w:proofErr w:type="spellStart"/>
            <w:r w:rsidRPr="0031041B">
              <w:rPr>
                <w:rFonts w:ascii="Palatino Linotype" w:hAnsi="Palatino Linotype" w:cs="Palatino Linotype"/>
                <w:iCs/>
                <w:sz w:val="22"/>
                <w:szCs w:val="22"/>
              </w:rPr>
              <w:t>Prof.di</w:t>
            </w:r>
            <w:proofErr w:type="spellEnd"/>
            <w:r w:rsidRPr="0031041B">
              <w:rPr>
                <w:rFonts w:ascii="Palatino Linotype" w:hAnsi="Palatino Linotype" w:cs="Palatino Linotype"/>
                <w:iCs/>
                <w:sz w:val="22"/>
                <w:szCs w:val="22"/>
              </w:rPr>
              <w:t xml:space="preserve"> arte figurativa e storia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16</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Antonella </w:t>
            </w:r>
            <w:proofErr w:type="spellStart"/>
            <w:r w:rsidRPr="0031041B">
              <w:rPr>
                <w:rFonts w:ascii="Palatino Linotype" w:hAnsi="Palatino Linotype" w:cs="Palatino Linotype"/>
                <w:sz w:val="22"/>
                <w:szCs w:val="22"/>
              </w:rPr>
              <w:t>Sošić</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geografia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17</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Massimo </w:t>
            </w:r>
            <w:proofErr w:type="spellStart"/>
            <w:r w:rsidRPr="0031041B">
              <w:rPr>
                <w:rFonts w:ascii="Palatino Linotype" w:hAnsi="Palatino Linotype" w:cs="Palatino Linotype"/>
                <w:sz w:val="22"/>
                <w:szCs w:val="22"/>
              </w:rPr>
              <w:t>Sapač</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geografia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18</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Bernobić Kristina</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Bacc</w:t>
            </w:r>
            <w:proofErr w:type="spellEnd"/>
            <w:r w:rsidRPr="0031041B">
              <w:rPr>
                <w:rFonts w:ascii="Palatino Linotype" w:hAnsi="Palatino Linotype" w:cs="Palatino Linotype"/>
                <w:sz w:val="22"/>
                <w:szCs w:val="22"/>
              </w:rPr>
              <w:t>. in psicologia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19</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Željan</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Soldatić</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Mag. in scienze politiche – equipollenza per insegnare Politica ed economia e Etica e cultura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20</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Zoran Županović</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Laureato in teologia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21</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Virna Dalino Polo</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matematica</w:t>
            </w:r>
          </w:p>
        </w:tc>
      </w:tr>
      <w:tr w:rsidR="00495999" w:rsidRPr="0031041B">
        <w:trPr>
          <w:cantSplit/>
          <w:trHeight w:val="550"/>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22</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Nina </w:t>
            </w:r>
            <w:proofErr w:type="spellStart"/>
            <w:r w:rsidRPr="0031041B">
              <w:rPr>
                <w:rFonts w:ascii="Palatino Linotype" w:hAnsi="Palatino Linotype" w:cs="Palatino Linotype"/>
                <w:sz w:val="22"/>
                <w:szCs w:val="22"/>
              </w:rPr>
              <w:t>Milokanović</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matematica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23</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Robert Santin</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Ing. di fisica</w:t>
            </w:r>
          </w:p>
        </w:tc>
      </w:tr>
      <w:tr w:rsidR="00495999" w:rsidRPr="0031041B">
        <w:trPr>
          <w:cantSplit/>
          <w:trHeight w:val="405"/>
        </w:trPr>
        <w:tc>
          <w:tcPr>
            <w:tcW w:w="568"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24</w:t>
            </w:r>
          </w:p>
        </w:tc>
        <w:tc>
          <w:tcPr>
            <w:tcW w:w="3791"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Maurizio </w:t>
            </w:r>
            <w:proofErr w:type="spellStart"/>
            <w:r w:rsidRPr="0031041B">
              <w:rPr>
                <w:rFonts w:ascii="Palatino Linotype" w:hAnsi="Palatino Linotype" w:cs="Palatino Linotype"/>
                <w:sz w:val="22"/>
                <w:szCs w:val="22"/>
              </w:rPr>
              <w:t>Matić</w:t>
            </w:r>
            <w:proofErr w:type="spellEnd"/>
          </w:p>
        </w:tc>
        <w:tc>
          <w:tcPr>
            <w:tcW w:w="4400" w:type="dxa"/>
            <w:vAlign w:val="center"/>
          </w:tcPr>
          <w:p w:rsidR="00495999" w:rsidRPr="0031041B" w:rsidRDefault="002E621C">
            <w:pPr>
              <w:suppressLineNumbers/>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Bacc</w:t>
            </w:r>
            <w:proofErr w:type="spellEnd"/>
            <w:r w:rsidRPr="0031041B">
              <w:rPr>
                <w:rFonts w:ascii="Palatino Linotype" w:hAnsi="Palatino Linotype" w:cs="Palatino Linotype"/>
                <w:sz w:val="22"/>
                <w:szCs w:val="22"/>
              </w:rPr>
              <w:t>. in informatica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25</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Gorana</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Višković</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Orbanić</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materie economiche</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26</w:t>
            </w:r>
          </w:p>
        </w:tc>
        <w:tc>
          <w:tcPr>
            <w:tcW w:w="3791" w:type="dxa"/>
            <w:vAlign w:val="center"/>
          </w:tcPr>
          <w:p w:rsidR="00495999" w:rsidRPr="0031041B" w:rsidRDefault="002E621C">
            <w:pPr>
              <w:suppressLineNumbers/>
              <w:spacing w:before="80" w:after="80"/>
              <w:ind w:right="-51"/>
              <w:rPr>
                <w:rFonts w:ascii="Palatino Linotype" w:hAnsi="Palatino Linotype" w:cs="Palatino Linotype"/>
                <w:iCs/>
                <w:sz w:val="22"/>
                <w:szCs w:val="22"/>
              </w:rPr>
            </w:pPr>
            <w:r w:rsidRPr="0031041B">
              <w:rPr>
                <w:rFonts w:ascii="Palatino Linotype" w:hAnsi="Palatino Linotype" w:cs="Palatino Linotype"/>
                <w:iCs/>
                <w:sz w:val="22"/>
                <w:szCs w:val="22"/>
              </w:rPr>
              <w:t>Sara Rahmonaj</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materie economiche</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27</w:t>
            </w:r>
          </w:p>
        </w:tc>
        <w:tc>
          <w:tcPr>
            <w:tcW w:w="3791" w:type="dxa"/>
            <w:vAlign w:val="center"/>
          </w:tcPr>
          <w:p w:rsidR="00495999" w:rsidRPr="0031041B" w:rsidRDefault="002E621C">
            <w:pPr>
              <w:suppressLineNumbers/>
              <w:spacing w:before="80" w:after="80"/>
              <w:ind w:right="-51"/>
              <w:rPr>
                <w:rFonts w:ascii="Palatino Linotype" w:hAnsi="Palatino Linotype" w:cs="Palatino Linotype"/>
                <w:iCs/>
                <w:sz w:val="22"/>
                <w:szCs w:val="22"/>
              </w:rPr>
            </w:pPr>
            <w:r w:rsidRPr="0031041B">
              <w:rPr>
                <w:rFonts w:ascii="Palatino Linotype" w:hAnsi="Palatino Linotype" w:cs="Palatino Linotype"/>
                <w:iCs/>
                <w:sz w:val="22"/>
                <w:szCs w:val="22"/>
              </w:rPr>
              <w:t xml:space="preserve">Irina </w:t>
            </w:r>
            <w:proofErr w:type="spellStart"/>
            <w:r w:rsidRPr="0031041B">
              <w:rPr>
                <w:rFonts w:ascii="Palatino Linotype" w:hAnsi="Palatino Linotype" w:cs="Palatino Linotype"/>
                <w:iCs/>
                <w:sz w:val="22"/>
                <w:szCs w:val="22"/>
              </w:rPr>
              <w:t>Basara</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materie economiche, dott. in scienze della comunicazione</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28</w:t>
            </w:r>
          </w:p>
        </w:tc>
        <w:tc>
          <w:tcPr>
            <w:tcW w:w="3791" w:type="dxa"/>
            <w:vAlign w:val="center"/>
          </w:tcPr>
          <w:p w:rsidR="00495999" w:rsidRPr="0031041B" w:rsidRDefault="002E621C">
            <w:pPr>
              <w:suppressLineNumbers/>
              <w:spacing w:before="80" w:after="80"/>
              <w:ind w:right="-51"/>
              <w:rPr>
                <w:rFonts w:ascii="Palatino Linotype" w:hAnsi="Palatino Linotype" w:cs="Palatino Linotype"/>
                <w:iCs/>
                <w:sz w:val="22"/>
                <w:szCs w:val="22"/>
              </w:rPr>
            </w:pPr>
            <w:r w:rsidRPr="0031041B">
              <w:rPr>
                <w:rFonts w:ascii="Palatino Linotype" w:hAnsi="Palatino Linotype" w:cs="Palatino Linotype"/>
                <w:iCs/>
                <w:sz w:val="22"/>
                <w:szCs w:val="22"/>
              </w:rPr>
              <w:t xml:space="preserve">Elena Barbieri </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materie economiche</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29</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Roberta Venier</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Bacc</w:t>
            </w:r>
            <w:proofErr w:type="spellEnd"/>
            <w:r w:rsidRPr="0031041B">
              <w:rPr>
                <w:rFonts w:ascii="Palatino Linotype" w:hAnsi="Palatino Linotype" w:cs="Palatino Linotype"/>
                <w:sz w:val="22"/>
                <w:szCs w:val="22"/>
              </w:rPr>
              <w:t>. in scienze marine</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30</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Daniele </w:t>
            </w:r>
            <w:proofErr w:type="spellStart"/>
            <w:r w:rsidRPr="0031041B">
              <w:rPr>
                <w:rFonts w:ascii="Palatino Linotype" w:hAnsi="Palatino Linotype" w:cs="Palatino Linotype"/>
                <w:sz w:val="22"/>
                <w:szCs w:val="22"/>
              </w:rPr>
              <w:t>Suman</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biologia e chimica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31</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Kristina </w:t>
            </w:r>
            <w:proofErr w:type="spellStart"/>
            <w:r w:rsidRPr="0031041B">
              <w:rPr>
                <w:rFonts w:ascii="Palatino Linotype" w:hAnsi="Palatino Linotype" w:cs="Palatino Linotype"/>
                <w:sz w:val="22"/>
                <w:szCs w:val="22"/>
              </w:rPr>
              <w:t>Petrić</w:t>
            </w:r>
            <w:proofErr w:type="spellEnd"/>
            <w:r w:rsidRPr="0031041B">
              <w:rPr>
                <w:rFonts w:ascii="Palatino Linotype" w:hAnsi="Palatino Linotype" w:cs="Palatino Linotype"/>
                <w:sz w:val="22"/>
                <w:szCs w:val="22"/>
              </w:rPr>
              <w:t xml:space="preserve"> Žufić</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Dr. </w:t>
            </w:r>
            <w:proofErr w:type="spellStart"/>
            <w:r w:rsidRPr="0031041B">
              <w:rPr>
                <w:rFonts w:ascii="Palatino Linotype" w:hAnsi="Palatino Linotype" w:cs="Palatino Linotype"/>
                <w:sz w:val="22"/>
                <w:szCs w:val="22"/>
              </w:rPr>
              <w:t>med</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dent</w:t>
            </w:r>
            <w:proofErr w:type="spellEnd"/>
            <w:r w:rsidRPr="0031041B">
              <w:rPr>
                <w:rFonts w:ascii="Palatino Linotype" w:hAnsi="Palatino Linotype" w:cs="Palatino Linotype"/>
                <w:sz w:val="22"/>
                <w:szCs w:val="22"/>
              </w:rPr>
              <w:t>.</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32</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Lorena Pogliani</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biologia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33</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Romina Floris</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Dott. in scienze biologiche </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34</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Barbara </w:t>
            </w:r>
            <w:proofErr w:type="spellStart"/>
            <w:r w:rsidRPr="0031041B">
              <w:rPr>
                <w:rFonts w:ascii="Palatino Linotype" w:hAnsi="Palatino Linotype" w:cs="Palatino Linotype"/>
                <w:sz w:val="22"/>
                <w:szCs w:val="22"/>
              </w:rPr>
              <w:t>Kercan</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Mag. in fisioterapia, prof.ssa di materie professionali nel </w:t>
            </w:r>
            <w:proofErr w:type="spellStart"/>
            <w:r w:rsidRPr="0031041B">
              <w:rPr>
                <w:rFonts w:ascii="Palatino Linotype" w:hAnsi="Palatino Linotype" w:cs="Palatino Linotype"/>
                <w:sz w:val="22"/>
                <w:szCs w:val="22"/>
              </w:rPr>
              <w:t>programa</w:t>
            </w:r>
            <w:proofErr w:type="spellEnd"/>
            <w:r w:rsidRPr="0031041B">
              <w:rPr>
                <w:rFonts w:ascii="Palatino Linotype" w:hAnsi="Palatino Linotype" w:cs="Palatino Linotype"/>
                <w:sz w:val="22"/>
                <w:szCs w:val="22"/>
              </w:rPr>
              <w:t xml:space="preserve"> Tecnico fisioterapista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35</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Anelia</w:t>
            </w:r>
            <w:proofErr w:type="spellEnd"/>
            <w:r w:rsidRPr="0031041B">
              <w:rPr>
                <w:rFonts w:ascii="Palatino Linotype" w:hAnsi="Palatino Linotype" w:cs="Palatino Linotype"/>
                <w:sz w:val="22"/>
                <w:szCs w:val="22"/>
              </w:rPr>
              <w:t xml:space="preserve"> Pulin</w:t>
            </w:r>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Bacc</w:t>
            </w:r>
            <w:proofErr w:type="spellEnd"/>
            <w:r w:rsidRPr="0031041B">
              <w:rPr>
                <w:rFonts w:ascii="Palatino Linotype" w:hAnsi="Palatino Linotype" w:cs="Palatino Linotype"/>
                <w:sz w:val="22"/>
                <w:szCs w:val="22"/>
              </w:rPr>
              <w:t>. in fisioterapia</w:t>
            </w:r>
          </w:p>
        </w:tc>
      </w:tr>
      <w:tr w:rsidR="00495999" w:rsidRPr="0031041B">
        <w:trPr>
          <w:cantSplit/>
          <w:trHeight w:val="282"/>
        </w:trPr>
        <w:tc>
          <w:tcPr>
            <w:tcW w:w="568" w:type="dxa"/>
            <w:tcBorders>
              <w:top w:val="single" w:sz="4" w:space="0" w:color="auto"/>
              <w:left w:val="single" w:sz="4" w:space="0" w:color="auto"/>
              <w:bottom w:val="single" w:sz="4" w:space="0" w:color="auto"/>
              <w:right w:val="single" w:sz="4" w:space="0" w:color="auto"/>
            </w:tcBorders>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r w:rsidRPr="0031041B">
              <w:rPr>
                <w:rFonts w:ascii="Palatino Linotype" w:hAnsi="Palatino Linotype" w:cs="Palatino Linotype"/>
                <w:sz w:val="22"/>
                <w:szCs w:val="22"/>
              </w:rPr>
              <w:t>36</w:t>
            </w:r>
          </w:p>
        </w:tc>
        <w:tc>
          <w:tcPr>
            <w:tcW w:w="3791" w:type="dxa"/>
            <w:tcBorders>
              <w:top w:val="single" w:sz="4" w:space="0" w:color="auto"/>
              <w:left w:val="single" w:sz="4" w:space="0" w:color="auto"/>
              <w:bottom w:val="single" w:sz="4" w:space="0" w:color="auto"/>
              <w:right w:val="single" w:sz="4" w:space="0" w:color="auto"/>
            </w:tcBorders>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Gianni </w:t>
            </w:r>
            <w:proofErr w:type="spellStart"/>
            <w:r w:rsidRPr="0031041B">
              <w:rPr>
                <w:rFonts w:ascii="Palatino Linotype" w:hAnsi="Palatino Linotype" w:cs="Palatino Linotype"/>
                <w:sz w:val="22"/>
                <w:szCs w:val="22"/>
              </w:rPr>
              <w:t>Ottochian</w:t>
            </w:r>
            <w:proofErr w:type="spellEnd"/>
          </w:p>
        </w:tc>
        <w:tc>
          <w:tcPr>
            <w:tcW w:w="4400" w:type="dxa"/>
            <w:tcBorders>
              <w:top w:val="single" w:sz="4" w:space="0" w:color="auto"/>
              <w:left w:val="single" w:sz="4" w:space="0" w:color="auto"/>
              <w:bottom w:val="single" w:sz="4" w:space="0" w:color="auto"/>
              <w:right w:val="single" w:sz="4" w:space="0" w:color="auto"/>
            </w:tcBorders>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Prof. di cultura fisica e sanitaria</w:t>
            </w:r>
          </w:p>
        </w:tc>
      </w:tr>
      <w:tr w:rsidR="00495999" w:rsidRPr="0031041B">
        <w:trPr>
          <w:cantSplit/>
        </w:trPr>
        <w:tc>
          <w:tcPr>
            <w:tcW w:w="568" w:type="dxa"/>
            <w:vAlign w:val="center"/>
          </w:tcPr>
          <w:p w:rsidR="00495999" w:rsidRPr="0031041B" w:rsidRDefault="002E621C">
            <w:pPr>
              <w:suppressLineNumbers/>
              <w:spacing w:before="80" w:after="80"/>
              <w:ind w:right="-51"/>
              <w:jc w:val="center"/>
              <w:rPr>
                <w:rFonts w:ascii="Palatino Linotype" w:hAnsi="Palatino Linotype" w:cs="Palatino Linotype"/>
                <w:sz w:val="22"/>
                <w:szCs w:val="22"/>
              </w:rPr>
            </w:pPr>
            <w:bookmarkStart w:id="37" w:name="_Toc53134469"/>
            <w:bookmarkStart w:id="38" w:name="_Toc456296008"/>
            <w:bookmarkStart w:id="39" w:name="_Toc459792183"/>
            <w:bookmarkStart w:id="40" w:name="_Toc456295942"/>
            <w:r w:rsidRPr="0031041B">
              <w:rPr>
                <w:rFonts w:ascii="Palatino Linotype" w:hAnsi="Palatino Linotype" w:cs="Palatino Linotype"/>
                <w:sz w:val="22"/>
                <w:szCs w:val="22"/>
              </w:rPr>
              <w:t>37</w:t>
            </w:r>
          </w:p>
        </w:tc>
        <w:tc>
          <w:tcPr>
            <w:tcW w:w="3791"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Luka </w:t>
            </w:r>
            <w:proofErr w:type="spellStart"/>
            <w:r w:rsidRPr="0031041B">
              <w:rPr>
                <w:rFonts w:ascii="Palatino Linotype" w:hAnsi="Palatino Linotype" w:cs="Palatino Linotype"/>
                <w:sz w:val="22"/>
                <w:szCs w:val="22"/>
              </w:rPr>
              <w:t>Nreka</w:t>
            </w:r>
            <w:proofErr w:type="spellEnd"/>
          </w:p>
        </w:tc>
        <w:tc>
          <w:tcPr>
            <w:tcW w:w="4400" w:type="dxa"/>
            <w:vAlign w:val="center"/>
          </w:tcPr>
          <w:p w:rsidR="00495999" w:rsidRPr="0031041B" w:rsidRDefault="002E621C">
            <w:pPr>
              <w:suppressLineNumbers/>
              <w:spacing w:before="80" w:after="80"/>
              <w:ind w:right="-51"/>
              <w:rPr>
                <w:rFonts w:ascii="Palatino Linotype" w:hAnsi="Palatino Linotype" w:cs="Palatino Linotype"/>
                <w:sz w:val="22"/>
                <w:szCs w:val="22"/>
              </w:rPr>
            </w:pPr>
            <w:r w:rsidRPr="0031041B">
              <w:rPr>
                <w:rFonts w:ascii="Palatino Linotype" w:hAnsi="Palatino Linotype" w:cs="Palatino Linotype"/>
                <w:sz w:val="22"/>
                <w:szCs w:val="22"/>
              </w:rPr>
              <w:t>pittore accademico, insegnante di Educazione figurativa</w:t>
            </w:r>
          </w:p>
        </w:tc>
      </w:tr>
    </w:tbl>
    <w:p w:rsidR="00495999" w:rsidRPr="0031041B" w:rsidRDefault="00495999">
      <w:pPr>
        <w:pStyle w:val="Naslov2"/>
        <w:spacing w:before="0" w:after="0"/>
        <w:rPr>
          <w:rFonts w:ascii="Palatino Linotype" w:hAnsi="Palatino Linotype" w:cs="Palatino Linotype"/>
          <w:sz w:val="22"/>
          <w:szCs w:val="22"/>
        </w:rPr>
      </w:pPr>
    </w:p>
    <w:p w:rsidR="00495999" w:rsidRPr="0031041B" w:rsidRDefault="002E621C">
      <w:pPr>
        <w:pStyle w:val="Naslov2"/>
        <w:spacing w:before="0" w:after="0"/>
        <w:rPr>
          <w:rFonts w:ascii="Palatino Linotype" w:hAnsi="Palatino Linotype" w:cs="Palatino Linotype"/>
          <w:sz w:val="22"/>
          <w:szCs w:val="22"/>
        </w:rPr>
      </w:pPr>
      <w:r w:rsidRPr="0031041B">
        <w:rPr>
          <w:rFonts w:ascii="Palatino Linotype" w:hAnsi="Palatino Linotype" w:cs="Palatino Linotype"/>
          <w:sz w:val="22"/>
          <w:szCs w:val="22"/>
        </w:rPr>
        <w:t xml:space="preserve"> 4.4. Personale tecnico-amministrativo</w:t>
      </w:r>
      <w:bookmarkEnd w:id="37"/>
      <w:bookmarkEnd w:id="38"/>
      <w:bookmarkEnd w:id="39"/>
      <w:bookmarkEnd w:id="40"/>
      <w:r w:rsidRPr="0031041B">
        <w:rPr>
          <w:rFonts w:ascii="Palatino Linotype" w:hAnsi="Palatino Linotype" w:cs="Palatino Linotype"/>
          <w:sz w:val="22"/>
          <w:szCs w:val="22"/>
        </w:rPr>
        <w:t xml:space="preserve"> </w:t>
      </w:r>
    </w:p>
    <w:p w:rsidR="00495999" w:rsidRPr="0031041B" w:rsidRDefault="00495999">
      <w:pPr>
        <w:pStyle w:val="Naslov"/>
        <w:ind w:firstLine="708"/>
        <w:jc w:val="left"/>
        <w:rPr>
          <w:rFonts w:ascii="Palatino Linotype" w:hAnsi="Palatino Linotype" w:cs="Palatino Linotype"/>
          <w:sz w:val="22"/>
          <w:szCs w:val="22"/>
          <w:lang w:val="it-IT"/>
        </w:rPr>
      </w:pPr>
    </w:p>
    <w:tbl>
      <w:tblPr>
        <w:tblW w:w="8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2"/>
        <w:gridCol w:w="2428"/>
        <w:gridCol w:w="2534"/>
        <w:gridCol w:w="2733"/>
      </w:tblGrid>
      <w:tr w:rsidR="00495999" w:rsidRPr="0031041B">
        <w:trPr>
          <w:cantSplit/>
        </w:trPr>
        <w:tc>
          <w:tcPr>
            <w:tcW w:w="592" w:type="dxa"/>
            <w:vAlign w:val="center"/>
          </w:tcPr>
          <w:p w:rsidR="00495999" w:rsidRPr="0031041B" w:rsidRDefault="002E621C">
            <w:pPr>
              <w:suppressLineNumbers/>
              <w:ind w:right="-51"/>
              <w:jc w:val="center"/>
              <w:rPr>
                <w:rFonts w:ascii="Palatino Linotype" w:hAnsi="Palatino Linotype" w:cs="Palatino Linotype"/>
                <w:b/>
                <w:sz w:val="22"/>
                <w:szCs w:val="22"/>
              </w:rPr>
            </w:pPr>
            <w:r w:rsidRPr="0031041B">
              <w:rPr>
                <w:rFonts w:ascii="Palatino Linotype" w:hAnsi="Palatino Linotype" w:cs="Palatino Linotype"/>
                <w:b/>
                <w:sz w:val="22"/>
                <w:szCs w:val="22"/>
              </w:rPr>
              <w:t>Nr</w:t>
            </w:r>
          </w:p>
        </w:tc>
        <w:tc>
          <w:tcPr>
            <w:tcW w:w="2428" w:type="dxa"/>
            <w:vAlign w:val="center"/>
          </w:tcPr>
          <w:p w:rsidR="00495999" w:rsidRPr="0031041B" w:rsidRDefault="002E621C">
            <w:pPr>
              <w:suppressLineNumbers/>
              <w:ind w:right="-51"/>
              <w:jc w:val="center"/>
              <w:rPr>
                <w:rFonts w:ascii="Palatino Linotype" w:hAnsi="Palatino Linotype" w:cs="Palatino Linotype"/>
                <w:b/>
                <w:sz w:val="22"/>
                <w:szCs w:val="22"/>
              </w:rPr>
            </w:pPr>
            <w:r w:rsidRPr="0031041B">
              <w:rPr>
                <w:rFonts w:ascii="Palatino Linotype" w:hAnsi="Palatino Linotype" w:cs="Palatino Linotype"/>
                <w:b/>
                <w:sz w:val="22"/>
                <w:szCs w:val="22"/>
              </w:rPr>
              <w:t>Nome e cognome</w:t>
            </w:r>
          </w:p>
        </w:tc>
        <w:tc>
          <w:tcPr>
            <w:tcW w:w="2534" w:type="dxa"/>
            <w:vAlign w:val="center"/>
          </w:tcPr>
          <w:p w:rsidR="00495999" w:rsidRPr="0031041B" w:rsidRDefault="002E621C">
            <w:pPr>
              <w:suppressLineNumbers/>
              <w:ind w:right="-51"/>
              <w:jc w:val="center"/>
              <w:rPr>
                <w:rFonts w:ascii="Palatino Linotype" w:hAnsi="Palatino Linotype" w:cs="Palatino Linotype"/>
                <w:b/>
                <w:sz w:val="22"/>
                <w:szCs w:val="22"/>
              </w:rPr>
            </w:pPr>
            <w:r w:rsidRPr="0031041B">
              <w:rPr>
                <w:rFonts w:ascii="Palatino Linotype" w:hAnsi="Palatino Linotype" w:cs="Palatino Linotype"/>
                <w:b/>
                <w:sz w:val="22"/>
                <w:szCs w:val="22"/>
              </w:rPr>
              <w:t>Preparazione professionale</w:t>
            </w:r>
          </w:p>
        </w:tc>
        <w:tc>
          <w:tcPr>
            <w:tcW w:w="2733" w:type="dxa"/>
            <w:vAlign w:val="center"/>
          </w:tcPr>
          <w:p w:rsidR="00495999" w:rsidRPr="0031041B" w:rsidRDefault="002E621C">
            <w:pPr>
              <w:suppressLineNumbers/>
              <w:ind w:right="-51"/>
              <w:jc w:val="center"/>
              <w:rPr>
                <w:rFonts w:ascii="Palatino Linotype" w:hAnsi="Palatino Linotype" w:cs="Palatino Linotype"/>
                <w:b/>
                <w:sz w:val="22"/>
                <w:szCs w:val="22"/>
              </w:rPr>
            </w:pPr>
            <w:r w:rsidRPr="0031041B">
              <w:rPr>
                <w:rFonts w:ascii="Palatino Linotype" w:hAnsi="Palatino Linotype" w:cs="Palatino Linotype"/>
                <w:b/>
                <w:sz w:val="22"/>
                <w:szCs w:val="22"/>
              </w:rPr>
              <w:t>posto di lavoro</w:t>
            </w:r>
          </w:p>
        </w:tc>
      </w:tr>
      <w:tr w:rsidR="00495999" w:rsidRPr="0031041B">
        <w:trPr>
          <w:cantSplit/>
          <w:trHeight w:val="410"/>
        </w:trPr>
        <w:tc>
          <w:tcPr>
            <w:tcW w:w="592"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2428"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Elisabetta </w:t>
            </w:r>
            <w:proofErr w:type="spellStart"/>
            <w:r w:rsidRPr="0031041B">
              <w:rPr>
                <w:rFonts w:ascii="Palatino Linotype" w:hAnsi="Palatino Linotype" w:cs="Palatino Linotype"/>
                <w:sz w:val="22"/>
                <w:szCs w:val="22"/>
              </w:rPr>
              <w:t>Budicin</w:t>
            </w:r>
            <w:proofErr w:type="spellEnd"/>
          </w:p>
        </w:tc>
        <w:tc>
          <w:tcPr>
            <w:tcW w:w="2534" w:type="dxa"/>
            <w:vAlign w:val="center"/>
          </w:tcPr>
          <w:p w:rsidR="00495999" w:rsidRPr="0031041B" w:rsidRDefault="002E621C">
            <w:pPr>
              <w:suppressLineNumbers/>
              <w:ind w:right="-51"/>
              <w:rPr>
                <w:rFonts w:ascii="Palatino Linotype" w:hAnsi="Palatino Linotype" w:cs="Palatino Linotype"/>
                <w:sz w:val="22"/>
                <w:szCs w:val="22"/>
              </w:rPr>
            </w:pPr>
            <w:proofErr w:type="gramStart"/>
            <w:r w:rsidRPr="0031041B">
              <w:rPr>
                <w:rFonts w:ascii="Palatino Linotype" w:hAnsi="Palatino Linotype" w:cs="Palatino Linotype"/>
                <w:sz w:val="22"/>
                <w:szCs w:val="22"/>
              </w:rPr>
              <w:t xml:space="preserve">VI </w:t>
            </w:r>
            <w:r w:rsidRPr="0031041B">
              <w:rPr>
                <w:rFonts w:ascii="Palatino Linotype" w:hAnsi="Palatino Linotype" w:cs="Palatino Linotype"/>
                <w:sz w:val="22"/>
                <w:szCs w:val="22"/>
                <w:vertAlign w:val="superscript"/>
              </w:rPr>
              <w:t xml:space="preserve"> </w:t>
            </w:r>
            <w:r w:rsidRPr="0031041B">
              <w:rPr>
                <w:rFonts w:ascii="Palatino Linotype" w:hAnsi="Palatino Linotype" w:cs="Palatino Linotype"/>
                <w:sz w:val="22"/>
                <w:szCs w:val="22"/>
              </w:rPr>
              <w:t>grado</w:t>
            </w:r>
            <w:proofErr w:type="gramEnd"/>
          </w:p>
        </w:tc>
        <w:tc>
          <w:tcPr>
            <w:tcW w:w="2733"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Segretaria</w:t>
            </w:r>
          </w:p>
        </w:tc>
      </w:tr>
      <w:tr w:rsidR="00495999" w:rsidRPr="0031041B">
        <w:trPr>
          <w:cantSplit/>
          <w:trHeight w:val="416"/>
        </w:trPr>
        <w:tc>
          <w:tcPr>
            <w:tcW w:w="592"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2428"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Jasmina </w:t>
            </w:r>
            <w:proofErr w:type="spellStart"/>
            <w:r w:rsidRPr="0031041B">
              <w:rPr>
                <w:rFonts w:ascii="Palatino Linotype" w:hAnsi="Palatino Linotype" w:cs="Palatino Linotype"/>
                <w:sz w:val="22"/>
                <w:szCs w:val="22"/>
              </w:rPr>
              <w:t>Sošić</w:t>
            </w:r>
            <w:proofErr w:type="spellEnd"/>
          </w:p>
        </w:tc>
        <w:tc>
          <w:tcPr>
            <w:tcW w:w="2534"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VII grado</w:t>
            </w:r>
          </w:p>
        </w:tc>
        <w:tc>
          <w:tcPr>
            <w:tcW w:w="2733"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Capo contabile</w:t>
            </w:r>
          </w:p>
        </w:tc>
      </w:tr>
      <w:tr w:rsidR="00495999" w:rsidRPr="0031041B">
        <w:trPr>
          <w:cantSplit/>
          <w:trHeight w:val="417"/>
        </w:trPr>
        <w:tc>
          <w:tcPr>
            <w:tcW w:w="592"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2428" w:type="dxa"/>
            <w:vAlign w:val="center"/>
          </w:tcPr>
          <w:p w:rsidR="00495999" w:rsidRPr="0031041B" w:rsidRDefault="002E621C">
            <w:pPr>
              <w:suppressLineNumbers/>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Predrag</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Stojanovski</w:t>
            </w:r>
            <w:proofErr w:type="spellEnd"/>
          </w:p>
        </w:tc>
        <w:tc>
          <w:tcPr>
            <w:tcW w:w="2534"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IV grado</w:t>
            </w:r>
          </w:p>
        </w:tc>
        <w:tc>
          <w:tcPr>
            <w:tcW w:w="2733"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Mastro di casa</w:t>
            </w:r>
          </w:p>
        </w:tc>
      </w:tr>
      <w:tr w:rsidR="00495999" w:rsidRPr="0031041B">
        <w:trPr>
          <w:cantSplit/>
          <w:trHeight w:val="417"/>
        </w:trPr>
        <w:tc>
          <w:tcPr>
            <w:tcW w:w="592"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2428"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Tatjana </w:t>
            </w:r>
            <w:proofErr w:type="spellStart"/>
            <w:r w:rsidRPr="0031041B">
              <w:rPr>
                <w:rFonts w:ascii="Palatino Linotype" w:hAnsi="Palatino Linotype" w:cs="Palatino Linotype"/>
                <w:sz w:val="22"/>
                <w:szCs w:val="22"/>
              </w:rPr>
              <w:t>Horvat</w:t>
            </w:r>
            <w:proofErr w:type="spellEnd"/>
          </w:p>
        </w:tc>
        <w:tc>
          <w:tcPr>
            <w:tcW w:w="2534"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IV grado</w:t>
            </w:r>
          </w:p>
        </w:tc>
        <w:tc>
          <w:tcPr>
            <w:tcW w:w="2733"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Donna di pulizia</w:t>
            </w:r>
          </w:p>
        </w:tc>
      </w:tr>
      <w:tr w:rsidR="00495999" w:rsidRPr="0031041B">
        <w:trPr>
          <w:cantSplit/>
          <w:trHeight w:val="407"/>
        </w:trPr>
        <w:tc>
          <w:tcPr>
            <w:tcW w:w="592"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5.</w:t>
            </w:r>
          </w:p>
        </w:tc>
        <w:tc>
          <w:tcPr>
            <w:tcW w:w="2428"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Danijela </w:t>
            </w:r>
            <w:proofErr w:type="spellStart"/>
            <w:r w:rsidRPr="0031041B">
              <w:rPr>
                <w:rFonts w:ascii="Palatino Linotype" w:hAnsi="Palatino Linotype" w:cs="Palatino Linotype"/>
                <w:sz w:val="22"/>
                <w:szCs w:val="22"/>
              </w:rPr>
              <w:t>Božić</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Pucić</w:t>
            </w:r>
            <w:proofErr w:type="spellEnd"/>
          </w:p>
        </w:tc>
        <w:tc>
          <w:tcPr>
            <w:tcW w:w="2534"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IV grado</w:t>
            </w:r>
          </w:p>
        </w:tc>
        <w:tc>
          <w:tcPr>
            <w:tcW w:w="2733"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Donna di pulizia</w:t>
            </w:r>
          </w:p>
        </w:tc>
      </w:tr>
      <w:tr w:rsidR="00495999" w:rsidRPr="0031041B">
        <w:trPr>
          <w:cantSplit/>
          <w:trHeight w:val="426"/>
        </w:trPr>
        <w:tc>
          <w:tcPr>
            <w:tcW w:w="592"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6.</w:t>
            </w:r>
          </w:p>
        </w:tc>
        <w:tc>
          <w:tcPr>
            <w:tcW w:w="2428" w:type="dxa"/>
            <w:vAlign w:val="center"/>
          </w:tcPr>
          <w:p w:rsidR="00495999" w:rsidRPr="0031041B" w:rsidRDefault="002E621C">
            <w:pPr>
              <w:suppressLineNumbers/>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Annemarie</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Ignjatov</w:t>
            </w:r>
            <w:proofErr w:type="spellEnd"/>
          </w:p>
        </w:tc>
        <w:tc>
          <w:tcPr>
            <w:tcW w:w="2534"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Operaio non qualificato</w:t>
            </w:r>
          </w:p>
        </w:tc>
        <w:tc>
          <w:tcPr>
            <w:tcW w:w="2733"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Donna di pulizia</w:t>
            </w:r>
          </w:p>
        </w:tc>
      </w:tr>
    </w:tbl>
    <w:p w:rsidR="00495999" w:rsidRPr="0031041B" w:rsidRDefault="00495999">
      <w:pPr>
        <w:pStyle w:val="Naslov2"/>
        <w:spacing w:before="0" w:after="0"/>
        <w:rPr>
          <w:rFonts w:ascii="Palatino Linotype" w:hAnsi="Palatino Linotype" w:cs="Palatino Linotype"/>
          <w:sz w:val="22"/>
          <w:szCs w:val="22"/>
        </w:rPr>
      </w:pPr>
      <w:bookmarkStart w:id="41" w:name="_Toc456295943"/>
      <w:bookmarkStart w:id="42" w:name="_Toc459792184"/>
      <w:bookmarkStart w:id="43" w:name="_Toc53134470"/>
      <w:bookmarkStart w:id="44" w:name="_Toc456296009"/>
    </w:p>
    <w:p w:rsidR="00495999" w:rsidRPr="0031041B" w:rsidRDefault="002E621C">
      <w:pPr>
        <w:pStyle w:val="Naslov2"/>
        <w:spacing w:before="0" w:after="0"/>
        <w:rPr>
          <w:rFonts w:ascii="Palatino Linotype" w:hAnsi="Palatino Linotype" w:cs="Palatino Linotype"/>
          <w:sz w:val="22"/>
          <w:szCs w:val="22"/>
        </w:rPr>
      </w:pPr>
      <w:r w:rsidRPr="0031041B">
        <w:rPr>
          <w:rFonts w:ascii="Palatino Linotype" w:hAnsi="Palatino Linotype" w:cs="Palatino Linotype"/>
          <w:sz w:val="22"/>
          <w:szCs w:val="22"/>
        </w:rPr>
        <w:t>4.5. Collaboratori esterni</w:t>
      </w:r>
      <w:bookmarkEnd w:id="41"/>
      <w:bookmarkEnd w:id="42"/>
      <w:bookmarkEnd w:id="43"/>
      <w:bookmarkEnd w:id="44"/>
    </w:p>
    <w:p w:rsidR="00495999" w:rsidRPr="0031041B" w:rsidRDefault="00495999">
      <w:pPr>
        <w:pStyle w:val="Naslov"/>
        <w:jc w:val="left"/>
        <w:rPr>
          <w:rFonts w:ascii="Palatino Linotype" w:hAnsi="Palatino Linotype" w:cs="Palatino Linotype"/>
          <w:b w:val="0"/>
          <w:bCs/>
          <w:sz w:val="22"/>
          <w:szCs w:val="22"/>
          <w:lang w:val="it-IT"/>
        </w:rPr>
      </w:pPr>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2268"/>
        <w:gridCol w:w="2835"/>
        <w:gridCol w:w="2694"/>
      </w:tblGrid>
      <w:tr w:rsidR="00495999" w:rsidRPr="0031041B">
        <w:trPr>
          <w:cantSplit/>
        </w:trPr>
        <w:tc>
          <w:tcPr>
            <w:tcW w:w="709" w:type="dxa"/>
            <w:vAlign w:val="center"/>
          </w:tcPr>
          <w:p w:rsidR="00495999" w:rsidRPr="0031041B" w:rsidRDefault="002E621C">
            <w:pPr>
              <w:pStyle w:val="Tijeloteksta2"/>
              <w:jc w:val="center"/>
              <w:rPr>
                <w:rFonts w:ascii="Palatino Linotype" w:hAnsi="Palatino Linotype" w:cs="Palatino Linotype"/>
                <w:b/>
                <w:bCs/>
                <w:sz w:val="22"/>
                <w:szCs w:val="22"/>
                <w:lang w:val="it-IT"/>
              </w:rPr>
            </w:pPr>
            <w:proofErr w:type="spellStart"/>
            <w:r w:rsidRPr="0031041B">
              <w:rPr>
                <w:rFonts w:ascii="Palatino Linotype" w:hAnsi="Palatino Linotype" w:cs="Palatino Linotype"/>
                <w:b/>
                <w:bCs/>
                <w:sz w:val="22"/>
                <w:szCs w:val="22"/>
                <w:lang w:val="it-IT"/>
              </w:rPr>
              <w:t>Nro</w:t>
            </w:r>
            <w:proofErr w:type="spellEnd"/>
          </w:p>
        </w:tc>
        <w:tc>
          <w:tcPr>
            <w:tcW w:w="2268" w:type="dxa"/>
            <w:vAlign w:val="center"/>
          </w:tcPr>
          <w:p w:rsidR="00495999" w:rsidRPr="0031041B" w:rsidRDefault="002E621C">
            <w:pPr>
              <w:pStyle w:val="Tijeloteksta2"/>
              <w:jc w:val="center"/>
              <w:rPr>
                <w:rFonts w:ascii="Palatino Linotype" w:hAnsi="Palatino Linotype" w:cs="Palatino Linotype"/>
                <w:b/>
                <w:bCs/>
                <w:sz w:val="22"/>
                <w:szCs w:val="22"/>
                <w:lang w:val="it-IT"/>
              </w:rPr>
            </w:pPr>
            <w:r w:rsidRPr="0031041B">
              <w:rPr>
                <w:rFonts w:ascii="Palatino Linotype" w:hAnsi="Palatino Linotype" w:cs="Palatino Linotype"/>
                <w:b/>
                <w:bCs/>
                <w:sz w:val="22"/>
                <w:szCs w:val="22"/>
                <w:lang w:val="it-IT"/>
              </w:rPr>
              <w:t>Nome e cognome</w:t>
            </w:r>
          </w:p>
        </w:tc>
        <w:tc>
          <w:tcPr>
            <w:tcW w:w="2835" w:type="dxa"/>
            <w:vAlign w:val="center"/>
          </w:tcPr>
          <w:p w:rsidR="00495999" w:rsidRPr="0031041B" w:rsidRDefault="002E621C">
            <w:pPr>
              <w:pStyle w:val="Tijeloteksta2"/>
              <w:jc w:val="center"/>
              <w:rPr>
                <w:rFonts w:ascii="Palatino Linotype" w:hAnsi="Palatino Linotype" w:cs="Palatino Linotype"/>
                <w:b/>
                <w:bCs/>
                <w:sz w:val="22"/>
                <w:szCs w:val="22"/>
                <w:lang w:val="it-IT"/>
              </w:rPr>
            </w:pPr>
            <w:r w:rsidRPr="0031041B">
              <w:rPr>
                <w:rFonts w:ascii="Palatino Linotype" w:hAnsi="Palatino Linotype" w:cs="Palatino Linotype"/>
                <w:b/>
                <w:bCs/>
                <w:sz w:val="22"/>
                <w:szCs w:val="22"/>
                <w:lang w:val="it-IT"/>
              </w:rPr>
              <w:t>Abilitazione professionale</w:t>
            </w:r>
          </w:p>
        </w:tc>
        <w:tc>
          <w:tcPr>
            <w:tcW w:w="2694" w:type="dxa"/>
            <w:vAlign w:val="center"/>
          </w:tcPr>
          <w:p w:rsidR="00495999" w:rsidRPr="0031041B" w:rsidRDefault="002E621C">
            <w:pPr>
              <w:suppressLineNumbers/>
              <w:ind w:right="-51"/>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Status</w:t>
            </w:r>
          </w:p>
        </w:tc>
      </w:tr>
      <w:tr w:rsidR="00495999" w:rsidRPr="0031041B">
        <w:trPr>
          <w:cantSplit/>
          <w:trHeight w:val="370"/>
        </w:trPr>
        <w:tc>
          <w:tcPr>
            <w:tcW w:w="709"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2268" w:type="dxa"/>
            <w:vAlign w:val="center"/>
          </w:tcPr>
          <w:p w:rsidR="00495999" w:rsidRPr="0031041B" w:rsidRDefault="002E621C">
            <w:pPr>
              <w:suppressLineNumbers/>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Ornela</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Šuvak</w:t>
            </w:r>
            <w:proofErr w:type="spellEnd"/>
          </w:p>
        </w:tc>
        <w:tc>
          <w:tcPr>
            <w:tcW w:w="2835"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Estetista</w:t>
            </w:r>
          </w:p>
        </w:tc>
        <w:tc>
          <w:tcPr>
            <w:tcW w:w="2694"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Collaboratore esterno</w:t>
            </w:r>
          </w:p>
        </w:tc>
      </w:tr>
      <w:tr w:rsidR="00495999" w:rsidRPr="0031041B">
        <w:trPr>
          <w:cantSplit/>
          <w:trHeight w:val="411"/>
        </w:trPr>
        <w:tc>
          <w:tcPr>
            <w:tcW w:w="709"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2268"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 xml:space="preserve">Barbara </w:t>
            </w:r>
            <w:proofErr w:type="spellStart"/>
            <w:r w:rsidRPr="0031041B">
              <w:rPr>
                <w:rFonts w:ascii="Palatino Linotype" w:hAnsi="Palatino Linotype" w:cs="Palatino Linotype"/>
                <w:sz w:val="22"/>
                <w:szCs w:val="22"/>
              </w:rPr>
              <w:t>Lukež</w:t>
            </w:r>
            <w:proofErr w:type="spellEnd"/>
          </w:p>
        </w:tc>
        <w:tc>
          <w:tcPr>
            <w:tcW w:w="2835"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tecnico fisioterapista</w:t>
            </w:r>
          </w:p>
        </w:tc>
        <w:tc>
          <w:tcPr>
            <w:tcW w:w="2694"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Collaboratore esterno</w:t>
            </w:r>
          </w:p>
        </w:tc>
      </w:tr>
      <w:tr w:rsidR="00495999" w:rsidRPr="0031041B">
        <w:trPr>
          <w:cantSplit/>
          <w:trHeight w:val="411"/>
        </w:trPr>
        <w:tc>
          <w:tcPr>
            <w:tcW w:w="709" w:type="dxa"/>
            <w:vAlign w:val="center"/>
          </w:tcPr>
          <w:p w:rsidR="00495999" w:rsidRPr="0031041B" w:rsidRDefault="002E621C">
            <w:pPr>
              <w:suppressLineNumbers/>
              <w:ind w:right="-51"/>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2268"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Kristina Mamontov</w:t>
            </w:r>
          </w:p>
        </w:tc>
        <w:tc>
          <w:tcPr>
            <w:tcW w:w="2835" w:type="dxa"/>
            <w:vAlign w:val="center"/>
          </w:tcPr>
          <w:p w:rsidR="00495999" w:rsidRPr="0031041B" w:rsidRDefault="002E621C">
            <w:pPr>
              <w:suppressLineNumbers/>
              <w:ind w:right="-51"/>
              <w:rPr>
                <w:rFonts w:ascii="Palatino Linotype" w:hAnsi="Palatino Linotype" w:cs="Palatino Linotype"/>
                <w:sz w:val="22"/>
                <w:szCs w:val="22"/>
              </w:rPr>
            </w:pPr>
            <w:proofErr w:type="spellStart"/>
            <w:r w:rsidRPr="0031041B">
              <w:rPr>
                <w:rFonts w:ascii="Palatino Linotype" w:hAnsi="Palatino Linotype" w:cs="Palatino Linotype"/>
                <w:sz w:val="22"/>
                <w:szCs w:val="22"/>
              </w:rPr>
              <w:t>Bacc</w:t>
            </w:r>
            <w:proofErr w:type="spellEnd"/>
            <w:r w:rsidRPr="0031041B">
              <w:rPr>
                <w:rFonts w:ascii="Palatino Linotype" w:hAnsi="Palatino Linotype" w:cs="Palatino Linotype"/>
                <w:sz w:val="22"/>
                <w:szCs w:val="22"/>
              </w:rPr>
              <w:t>. in infermieristica</w:t>
            </w:r>
          </w:p>
        </w:tc>
        <w:tc>
          <w:tcPr>
            <w:tcW w:w="2694" w:type="dxa"/>
            <w:vAlign w:val="center"/>
          </w:tcPr>
          <w:p w:rsidR="00495999" w:rsidRPr="0031041B" w:rsidRDefault="002E621C">
            <w:pPr>
              <w:suppressLineNumbers/>
              <w:ind w:right="-51"/>
              <w:rPr>
                <w:rFonts w:ascii="Palatino Linotype" w:hAnsi="Palatino Linotype" w:cs="Palatino Linotype"/>
                <w:sz w:val="22"/>
                <w:szCs w:val="22"/>
              </w:rPr>
            </w:pPr>
            <w:r w:rsidRPr="0031041B">
              <w:rPr>
                <w:rFonts w:ascii="Palatino Linotype" w:hAnsi="Palatino Linotype" w:cs="Palatino Linotype"/>
                <w:sz w:val="22"/>
                <w:szCs w:val="22"/>
              </w:rPr>
              <w:t>Collaboratore esterno</w:t>
            </w:r>
          </w:p>
        </w:tc>
      </w:tr>
    </w:tbl>
    <w:p w:rsidR="00495999" w:rsidRPr="0031041B" w:rsidRDefault="002E621C">
      <w:pPr>
        <w:pStyle w:val="Naslov2"/>
        <w:rPr>
          <w:rFonts w:ascii="Palatino Linotype" w:hAnsi="Palatino Linotype"/>
          <w:sz w:val="22"/>
          <w:szCs w:val="22"/>
        </w:rPr>
      </w:pPr>
      <w:r w:rsidRPr="0031041B">
        <w:rPr>
          <w:rFonts w:ascii="Palatino Linotype" w:hAnsi="Palatino Linotype"/>
          <w:sz w:val="22"/>
          <w:szCs w:val="22"/>
        </w:rPr>
        <w:t>4.6. Assistenti nell’insegnamento</w:t>
      </w:r>
      <w:bookmarkEnd w:id="36"/>
      <w:r w:rsidRPr="0031041B">
        <w:rPr>
          <w:rFonts w:ascii="Palatino Linotype" w:hAnsi="Palatino Linotype"/>
          <w:sz w:val="22"/>
          <w:szCs w:val="22"/>
        </w:rPr>
        <w:t xml:space="preserve"> </w:t>
      </w:r>
    </w:p>
    <w:p w:rsidR="00495999" w:rsidRPr="0031041B" w:rsidRDefault="002E621C">
      <w:pPr>
        <w:spacing w:before="33" w:after="33" w:line="133" w:lineRule="atLeast"/>
        <w:jc w:val="both"/>
        <w:rPr>
          <w:rFonts w:ascii="Palatino Linotype" w:hAnsi="Palatino Linotype"/>
          <w:sz w:val="22"/>
          <w:szCs w:val="22"/>
        </w:rPr>
      </w:pPr>
      <w:r w:rsidRPr="0031041B">
        <w:rPr>
          <w:rFonts w:ascii="Palatino Linotype" w:hAnsi="Palatino Linotype"/>
          <w:sz w:val="22"/>
          <w:szCs w:val="22"/>
        </w:rPr>
        <w:t xml:space="preserve">Quest’anno scolastico la nostra scuola è nuovamente inclusa nel progetto inerente </w:t>
      </w:r>
      <w:proofErr w:type="gramStart"/>
      <w:r w:rsidRPr="0031041B">
        <w:rPr>
          <w:rFonts w:ascii="Palatino Linotype" w:hAnsi="Palatino Linotype"/>
          <w:sz w:val="22"/>
          <w:szCs w:val="22"/>
        </w:rPr>
        <w:t>l’inserimento</w:t>
      </w:r>
      <w:proofErr w:type="gramEnd"/>
      <w:r w:rsidRPr="0031041B">
        <w:rPr>
          <w:rFonts w:ascii="Palatino Linotype" w:hAnsi="Palatino Linotype"/>
          <w:sz w:val="22"/>
          <w:szCs w:val="22"/>
        </w:rPr>
        <w:t xml:space="preserve"> degli assistenti nell’insegnamento promosso dalla Regione Istriana e dal Ministero, </w:t>
      </w:r>
      <w:proofErr w:type="spellStart"/>
      <w:r w:rsidRPr="0031041B">
        <w:rPr>
          <w:rFonts w:ascii="Palatino Linotype" w:hAnsi="Palatino Linotype"/>
          <w:sz w:val="22"/>
          <w:szCs w:val="22"/>
        </w:rPr>
        <w:t>Mozaik</w:t>
      </w:r>
      <w:proofErr w:type="spellEnd"/>
      <w:r w:rsidRPr="0031041B">
        <w:rPr>
          <w:rFonts w:ascii="Palatino Linotype" w:hAnsi="Palatino Linotype"/>
          <w:sz w:val="22"/>
          <w:szCs w:val="22"/>
        </w:rPr>
        <w:t xml:space="preserve"> 7.  Grazie a quest’ultimo, un’alunna della quarta classe del Perito alberghiero-turistico ha l’assistente nell’insegnamento.</w:t>
      </w:r>
    </w:p>
    <w:p w:rsidR="00495999" w:rsidRPr="0031041B" w:rsidRDefault="002E621C">
      <w:pPr>
        <w:spacing w:before="33" w:after="33" w:line="133" w:lineRule="atLeast"/>
        <w:jc w:val="both"/>
        <w:rPr>
          <w:rFonts w:ascii="Palatino Linotype" w:hAnsi="Palatino Linotype"/>
          <w:sz w:val="22"/>
          <w:szCs w:val="22"/>
        </w:rPr>
      </w:pPr>
      <w:r w:rsidRPr="0031041B">
        <w:rPr>
          <w:rFonts w:ascii="Palatino Linotype" w:hAnsi="Palatino Linotype"/>
          <w:sz w:val="22"/>
          <w:szCs w:val="22"/>
        </w:rPr>
        <w:t>Alcuni alunni dispongono del decreto sulle difficoltà e sul lavoro individualizzato ed adattato e per altri si sta attuando la procedura di rinnovo/riconferma dei decreti e di ottenimento di un nuovo decreto.</w:t>
      </w:r>
    </w:p>
    <w:p w:rsidR="00495999" w:rsidRPr="0031041B" w:rsidRDefault="00495999">
      <w:pPr>
        <w:spacing w:before="33" w:after="33" w:line="133" w:lineRule="atLeast"/>
        <w:jc w:val="both"/>
        <w:rPr>
          <w:rFonts w:ascii="Palatino Linotype" w:hAnsi="Palatino Linotype"/>
          <w:sz w:val="22"/>
          <w:szCs w:val="22"/>
        </w:rPr>
      </w:pPr>
    </w:p>
    <w:p w:rsidR="00495999" w:rsidRPr="0031041B" w:rsidRDefault="002E621C">
      <w:pPr>
        <w:pStyle w:val="Naslov8"/>
        <w:rPr>
          <w:rFonts w:ascii="Palatino Linotype" w:hAnsi="Palatino Linotype"/>
          <w:b/>
          <w:sz w:val="22"/>
          <w:szCs w:val="22"/>
          <w:lang w:val="it-IT"/>
        </w:rPr>
      </w:pPr>
      <w:bookmarkStart w:id="45" w:name="_Toc53134472"/>
      <w:r w:rsidRPr="0031041B">
        <w:rPr>
          <w:rFonts w:ascii="Palatino Linotype" w:hAnsi="Palatino Linotype"/>
          <w:b/>
          <w:sz w:val="22"/>
          <w:szCs w:val="22"/>
          <w:lang w:val="it-IT"/>
        </w:rPr>
        <w:t>5.</w:t>
      </w:r>
      <w:r w:rsidRPr="0031041B">
        <w:rPr>
          <w:rFonts w:ascii="Palatino Linotype" w:hAnsi="Palatino Linotype"/>
          <w:b/>
          <w:sz w:val="22"/>
          <w:szCs w:val="22"/>
          <w:lang w:val="it-IT"/>
        </w:rPr>
        <w:tab/>
        <w:t>ORGANIZZAZIONE DELL’INSEGNAMENTO</w:t>
      </w:r>
      <w:bookmarkEnd w:id="45"/>
    </w:p>
    <w:p w:rsidR="00495999" w:rsidRPr="0031041B" w:rsidRDefault="00495999">
      <w:pPr>
        <w:pStyle w:val="Naslov"/>
        <w:rPr>
          <w:rFonts w:ascii="Palatino Linotype" w:hAnsi="Palatino Linotype"/>
          <w:sz w:val="22"/>
          <w:szCs w:val="22"/>
          <w:lang w:val="it-IT"/>
        </w:rPr>
      </w:pPr>
    </w:p>
    <w:p w:rsidR="00495999" w:rsidRPr="0031041B" w:rsidRDefault="002E621C">
      <w:pPr>
        <w:pStyle w:val="Naslov2"/>
        <w:spacing w:before="120" w:after="120"/>
        <w:ind w:right="-58"/>
        <w:rPr>
          <w:rFonts w:ascii="Palatino Linotype" w:hAnsi="Palatino Linotype"/>
          <w:sz w:val="22"/>
          <w:szCs w:val="22"/>
        </w:rPr>
      </w:pPr>
      <w:bookmarkStart w:id="46" w:name="_Toc53134473"/>
      <w:r w:rsidRPr="0031041B">
        <w:rPr>
          <w:rFonts w:ascii="Palatino Linotype" w:hAnsi="Palatino Linotype"/>
          <w:sz w:val="22"/>
          <w:szCs w:val="22"/>
        </w:rPr>
        <w:t>5.1. Giorni lavorativi per settimana</w:t>
      </w:r>
      <w:bookmarkEnd w:id="46"/>
    </w:p>
    <w:p w:rsidR="00495999" w:rsidRPr="0031041B" w:rsidRDefault="002E621C">
      <w:pPr>
        <w:pStyle w:val="Naslov"/>
        <w:jc w:val="both"/>
        <w:rPr>
          <w:rFonts w:ascii="Palatino Linotype" w:hAnsi="Palatino Linotype"/>
          <w:b w:val="0"/>
          <w:bCs/>
          <w:sz w:val="22"/>
          <w:szCs w:val="22"/>
          <w:lang w:val="it-IT"/>
        </w:rPr>
      </w:pPr>
      <w:r w:rsidRPr="0031041B">
        <w:rPr>
          <w:rFonts w:ascii="Palatino Linotype" w:hAnsi="Palatino Linotype"/>
          <w:b w:val="0"/>
          <w:bCs/>
          <w:sz w:val="22"/>
          <w:szCs w:val="22"/>
          <w:lang w:val="it-IT"/>
        </w:rPr>
        <w:t>L’istituzione opera di regola, da lunedì a venerdì (cinque giorni a settimana).</w:t>
      </w:r>
    </w:p>
    <w:p w:rsidR="00495999" w:rsidRPr="0031041B" w:rsidRDefault="00495999">
      <w:pPr>
        <w:pStyle w:val="Naslov"/>
        <w:jc w:val="both"/>
        <w:rPr>
          <w:rFonts w:ascii="Palatino Linotype" w:hAnsi="Palatino Linotype"/>
          <w:b w:val="0"/>
          <w:bCs/>
          <w:sz w:val="22"/>
          <w:szCs w:val="22"/>
          <w:lang w:val="it-IT"/>
        </w:rPr>
      </w:pPr>
    </w:p>
    <w:p w:rsidR="00495999" w:rsidRPr="0031041B" w:rsidRDefault="002E621C">
      <w:pPr>
        <w:pStyle w:val="Naslov2"/>
        <w:spacing w:before="120" w:after="120"/>
        <w:ind w:right="-58"/>
        <w:jc w:val="both"/>
        <w:rPr>
          <w:rFonts w:ascii="Palatino Linotype" w:hAnsi="Palatino Linotype"/>
          <w:b w:val="0"/>
          <w:sz w:val="22"/>
          <w:szCs w:val="22"/>
        </w:rPr>
      </w:pPr>
      <w:bookmarkStart w:id="47" w:name="_Toc53134474"/>
      <w:r w:rsidRPr="0031041B">
        <w:rPr>
          <w:rStyle w:val="Naslov2Char"/>
          <w:rFonts w:ascii="Palatino Linotype" w:hAnsi="Palatino Linotype"/>
          <w:b/>
          <w:sz w:val="22"/>
          <w:szCs w:val="22"/>
        </w:rPr>
        <w:t>5.2. Orario di lavoro</w:t>
      </w:r>
      <w:bookmarkEnd w:id="47"/>
    </w:p>
    <w:p w:rsidR="00495999" w:rsidRPr="0031041B" w:rsidRDefault="002E621C">
      <w:pPr>
        <w:pStyle w:val="Naslov"/>
        <w:jc w:val="both"/>
        <w:rPr>
          <w:rFonts w:ascii="Palatino Linotype" w:hAnsi="Palatino Linotype"/>
          <w:b w:val="0"/>
          <w:bCs/>
          <w:sz w:val="22"/>
          <w:szCs w:val="22"/>
          <w:lang w:val="it-IT"/>
        </w:rPr>
      </w:pPr>
      <w:r w:rsidRPr="0031041B">
        <w:rPr>
          <w:rFonts w:ascii="Palatino Linotype" w:hAnsi="Palatino Linotype"/>
          <w:b w:val="0"/>
          <w:bCs/>
          <w:sz w:val="22"/>
          <w:szCs w:val="22"/>
          <w:lang w:val="it-IT"/>
        </w:rPr>
        <w:t>a) alunne, alunni e personale docente – in base all'orario delle lezioni.</w:t>
      </w:r>
    </w:p>
    <w:p w:rsidR="00495999" w:rsidRPr="0031041B" w:rsidRDefault="002E621C">
      <w:pPr>
        <w:pStyle w:val="Naslov"/>
        <w:jc w:val="both"/>
        <w:rPr>
          <w:rFonts w:ascii="Palatino Linotype" w:hAnsi="Palatino Linotype"/>
          <w:b w:val="0"/>
          <w:bCs/>
          <w:sz w:val="22"/>
          <w:szCs w:val="22"/>
          <w:lang w:val="it-IT"/>
        </w:rPr>
      </w:pPr>
      <w:r w:rsidRPr="0031041B">
        <w:rPr>
          <w:rFonts w:ascii="Palatino Linotype" w:hAnsi="Palatino Linotype"/>
          <w:b w:val="0"/>
          <w:bCs/>
          <w:sz w:val="22"/>
          <w:szCs w:val="22"/>
          <w:lang w:val="it-IT"/>
        </w:rPr>
        <w:t>b) personale non docente - l’orario di lavoro del personale non docente viene stabilito dal Regolamento sull’ordine interno.</w:t>
      </w:r>
    </w:p>
    <w:p w:rsidR="00495999" w:rsidRPr="0031041B" w:rsidRDefault="00495999">
      <w:pPr>
        <w:pStyle w:val="Naslov"/>
        <w:jc w:val="both"/>
        <w:rPr>
          <w:rFonts w:ascii="Palatino Linotype" w:hAnsi="Palatino Linotype"/>
          <w:bCs/>
          <w:sz w:val="22"/>
          <w:szCs w:val="22"/>
          <w:lang w:val="it-IT"/>
        </w:rPr>
      </w:pPr>
    </w:p>
    <w:p w:rsidR="00495999" w:rsidRPr="0031041B" w:rsidRDefault="00495999">
      <w:pPr>
        <w:pStyle w:val="Naslov"/>
        <w:jc w:val="both"/>
        <w:rPr>
          <w:rFonts w:ascii="Palatino Linotype" w:hAnsi="Palatino Linotype"/>
          <w:bCs/>
          <w:sz w:val="22"/>
          <w:szCs w:val="22"/>
          <w:lang w:val="it-IT"/>
        </w:rPr>
      </w:pPr>
    </w:p>
    <w:p w:rsidR="00495999" w:rsidRPr="0031041B" w:rsidRDefault="00495999">
      <w:pPr>
        <w:pStyle w:val="Naslov"/>
        <w:jc w:val="both"/>
        <w:rPr>
          <w:rFonts w:ascii="Palatino Linotype" w:hAnsi="Palatino Linotype"/>
          <w:bCs/>
          <w:sz w:val="22"/>
          <w:szCs w:val="22"/>
          <w:lang w:val="it-IT"/>
        </w:rPr>
      </w:pPr>
    </w:p>
    <w:p w:rsidR="00495999" w:rsidRPr="0031041B" w:rsidRDefault="00495999">
      <w:pPr>
        <w:pStyle w:val="Naslov"/>
        <w:jc w:val="both"/>
        <w:rPr>
          <w:rFonts w:ascii="Palatino Linotype" w:hAnsi="Palatino Linotype"/>
          <w:bCs/>
          <w:sz w:val="22"/>
          <w:szCs w:val="22"/>
          <w:lang w:val="it-IT"/>
        </w:rPr>
      </w:pPr>
    </w:p>
    <w:p w:rsidR="00495999" w:rsidRPr="0031041B" w:rsidRDefault="00495999">
      <w:pPr>
        <w:pStyle w:val="Naslov"/>
        <w:jc w:val="both"/>
        <w:rPr>
          <w:rFonts w:ascii="Palatino Linotype" w:hAnsi="Palatino Linotype"/>
          <w:bCs/>
          <w:sz w:val="22"/>
          <w:szCs w:val="22"/>
          <w:lang w:val="it-IT"/>
        </w:rPr>
      </w:pPr>
    </w:p>
    <w:p w:rsidR="00495999" w:rsidRPr="0031041B" w:rsidRDefault="00495999">
      <w:pPr>
        <w:pStyle w:val="Naslov"/>
        <w:jc w:val="both"/>
        <w:rPr>
          <w:rFonts w:ascii="Palatino Linotype" w:hAnsi="Palatino Linotype"/>
          <w:bCs/>
          <w:sz w:val="22"/>
          <w:szCs w:val="22"/>
          <w:lang w:val="it-IT"/>
        </w:rPr>
      </w:pPr>
    </w:p>
    <w:p w:rsidR="00495999" w:rsidRPr="0031041B" w:rsidRDefault="00495999">
      <w:pPr>
        <w:pStyle w:val="Naslov"/>
        <w:jc w:val="both"/>
        <w:rPr>
          <w:rFonts w:ascii="Palatino Linotype" w:hAnsi="Palatino Linotype"/>
          <w:bCs/>
          <w:sz w:val="22"/>
          <w:szCs w:val="22"/>
          <w:lang w:val="it-IT"/>
        </w:rPr>
      </w:pPr>
    </w:p>
    <w:p w:rsidR="00495999" w:rsidRPr="0031041B" w:rsidRDefault="002E621C">
      <w:pPr>
        <w:pStyle w:val="Naslov2"/>
        <w:spacing w:before="120" w:after="120"/>
        <w:ind w:right="-58"/>
        <w:jc w:val="both"/>
        <w:rPr>
          <w:rFonts w:ascii="Palatino Linotype" w:hAnsi="Palatino Linotype"/>
          <w:sz w:val="22"/>
          <w:szCs w:val="22"/>
        </w:rPr>
      </w:pPr>
      <w:bookmarkStart w:id="48" w:name="_Toc53134475"/>
      <w:r w:rsidRPr="0031041B">
        <w:rPr>
          <w:rFonts w:ascii="Palatino Linotype" w:hAnsi="Palatino Linotype"/>
          <w:sz w:val="22"/>
          <w:szCs w:val="22"/>
        </w:rPr>
        <w:lastRenderedPageBreak/>
        <w:t>5.3. Contenuti d'insegnamento regolare</w:t>
      </w:r>
      <w:bookmarkEnd w:id="48"/>
    </w:p>
    <w:p w:rsidR="00495999" w:rsidRPr="0031041B" w:rsidRDefault="00495999"/>
    <w:p w:rsidR="00495999" w:rsidRPr="0031041B" w:rsidRDefault="002E621C">
      <w:pPr>
        <w:pStyle w:val="Naslov3"/>
        <w:rPr>
          <w:rFonts w:ascii="Palatino Linotype" w:hAnsi="Palatino Linotype"/>
          <w:szCs w:val="22"/>
        </w:rPr>
      </w:pPr>
      <w:bookmarkStart w:id="49" w:name="_Toc53134476"/>
      <w:r w:rsidRPr="0031041B">
        <w:rPr>
          <w:rFonts w:ascii="Palatino Linotype" w:hAnsi="Palatino Linotype"/>
          <w:szCs w:val="22"/>
        </w:rPr>
        <w:t>5.3.1. Liceo generale:</w:t>
      </w:r>
      <w:bookmarkEnd w:id="49"/>
    </w:p>
    <w:p w:rsidR="00495999" w:rsidRPr="0031041B" w:rsidRDefault="00495999">
      <w:pPr>
        <w:tabs>
          <w:tab w:val="center" w:pos="3686"/>
          <w:tab w:val="left" w:pos="4536"/>
          <w:tab w:val="left" w:pos="5387"/>
          <w:tab w:val="left" w:pos="5529"/>
          <w:tab w:val="left" w:pos="6379"/>
        </w:tabs>
        <w:jc w:val="both"/>
        <w:rPr>
          <w:rFonts w:ascii="Palatino Linotype" w:hAnsi="Palatino Linotype"/>
          <w:b/>
          <w:bCs/>
          <w:sz w:val="12"/>
          <w:szCs w:val="12"/>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8"/>
        <w:gridCol w:w="3324"/>
        <w:gridCol w:w="1292"/>
        <w:gridCol w:w="1292"/>
        <w:gridCol w:w="1292"/>
        <w:gridCol w:w="1293"/>
      </w:tblGrid>
      <w:tr w:rsidR="00495999" w:rsidRPr="0031041B">
        <w:trPr>
          <w:trHeight w:val="479"/>
        </w:trPr>
        <w:tc>
          <w:tcPr>
            <w:tcW w:w="738" w:type="dxa"/>
            <w:shd w:val="clear" w:color="auto" w:fill="F2F2F2" w:themeFill="background1" w:themeFillShade="F2"/>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b/>
                <w:bCs/>
                <w:sz w:val="22"/>
                <w:szCs w:val="22"/>
              </w:rPr>
            </w:pP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N.</w:t>
            </w:r>
          </w:p>
        </w:tc>
        <w:tc>
          <w:tcPr>
            <w:tcW w:w="3324" w:type="dxa"/>
            <w:shd w:val="clear" w:color="auto" w:fill="F2F2F2" w:themeFill="background1" w:themeFillShade="F2"/>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b/>
                <w:bCs/>
                <w:sz w:val="22"/>
                <w:szCs w:val="22"/>
              </w:rPr>
            </w:pP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Materia</w:t>
            </w:r>
          </w:p>
        </w:tc>
        <w:tc>
          <w:tcPr>
            <w:tcW w:w="1292"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proofErr w:type="gramStart"/>
            <w:r w:rsidRPr="0031041B">
              <w:rPr>
                <w:rFonts w:ascii="Palatino Linotype" w:hAnsi="Palatino Linotype" w:cs="Palatino Linotype"/>
                <w:b/>
                <w:bCs/>
                <w:sz w:val="22"/>
                <w:szCs w:val="22"/>
              </w:rPr>
              <w:t>I anno</w:t>
            </w:r>
            <w:proofErr w:type="gramEnd"/>
          </w:p>
        </w:tc>
        <w:tc>
          <w:tcPr>
            <w:tcW w:w="1292"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II anno</w:t>
            </w:r>
          </w:p>
        </w:tc>
        <w:tc>
          <w:tcPr>
            <w:tcW w:w="1292"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III anno</w:t>
            </w:r>
          </w:p>
        </w:tc>
        <w:tc>
          <w:tcPr>
            <w:tcW w:w="1293"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IV anno</w:t>
            </w:r>
          </w:p>
        </w:tc>
      </w:tr>
      <w:tr w:rsidR="00495999" w:rsidRPr="0031041B">
        <w:trPr>
          <w:trHeight w:val="245"/>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3324" w:type="dxa"/>
          </w:tcPr>
          <w:p w:rsidR="00495999" w:rsidRPr="0031041B" w:rsidRDefault="002E621C">
            <w:pPr>
              <w:pStyle w:val="Zaglavlje"/>
              <w:tabs>
                <w:tab w:val="clear" w:pos="4153"/>
                <w:tab w:val="clear" w:pos="8306"/>
                <w:tab w:val="center" w:pos="3686"/>
                <w:tab w:val="left" w:pos="4536"/>
                <w:tab w:val="left" w:pos="5387"/>
                <w:tab w:val="left" w:pos="5529"/>
                <w:tab w:val="left" w:pos="6379"/>
              </w:tabs>
              <w:rPr>
                <w:rFonts w:ascii="Palatino Linotype" w:hAnsi="Palatino Linotype" w:cs="Palatino Linotype"/>
                <w:sz w:val="22"/>
                <w:szCs w:val="22"/>
                <w:lang w:val="it-IT"/>
              </w:rPr>
            </w:pPr>
            <w:r w:rsidRPr="0031041B">
              <w:rPr>
                <w:rFonts w:ascii="Palatino Linotype" w:hAnsi="Palatino Linotype" w:cs="Palatino Linotype"/>
                <w:sz w:val="22"/>
                <w:szCs w:val="22"/>
                <w:lang w:val="it-IT"/>
              </w:rPr>
              <w:t>Lingua e letteratura italiana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r>
      <w:tr w:rsidR="00495999" w:rsidRPr="0031041B">
        <w:trPr>
          <w:trHeight w:val="234"/>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croata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r>
      <w:tr w:rsidR="00495999" w:rsidRPr="0031041B">
        <w:trPr>
          <w:trHeight w:val="245"/>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estera - inglese</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r>
      <w:tr w:rsidR="00495999" w:rsidRPr="0031041B">
        <w:trPr>
          <w:trHeight w:val="245"/>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latina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234"/>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5.</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Arte musicale</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trHeight w:val="245"/>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6.</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Arte figurativa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trHeight w:val="234"/>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7.</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Psicologia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245"/>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8.</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Logica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245"/>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9.</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Filosofia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234"/>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10.</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 xml:space="preserve">Sociologia </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245"/>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11.</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Storia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r>
      <w:tr w:rsidR="00495999" w:rsidRPr="0031041B">
        <w:trPr>
          <w:trHeight w:val="234"/>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Geografia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245"/>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13.</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Matematica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r>
      <w:tr w:rsidR="00495999" w:rsidRPr="0031041B">
        <w:trPr>
          <w:trHeight w:val="245"/>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14.</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Fisica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234"/>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15.</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Chimica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245"/>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16.</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Biologia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245"/>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17.</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Informatica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234"/>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18</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Politica ed economia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trHeight w:val="245"/>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19.</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Cultura fisica e sanitaria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234"/>
        </w:trPr>
        <w:tc>
          <w:tcPr>
            <w:tcW w:w="738"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20.</w:t>
            </w:r>
          </w:p>
        </w:tc>
        <w:tc>
          <w:tcPr>
            <w:tcW w:w="332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Religione/Etica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trHeight w:val="245"/>
        </w:trPr>
        <w:tc>
          <w:tcPr>
            <w:tcW w:w="738"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21.</w:t>
            </w:r>
          </w:p>
        </w:tc>
        <w:tc>
          <w:tcPr>
            <w:tcW w:w="3324" w:type="dxa"/>
            <w:tcBorders>
              <w:bottom w:val="nil"/>
            </w:tcBorders>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Materia opzionale</w:t>
            </w:r>
          </w:p>
        </w:tc>
        <w:tc>
          <w:tcPr>
            <w:tcW w:w="1292"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3"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245"/>
        </w:trPr>
        <w:tc>
          <w:tcPr>
            <w:tcW w:w="738" w:type="dxa"/>
            <w:shd w:val="pct10" w:color="auto" w:fill="auto"/>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b/>
                <w:bCs/>
                <w:sz w:val="22"/>
                <w:szCs w:val="22"/>
              </w:rPr>
            </w:pPr>
          </w:p>
        </w:tc>
        <w:tc>
          <w:tcPr>
            <w:tcW w:w="3324"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Totale</w:t>
            </w:r>
          </w:p>
        </w:tc>
        <w:tc>
          <w:tcPr>
            <w:tcW w:w="129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34</w:t>
            </w:r>
          </w:p>
        </w:tc>
        <w:tc>
          <w:tcPr>
            <w:tcW w:w="129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35</w:t>
            </w:r>
          </w:p>
        </w:tc>
        <w:tc>
          <w:tcPr>
            <w:tcW w:w="129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35</w:t>
            </w:r>
          </w:p>
        </w:tc>
        <w:tc>
          <w:tcPr>
            <w:tcW w:w="1293"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35</w:t>
            </w:r>
          </w:p>
        </w:tc>
      </w:tr>
    </w:tbl>
    <w:p w:rsidR="00495999" w:rsidRPr="0031041B" w:rsidRDefault="00495999">
      <w:pPr>
        <w:tabs>
          <w:tab w:val="center" w:pos="3686"/>
          <w:tab w:val="left" w:pos="4536"/>
          <w:tab w:val="left" w:pos="5387"/>
          <w:tab w:val="left" w:pos="5529"/>
          <w:tab w:val="left" w:pos="6379"/>
        </w:tabs>
        <w:jc w:val="both"/>
        <w:rPr>
          <w:rFonts w:ascii="Palatino Linotype" w:hAnsi="Palatino Linotype"/>
          <w:b/>
          <w:bCs/>
          <w:sz w:val="12"/>
          <w:szCs w:val="12"/>
        </w:rPr>
      </w:pPr>
    </w:p>
    <w:p w:rsidR="00495999" w:rsidRPr="0031041B" w:rsidRDefault="002E621C">
      <w:pPr>
        <w:tabs>
          <w:tab w:val="center" w:pos="3686"/>
          <w:tab w:val="left" w:pos="4536"/>
          <w:tab w:val="left" w:pos="5387"/>
          <w:tab w:val="left" w:pos="5529"/>
          <w:tab w:val="left" w:pos="6379"/>
        </w:tabs>
        <w:jc w:val="both"/>
        <w:rPr>
          <w:rFonts w:ascii="Palatino Linotype" w:hAnsi="Palatino Linotype"/>
          <w:sz w:val="22"/>
          <w:szCs w:val="22"/>
        </w:rPr>
      </w:pPr>
      <w:r w:rsidRPr="0031041B">
        <w:rPr>
          <w:rFonts w:ascii="Palatino Linotype" w:hAnsi="Palatino Linotype"/>
          <w:sz w:val="22"/>
          <w:szCs w:val="22"/>
        </w:rPr>
        <w:t>*  facoltativo                                                        2</w:t>
      </w:r>
      <w:r w:rsidRPr="0031041B">
        <w:rPr>
          <w:rFonts w:ascii="Palatino Linotype" w:hAnsi="Palatino Linotype"/>
          <w:sz w:val="22"/>
          <w:szCs w:val="22"/>
        </w:rPr>
        <w:tab/>
        <w:t xml:space="preserve">                      2</w:t>
      </w:r>
      <w:r w:rsidRPr="0031041B">
        <w:rPr>
          <w:rFonts w:ascii="Palatino Linotype" w:hAnsi="Palatino Linotype"/>
          <w:sz w:val="22"/>
          <w:szCs w:val="22"/>
        </w:rPr>
        <w:tab/>
        <w:t xml:space="preserve">                 2</w:t>
      </w:r>
      <w:r w:rsidRPr="0031041B">
        <w:rPr>
          <w:rFonts w:ascii="Palatino Linotype" w:hAnsi="Palatino Linotype"/>
          <w:sz w:val="22"/>
          <w:szCs w:val="22"/>
        </w:rPr>
        <w:tab/>
        <w:t xml:space="preserve">                2</w:t>
      </w:r>
    </w:p>
    <w:p w:rsidR="00495999" w:rsidRPr="0031041B" w:rsidRDefault="00495999">
      <w:pPr>
        <w:rPr>
          <w:rFonts w:ascii="Palatino Linotype" w:hAnsi="Palatino Linotype"/>
          <w:sz w:val="22"/>
          <w:szCs w:val="22"/>
        </w:rPr>
      </w:pPr>
    </w:p>
    <w:p w:rsidR="00495999" w:rsidRPr="0031041B" w:rsidRDefault="00495999">
      <w:pPr>
        <w:pStyle w:val="Naslov3"/>
        <w:rPr>
          <w:rFonts w:ascii="Palatino Linotype" w:hAnsi="Palatino Linotype" w:cs="Palatino Linotype"/>
          <w:szCs w:val="22"/>
        </w:rPr>
      </w:pPr>
    </w:p>
    <w:p w:rsidR="00495999" w:rsidRPr="0031041B" w:rsidRDefault="00495999">
      <w:pPr>
        <w:pStyle w:val="Naslov3"/>
        <w:rPr>
          <w:rFonts w:ascii="Palatino Linotype" w:hAnsi="Palatino Linotype" w:cs="Palatino Linotype"/>
          <w:szCs w:val="22"/>
        </w:rPr>
      </w:pPr>
    </w:p>
    <w:p w:rsidR="00495999" w:rsidRPr="0031041B" w:rsidRDefault="00495999">
      <w:pPr>
        <w:pStyle w:val="Naslov3"/>
        <w:rPr>
          <w:rFonts w:ascii="Palatino Linotype" w:hAnsi="Palatino Linotype" w:cs="Palatino Linotype"/>
          <w:szCs w:val="22"/>
        </w:rPr>
      </w:pPr>
    </w:p>
    <w:p w:rsidR="00495999" w:rsidRPr="0031041B" w:rsidRDefault="00495999"/>
    <w:p w:rsidR="00495999" w:rsidRPr="0031041B" w:rsidRDefault="00495999">
      <w:pPr>
        <w:pStyle w:val="Naslov3"/>
        <w:rPr>
          <w:rFonts w:ascii="Palatino Linotype" w:hAnsi="Palatino Linotype" w:cs="Palatino Linotype"/>
          <w:szCs w:val="22"/>
        </w:rPr>
      </w:pPr>
    </w:p>
    <w:p w:rsidR="00495999" w:rsidRPr="0031041B" w:rsidRDefault="00495999">
      <w:pPr>
        <w:pStyle w:val="Naslov3"/>
        <w:rPr>
          <w:rFonts w:ascii="Palatino Linotype" w:hAnsi="Palatino Linotype" w:cs="Palatino Linotype"/>
          <w:szCs w:val="22"/>
        </w:rPr>
      </w:pPr>
    </w:p>
    <w:p w:rsidR="00495999" w:rsidRPr="0031041B" w:rsidRDefault="00495999">
      <w:pPr>
        <w:pStyle w:val="Naslov3"/>
        <w:rPr>
          <w:rFonts w:ascii="Palatino Linotype" w:hAnsi="Palatino Linotype" w:cs="Palatino Linotype"/>
          <w:szCs w:val="22"/>
        </w:rPr>
      </w:pPr>
    </w:p>
    <w:p w:rsidR="00495999" w:rsidRPr="0031041B" w:rsidRDefault="00495999">
      <w:pPr>
        <w:pStyle w:val="Naslov3"/>
        <w:rPr>
          <w:rFonts w:ascii="Palatino Linotype" w:hAnsi="Palatino Linotype" w:cs="Palatino Linotype"/>
          <w:szCs w:val="22"/>
        </w:rPr>
      </w:pPr>
    </w:p>
    <w:p w:rsidR="00495999" w:rsidRPr="0031041B" w:rsidRDefault="00495999">
      <w:pPr>
        <w:pStyle w:val="Naslov3"/>
        <w:rPr>
          <w:rFonts w:ascii="Palatino Linotype" w:hAnsi="Palatino Linotype" w:cs="Palatino Linotype"/>
          <w:szCs w:val="22"/>
        </w:rPr>
      </w:pPr>
    </w:p>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Pr>
        <w:pStyle w:val="Naslov3"/>
        <w:rPr>
          <w:rFonts w:ascii="Palatino Linotype" w:hAnsi="Palatino Linotype" w:cs="Palatino Linotype"/>
          <w:szCs w:val="22"/>
        </w:rPr>
      </w:pPr>
    </w:p>
    <w:p w:rsidR="00495999" w:rsidRPr="0031041B" w:rsidRDefault="002E621C">
      <w:pPr>
        <w:pStyle w:val="Naslov3"/>
        <w:rPr>
          <w:rFonts w:ascii="Palatino Linotype" w:hAnsi="Palatino Linotype" w:cs="Palatino Linotype"/>
          <w:szCs w:val="22"/>
        </w:rPr>
      </w:pPr>
      <w:r w:rsidRPr="0031041B">
        <w:rPr>
          <w:rFonts w:ascii="Palatino Linotype" w:hAnsi="Palatino Linotype" w:cs="Palatino Linotype"/>
          <w:szCs w:val="22"/>
        </w:rPr>
        <w:t>5.3.2. Liceo linguistico:</w:t>
      </w:r>
    </w:p>
    <w:p w:rsidR="00495999" w:rsidRPr="0031041B" w:rsidRDefault="00495999">
      <w:pPr>
        <w:pStyle w:val="Naslov3"/>
        <w:rPr>
          <w:rFonts w:ascii="Palatino Linotype" w:hAnsi="Palatino Linotype" w:cs="Palatino Linotype"/>
          <w:szCs w:val="22"/>
        </w:rPr>
      </w:pPr>
    </w:p>
    <w:tbl>
      <w:tblPr>
        <w:tblpPr w:leftFromText="180" w:rightFromText="180" w:vertAnchor="text" w:horzAnchor="margin" w:tblpY="68"/>
        <w:tblW w:w="8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2993"/>
        <w:gridCol w:w="1387"/>
        <w:gridCol w:w="1217"/>
        <w:gridCol w:w="1283"/>
        <w:gridCol w:w="1384"/>
      </w:tblGrid>
      <w:tr w:rsidR="00495999" w:rsidRPr="0031041B">
        <w:tc>
          <w:tcPr>
            <w:tcW w:w="540"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N.</w:t>
            </w:r>
          </w:p>
        </w:tc>
        <w:tc>
          <w:tcPr>
            <w:tcW w:w="2993"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Materia</w:t>
            </w:r>
          </w:p>
        </w:tc>
        <w:tc>
          <w:tcPr>
            <w:tcW w:w="1387"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proofErr w:type="gramStart"/>
            <w:r w:rsidRPr="0031041B">
              <w:rPr>
                <w:rFonts w:ascii="Palatino Linotype" w:hAnsi="Palatino Linotype" w:cs="Palatino Linotype"/>
                <w:b/>
                <w:bCs/>
                <w:sz w:val="22"/>
                <w:szCs w:val="22"/>
              </w:rPr>
              <w:t>I anno</w:t>
            </w:r>
            <w:proofErr w:type="gramEnd"/>
          </w:p>
        </w:tc>
        <w:tc>
          <w:tcPr>
            <w:tcW w:w="1217"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II anno</w:t>
            </w:r>
          </w:p>
        </w:tc>
        <w:tc>
          <w:tcPr>
            <w:tcW w:w="1283"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III anno</w:t>
            </w:r>
          </w:p>
        </w:tc>
        <w:tc>
          <w:tcPr>
            <w:tcW w:w="1384"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IV anno</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e letteratura italiana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croata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inglese</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tedesca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5.</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latina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6.</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Etica / Religione</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7.</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Arte musicale</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8.</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Arte figurativa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9.</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Psicologia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10.</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Logica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11.</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Filosofia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Sociologia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13.</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Storia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14.</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Geografia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15.</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Matematica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16.</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Fisica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17.</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Chimica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18.</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Biologia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19.</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Informatica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20.</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Politica ed economia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c>
          <w:tcPr>
            <w:tcW w:w="5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21.</w:t>
            </w: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Cultura fisica e sanitaria</w:t>
            </w:r>
          </w:p>
        </w:tc>
        <w:tc>
          <w:tcPr>
            <w:tcW w:w="138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8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38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c>
          <w:tcPr>
            <w:tcW w:w="540" w:type="dxa"/>
            <w:shd w:val="pct10" w:color="auto" w:fill="auto"/>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2993"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Totale</w:t>
            </w:r>
          </w:p>
        </w:tc>
        <w:tc>
          <w:tcPr>
            <w:tcW w:w="1387"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36</w:t>
            </w:r>
          </w:p>
        </w:tc>
        <w:tc>
          <w:tcPr>
            <w:tcW w:w="1217"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37</w:t>
            </w:r>
          </w:p>
        </w:tc>
        <w:tc>
          <w:tcPr>
            <w:tcW w:w="1283"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37</w:t>
            </w:r>
          </w:p>
        </w:tc>
        <w:tc>
          <w:tcPr>
            <w:tcW w:w="1384"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36</w:t>
            </w:r>
          </w:p>
        </w:tc>
      </w:tr>
      <w:tr w:rsidR="00495999" w:rsidRPr="0031041B">
        <w:tc>
          <w:tcPr>
            <w:tcW w:w="540" w:type="dxa"/>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299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Opzionale: lingua estera</w:t>
            </w:r>
          </w:p>
        </w:tc>
        <w:tc>
          <w:tcPr>
            <w:tcW w:w="1387"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 xml:space="preserve">      -</w:t>
            </w:r>
          </w:p>
        </w:tc>
        <w:tc>
          <w:tcPr>
            <w:tcW w:w="1217"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 xml:space="preserve">        -</w:t>
            </w:r>
          </w:p>
        </w:tc>
        <w:tc>
          <w:tcPr>
            <w:tcW w:w="1283"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 xml:space="preserve">       2</w:t>
            </w:r>
          </w:p>
        </w:tc>
        <w:tc>
          <w:tcPr>
            <w:tcW w:w="1384"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 xml:space="preserve">        2</w:t>
            </w:r>
          </w:p>
        </w:tc>
      </w:tr>
    </w:tbl>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495999">
      <w:pPr>
        <w:rPr>
          <w:rFonts w:ascii="Palatino Linotype" w:hAnsi="Palatino Linotype" w:cs="Palatino Linotype"/>
          <w:sz w:val="22"/>
          <w:szCs w:val="22"/>
        </w:rPr>
      </w:pPr>
    </w:p>
    <w:p w:rsidR="00495999" w:rsidRPr="0031041B" w:rsidRDefault="002E621C">
      <w:pPr>
        <w:pStyle w:val="Naslov3"/>
        <w:rPr>
          <w:rFonts w:ascii="Palatino Linotype" w:hAnsi="Palatino Linotype" w:cs="Palatino Linotype"/>
          <w:szCs w:val="22"/>
        </w:rPr>
      </w:pPr>
      <w:r w:rsidRPr="0031041B">
        <w:rPr>
          <w:rFonts w:ascii="Palatino Linotype" w:hAnsi="Palatino Linotype" w:cs="Palatino Linotype"/>
          <w:szCs w:val="22"/>
        </w:rPr>
        <w:lastRenderedPageBreak/>
        <w:t>5.3.3. Tecnico fisioterapista</w:t>
      </w:r>
    </w:p>
    <w:p w:rsidR="00495999" w:rsidRPr="0031041B" w:rsidRDefault="00495999">
      <w:pPr>
        <w:rPr>
          <w:rFonts w:ascii="Palatino Linotype" w:hAnsi="Palatino Linotype" w:cs="Palatino Linotype"/>
          <w:sz w:val="22"/>
          <w:szCs w:val="22"/>
        </w:rPr>
      </w:pPr>
    </w:p>
    <w:tbl>
      <w:tblPr>
        <w:tblW w:w="9232"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40"/>
        <w:gridCol w:w="3322"/>
        <w:gridCol w:w="1292"/>
        <w:gridCol w:w="1294"/>
        <w:gridCol w:w="1292"/>
        <w:gridCol w:w="1292"/>
      </w:tblGrid>
      <w:tr w:rsidR="00495999" w:rsidRPr="0031041B">
        <w:trPr>
          <w:trHeight w:val="408"/>
        </w:trPr>
        <w:tc>
          <w:tcPr>
            <w:tcW w:w="740" w:type="dxa"/>
            <w:shd w:val="clear" w:color="auto" w:fill="F2F2F2" w:themeFill="background1" w:themeFillShade="F2"/>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b/>
                <w:bCs/>
                <w:sz w:val="22"/>
                <w:szCs w:val="22"/>
              </w:rPr>
            </w:pP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No.</w:t>
            </w:r>
          </w:p>
        </w:tc>
        <w:tc>
          <w:tcPr>
            <w:tcW w:w="3322" w:type="dxa"/>
            <w:shd w:val="clear" w:color="auto" w:fill="F2F2F2" w:themeFill="background1" w:themeFillShade="F2"/>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b/>
                <w:bCs/>
                <w:sz w:val="22"/>
                <w:szCs w:val="22"/>
              </w:rPr>
            </w:pP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Materia</w:t>
            </w:r>
          </w:p>
        </w:tc>
        <w:tc>
          <w:tcPr>
            <w:tcW w:w="1292"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proofErr w:type="gramStart"/>
            <w:r w:rsidRPr="0031041B">
              <w:rPr>
                <w:rFonts w:ascii="Palatino Linotype" w:hAnsi="Palatino Linotype" w:cs="Palatino Linotype"/>
                <w:b/>
                <w:bCs/>
                <w:sz w:val="22"/>
                <w:szCs w:val="22"/>
              </w:rPr>
              <w:t>I anno</w:t>
            </w:r>
            <w:proofErr w:type="gramEnd"/>
          </w:p>
        </w:tc>
        <w:tc>
          <w:tcPr>
            <w:tcW w:w="1294"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II anno</w:t>
            </w:r>
          </w:p>
        </w:tc>
        <w:tc>
          <w:tcPr>
            <w:tcW w:w="1292"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III anno</w:t>
            </w:r>
          </w:p>
        </w:tc>
        <w:tc>
          <w:tcPr>
            <w:tcW w:w="1292"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IV anno</w:t>
            </w:r>
          </w:p>
        </w:tc>
      </w:tr>
      <w:tr w:rsidR="00495999" w:rsidRPr="0031041B">
        <w:trPr>
          <w:trHeight w:val="20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3322" w:type="dxa"/>
          </w:tcPr>
          <w:p w:rsidR="00495999" w:rsidRPr="0031041B" w:rsidRDefault="002E621C">
            <w:pPr>
              <w:pStyle w:val="Zaglavlje"/>
              <w:tabs>
                <w:tab w:val="clear" w:pos="4153"/>
                <w:tab w:val="clear" w:pos="8306"/>
                <w:tab w:val="center" w:pos="3686"/>
                <w:tab w:val="left" w:pos="4536"/>
                <w:tab w:val="left" w:pos="5387"/>
                <w:tab w:val="left" w:pos="5529"/>
                <w:tab w:val="left" w:pos="6379"/>
              </w:tabs>
              <w:rPr>
                <w:rFonts w:ascii="Palatino Linotype" w:hAnsi="Palatino Linotype" w:cs="Palatino Linotype"/>
                <w:sz w:val="22"/>
                <w:szCs w:val="22"/>
                <w:lang w:val="it-IT"/>
              </w:rPr>
            </w:pPr>
            <w:r w:rsidRPr="0031041B">
              <w:rPr>
                <w:rFonts w:ascii="Palatino Linotype" w:hAnsi="Palatino Linotype" w:cs="Palatino Linotype"/>
                <w:sz w:val="22"/>
                <w:szCs w:val="22"/>
                <w:lang w:val="it-IT"/>
              </w:rPr>
              <w:t>Lingua e letteratura italiana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r>
      <w:tr w:rsidR="00495999" w:rsidRPr="0031041B">
        <w:trPr>
          <w:trHeight w:val="20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croata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r>
      <w:tr w:rsidR="00495999" w:rsidRPr="0031041B">
        <w:trPr>
          <w:trHeight w:val="19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inglese</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20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Storia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19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5.</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 xml:space="preserve">Religione/Etica </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trHeight w:val="20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6.</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Geografia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20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7.</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Politica ed economia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trHeight w:val="19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8.</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Cultura fisica e sanitaria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20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9.</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Matematica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19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10.</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Fisica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20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11.</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Biologia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20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Chimica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19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13.</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Informatica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20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14.</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latina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19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15.</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Elettronica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20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16.</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Anatomia e fisiologia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408"/>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17.</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Introduzione alla riabilitazione</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2/1*</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408"/>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18.</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Fondamenti di infermieristica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0,5/0,5*</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19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19.</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Fondamenti di chinesiologia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20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20.</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Massaggio</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1/3*</w:t>
            </w:r>
          </w:p>
        </w:tc>
      </w:tr>
      <w:tr w:rsidR="00495999" w:rsidRPr="0031041B">
        <w:trPr>
          <w:trHeight w:val="20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21.</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Chinesiterapia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1/3*</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2/4*</w:t>
            </w:r>
          </w:p>
        </w:tc>
      </w:tr>
      <w:tr w:rsidR="00495999" w:rsidRPr="0031041B">
        <w:trPr>
          <w:trHeight w:val="199"/>
        </w:trPr>
        <w:tc>
          <w:tcPr>
            <w:tcW w:w="740"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22.</w:t>
            </w:r>
          </w:p>
        </w:tc>
        <w:tc>
          <w:tcPr>
            <w:tcW w:w="3322" w:type="dxa"/>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Fisioterapia</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1/1*</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2/3*</w:t>
            </w:r>
          </w:p>
        </w:tc>
      </w:tr>
      <w:tr w:rsidR="00495999" w:rsidRPr="0031041B">
        <w:trPr>
          <w:trHeight w:val="209"/>
        </w:trPr>
        <w:tc>
          <w:tcPr>
            <w:tcW w:w="740" w:type="dxa"/>
            <w:tcBorders>
              <w:bottom w:val="single"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23.</w:t>
            </w:r>
          </w:p>
        </w:tc>
        <w:tc>
          <w:tcPr>
            <w:tcW w:w="3322" w:type="dxa"/>
            <w:tcBorders>
              <w:bottom w:val="single" w:sz="6" w:space="0" w:color="auto"/>
            </w:tcBorders>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Psicologia sanitaria</w:t>
            </w:r>
          </w:p>
        </w:tc>
        <w:tc>
          <w:tcPr>
            <w:tcW w:w="1292" w:type="dxa"/>
            <w:tcBorders>
              <w:bottom w:val="single"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Borders>
              <w:bottom w:val="single"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Borders>
              <w:bottom w:val="single"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Borders>
              <w:bottom w:val="single"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trHeight w:val="209"/>
        </w:trPr>
        <w:tc>
          <w:tcPr>
            <w:tcW w:w="740" w:type="dxa"/>
            <w:tcBorders>
              <w:bottom w:val="single" w:sz="4"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24.</w:t>
            </w:r>
          </w:p>
        </w:tc>
        <w:tc>
          <w:tcPr>
            <w:tcW w:w="3322" w:type="dxa"/>
            <w:tcBorders>
              <w:bottom w:val="single" w:sz="4" w:space="0" w:color="auto"/>
            </w:tcBorders>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Medicina sociale</w:t>
            </w:r>
          </w:p>
        </w:tc>
        <w:tc>
          <w:tcPr>
            <w:tcW w:w="1292" w:type="dxa"/>
            <w:tcBorders>
              <w:bottom w:val="single" w:sz="4"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Borders>
              <w:bottom w:val="single" w:sz="4"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Borders>
              <w:bottom w:val="single" w:sz="4"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92" w:type="dxa"/>
            <w:tcBorders>
              <w:bottom w:val="single" w:sz="4"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199"/>
        </w:trPr>
        <w:tc>
          <w:tcPr>
            <w:tcW w:w="740" w:type="dxa"/>
            <w:tcBorders>
              <w:top w:val="single" w:sz="4" w:space="0" w:color="auto"/>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25.</w:t>
            </w:r>
          </w:p>
        </w:tc>
        <w:tc>
          <w:tcPr>
            <w:tcW w:w="3322" w:type="dxa"/>
            <w:tcBorders>
              <w:top w:val="single" w:sz="4" w:space="0" w:color="auto"/>
              <w:bottom w:val="nil"/>
            </w:tcBorders>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Patofisiologia</w:t>
            </w:r>
          </w:p>
        </w:tc>
        <w:tc>
          <w:tcPr>
            <w:tcW w:w="1292" w:type="dxa"/>
            <w:tcBorders>
              <w:top w:val="single" w:sz="4" w:space="0" w:color="auto"/>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Borders>
              <w:top w:val="single" w:sz="4" w:space="0" w:color="auto"/>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Borders>
              <w:top w:val="single" w:sz="4" w:space="0" w:color="auto"/>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Borders>
              <w:top w:val="single" w:sz="4" w:space="0" w:color="auto"/>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199"/>
        </w:trPr>
        <w:tc>
          <w:tcPr>
            <w:tcW w:w="740"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26.</w:t>
            </w:r>
          </w:p>
        </w:tc>
        <w:tc>
          <w:tcPr>
            <w:tcW w:w="3322" w:type="dxa"/>
            <w:tcBorders>
              <w:bottom w:val="nil"/>
            </w:tcBorders>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Medicina clinica</w:t>
            </w:r>
          </w:p>
        </w:tc>
        <w:tc>
          <w:tcPr>
            <w:tcW w:w="1292"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92"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r>
      <w:tr w:rsidR="00495999" w:rsidRPr="0031041B">
        <w:trPr>
          <w:trHeight w:val="209"/>
        </w:trPr>
        <w:tc>
          <w:tcPr>
            <w:tcW w:w="740"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27.</w:t>
            </w:r>
          </w:p>
        </w:tc>
        <w:tc>
          <w:tcPr>
            <w:tcW w:w="3322" w:type="dxa"/>
            <w:tcBorders>
              <w:bottom w:val="nil"/>
            </w:tcBorders>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Dermatologia</w:t>
            </w:r>
          </w:p>
        </w:tc>
        <w:tc>
          <w:tcPr>
            <w:tcW w:w="1292"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209"/>
        </w:trPr>
        <w:tc>
          <w:tcPr>
            <w:tcW w:w="740"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28.</w:t>
            </w:r>
          </w:p>
        </w:tc>
        <w:tc>
          <w:tcPr>
            <w:tcW w:w="3322" w:type="dxa"/>
            <w:tcBorders>
              <w:bottom w:val="nil"/>
            </w:tcBorders>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Pronto soccorso</w:t>
            </w:r>
          </w:p>
        </w:tc>
        <w:tc>
          <w:tcPr>
            <w:tcW w:w="1292"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2" w:type="dxa"/>
            <w:tcBorders>
              <w:bottom w:val="nil"/>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trHeight w:val="199"/>
        </w:trPr>
        <w:tc>
          <w:tcPr>
            <w:tcW w:w="740" w:type="dxa"/>
            <w:shd w:val="pct10" w:color="auto" w:fill="auto"/>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b/>
                <w:bCs/>
                <w:sz w:val="22"/>
                <w:szCs w:val="22"/>
              </w:rPr>
            </w:pPr>
          </w:p>
        </w:tc>
        <w:tc>
          <w:tcPr>
            <w:tcW w:w="3322" w:type="dxa"/>
            <w:shd w:val="pct10" w:color="auto" w:fill="auto"/>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b/>
                <w:bCs/>
                <w:sz w:val="22"/>
                <w:szCs w:val="22"/>
              </w:rPr>
            </w:pPr>
            <w:r w:rsidRPr="0031041B">
              <w:rPr>
                <w:rFonts w:ascii="Palatino Linotype" w:hAnsi="Palatino Linotype" w:cs="Palatino Linotype"/>
                <w:b/>
                <w:bCs/>
                <w:sz w:val="22"/>
                <w:szCs w:val="22"/>
              </w:rPr>
              <w:t>Totale materie generali</w:t>
            </w:r>
          </w:p>
        </w:tc>
        <w:tc>
          <w:tcPr>
            <w:tcW w:w="129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26/3*</w:t>
            </w:r>
          </w:p>
        </w:tc>
        <w:tc>
          <w:tcPr>
            <w:tcW w:w="1294"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24/2*</w:t>
            </w:r>
          </w:p>
        </w:tc>
        <w:tc>
          <w:tcPr>
            <w:tcW w:w="129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12/2*</w:t>
            </w:r>
          </w:p>
        </w:tc>
        <w:tc>
          <w:tcPr>
            <w:tcW w:w="129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12/2*</w:t>
            </w:r>
          </w:p>
        </w:tc>
      </w:tr>
      <w:tr w:rsidR="00495999" w:rsidRPr="0031041B">
        <w:trPr>
          <w:trHeight w:val="408"/>
        </w:trPr>
        <w:tc>
          <w:tcPr>
            <w:tcW w:w="740" w:type="dxa"/>
            <w:shd w:val="pct10" w:color="auto" w:fill="auto"/>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b/>
                <w:bCs/>
                <w:sz w:val="22"/>
                <w:szCs w:val="22"/>
              </w:rPr>
            </w:pPr>
          </w:p>
        </w:tc>
        <w:tc>
          <w:tcPr>
            <w:tcW w:w="3322" w:type="dxa"/>
            <w:shd w:val="pct10" w:color="auto" w:fill="auto"/>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b/>
                <w:bCs/>
                <w:sz w:val="22"/>
                <w:szCs w:val="22"/>
              </w:rPr>
            </w:pPr>
            <w:r w:rsidRPr="0031041B">
              <w:rPr>
                <w:rFonts w:ascii="Palatino Linotype" w:hAnsi="Palatino Linotype" w:cs="Palatino Linotype"/>
                <w:b/>
                <w:bCs/>
                <w:sz w:val="22"/>
                <w:szCs w:val="22"/>
              </w:rPr>
              <w:t>Totale materie professionali</w:t>
            </w:r>
          </w:p>
        </w:tc>
        <w:tc>
          <w:tcPr>
            <w:tcW w:w="129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6</w:t>
            </w:r>
          </w:p>
        </w:tc>
        <w:tc>
          <w:tcPr>
            <w:tcW w:w="1294"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10</w:t>
            </w:r>
          </w:p>
        </w:tc>
        <w:tc>
          <w:tcPr>
            <w:tcW w:w="129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22</w:t>
            </w:r>
          </w:p>
        </w:tc>
        <w:tc>
          <w:tcPr>
            <w:tcW w:w="129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22</w:t>
            </w:r>
          </w:p>
        </w:tc>
      </w:tr>
      <w:tr w:rsidR="00495999" w:rsidRPr="0031041B">
        <w:trPr>
          <w:trHeight w:val="209"/>
        </w:trPr>
        <w:tc>
          <w:tcPr>
            <w:tcW w:w="740" w:type="dxa"/>
            <w:shd w:val="pct10" w:color="auto" w:fill="auto"/>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b/>
                <w:bCs/>
                <w:sz w:val="22"/>
                <w:szCs w:val="22"/>
              </w:rPr>
            </w:pPr>
          </w:p>
        </w:tc>
        <w:tc>
          <w:tcPr>
            <w:tcW w:w="332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TOTALE</w:t>
            </w:r>
          </w:p>
        </w:tc>
        <w:tc>
          <w:tcPr>
            <w:tcW w:w="129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35</w:t>
            </w:r>
          </w:p>
        </w:tc>
        <w:tc>
          <w:tcPr>
            <w:tcW w:w="1294"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36</w:t>
            </w:r>
          </w:p>
        </w:tc>
        <w:tc>
          <w:tcPr>
            <w:tcW w:w="129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36</w:t>
            </w:r>
          </w:p>
        </w:tc>
        <w:tc>
          <w:tcPr>
            <w:tcW w:w="1292"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36</w:t>
            </w:r>
          </w:p>
        </w:tc>
      </w:tr>
      <w:tr w:rsidR="00495999" w:rsidRPr="0031041B">
        <w:trPr>
          <w:trHeight w:val="209"/>
        </w:trPr>
        <w:tc>
          <w:tcPr>
            <w:tcW w:w="740" w:type="dxa"/>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3322" w:type="dxa"/>
          </w:tcPr>
          <w:p w:rsidR="00495999" w:rsidRPr="0031041B" w:rsidRDefault="002E621C">
            <w:pPr>
              <w:pStyle w:val="Zaglavlje"/>
              <w:tabs>
                <w:tab w:val="clear" w:pos="4153"/>
                <w:tab w:val="clear" w:pos="8306"/>
                <w:tab w:val="center" w:pos="3686"/>
                <w:tab w:val="left" w:pos="4536"/>
                <w:tab w:val="left" w:pos="5387"/>
                <w:tab w:val="left" w:pos="5529"/>
                <w:tab w:val="left" w:pos="6379"/>
              </w:tabs>
              <w:rPr>
                <w:rFonts w:ascii="Palatino Linotype" w:hAnsi="Palatino Linotype" w:cs="Palatino Linotype"/>
                <w:sz w:val="22"/>
                <w:szCs w:val="22"/>
                <w:lang w:val="it-IT"/>
              </w:rPr>
            </w:pPr>
            <w:r w:rsidRPr="0031041B">
              <w:rPr>
                <w:rFonts w:ascii="Palatino Linotype" w:hAnsi="Palatino Linotype" w:cs="Palatino Linotype"/>
                <w:sz w:val="22"/>
                <w:szCs w:val="22"/>
                <w:lang w:val="it-IT"/>
              </w:rPr>
              <w:t>Prassi professionale</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9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84**</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126**</w:t>
            </w:r>
          </w:p>
        </w:tc>
        <w:tc>
          <w:tcPr>
            <w:tcW w:w="1292"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28***</w:t>
            </w:r>
          </w:p>
        </w:tc>
      </w:tr>
    </w:tbl>
    <w:p w:rsidR="00495999" w:rsidRPr="0031041B" w:rsidRDefault="002E621C">
      <w:pPr>
        <w:ind w:firstLine="708"/>
        <w:rPr>
          <w:rFonts w:ascii="Palatino Linotype" w:hAnsi="Palatino Linotype" w:cs="Palatino Linotype"/>
          <w:sz w:val="22"/>
          <w:szCs w:val="22"/>
        </w:rPr>
      </w:pPr>
      <w:r w:rsidRPr="0031041B">
        <w:rPr>
          <w:rFonts w:ascii="Palatino Linotype" w:hAnsi="Palatino Linotype" w:cs="Palatino Linotype"/>
          <w:sz w:val="22"/>
          <w:szCs w:val="22"/>
        </w:rPr>
        <w:t>*      esercitazioni</w:t>
      </w:r>
    </w:p>
    <w:p w:rsidR="00495999" w:rsidRPr="0031041B" w:rsidRDefault="002E621C">
      <w:pPr>
        <w:ind w:firstLine="708"/>
        <w:rPr>
          <w:rFonts w:ascii="Palatino Linotype" w:hAnsi="Palatino Linotype" w:cs="Palatino Linotype"/>
          <w:sz w:val="22"/>
          <w:szCs w:val="22"/>
        </w:rPr>
      </w:pPr>
      <w:r w:rsidRPr="0031041B">
        <w:rPr>
          <w:rFonts w:ascii="Palatino Linotype" w:hAnsi="Palatino Linotype" w:cs="Palatino Linotype"/>
          <w:sz w:val="22"/>
          <w:szCs w:val="22"/>
        </w:rPr>
        <w:t>**    prassi professionale durante le vacanze</w:t>
      </w:r>
    </w:p>
    <w:p w:rsidR="00495999" w:rsidRPr="0031041B" w:rsidRDefault="002E621C">
      <w:pPr>
        <w:ind w:firstLine="708"/>
        <w:rPr>
          <w:rFonts w:ascii="Palatino Linotype" w:hAnsi="Palatino Linotype" w:cs="Palatino Linotype"/>
          <w:sz w:val="22"/>
          <w:szCs w:val="22"/>
        </w:rPr>
      </w:pPr>
      <w:r w:rsidRPr="0031041B">
        <w:rPr>
          <w:rFonts w:ascii="Palatino Linotype" w:hAnsi="Palatino Linotype" w:cs="Palatino Linotype"/>
          <w:sz w:val="22"/>
          <w:szCs w:val="22"/>
        </w:rPr>
        <w:t>**</w:t>
      </w:r>
      <w:proofErr w:type="gramStart"/>
      <w:r w:rsidRPr="0031041B">
        <w:rPr>
          <w:rFonts w:ascii="Palatino Linotype" w:hAnsi="Palatino Linotype" w:cs="Palatino Linotype"/>
          <w:sz w:val="22"/>
          <w:szCs w:val="22"/>
        </w:rPr>
        <w:t>*  elaborazione</w:t>
      </w:r>
      <w:proofErr w:type="gramEnd"/>
      <w:r w:rsidRPr="0031041B">
        <w:rPr>
          <w:rFonts w:ascii="Palatino Linotype" w:hAnsi="Palatino Linotype" w:cs="Palatino Linotype"/>
          <w:sz w:val="22"/>
          <w:szCs w:val="22"/>
        </w:rPr>
        <w:t xml:space="preserve"> del lavoro finale – tesina</w:t>
      </w:r>
    </w:p>
    <w:p w:rsidR="00495999" w:rsidRPr="0031041B" w:rsidRDefault="002E621C">
      <w:pPr>
        <w:rPr>
          <w:rFonts w:ascii="Palatino Linotype" w:hAnsi="Palatino Linotype" w:cs="Palatino Linotype"/>
          <w:bCs/>
          <w:sz w:val="22"/>
          <w:szCs w:val="22"/>
        </w:rPr>
      </w:pPr>
      <w:r w:rsidRPr="0031041B">
        <w:rPr>
          <w:rFonts w:ascii="Palatino Linotype" w:hAnsi="Palatino Linotype" w:cs="Palatino Linotype"/>
          <w:bCs/>
          <w:sz w:val="22"/>
          <w:szCs w:val="22"/>
        </w:rPr>
        <w:t xml:space="preserve">Una parte delle esercitazioni vengono svolte presso l’ospedale di riabilitazione “Martin </w:t>
      </w:r>
      <w:proofErr w:type="spellStart"/>
      <w:r w:rsidRPr="0031041B">
        <w:rPr>
          <w:rFonts w:ascii="Palatino Linotype" w:hAnsi="Palatino Linotype" w:cs="Palatino Linotype"/>
          <w:bCs/>
          <w:sz w:val="22"/>
          <w:szCs w:val="22"/>
        </w:rPr>
        <w:t>Horvat</w:t>
      </w:r>
      <w:proofErr w:type="spellEnd"/>
      <w:r w:rsidRPr="0031041B">
        <w:rPr>
          <w:rFonts w:ascii="Palatino Linotype" w:hAnsi="Palatino Linotype" w:cs="Palatino Linotype"/>
          <w:bCs/>
          <w:sz w:val="22"/>
          <w:szCs w:val="22"/>
        </w:rPr>
        <w:t>” di Rovinj-Rovigno ed in altre istituzioni sanitarie.</w:t>
      </w:r>
    </w:p>
    <w:p w:rsidR="00495999" w:rsidRPr="0031041B" w:rsidRDefault="00495999">
      <w:pPr>
        <w:pStyle w:val="Naslov3"/>
        <w:rPr>
          <w:rFonts w:ascii="Palatino Linotype" w:hAnsi="Palatino Linotype"/>
          <w:szCs w:val="22"/>
        </w:rPr>
      </w:pPr>
      <w:bookmarkStart w:id="50" w:name="_Toc53134478"/>
    </w:p>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Pr>
        <w:rPr>
          <w:rFonts w:ascii="Palatino Linotype" w:hAnsi="Palatino Linotype"/>
          <w:szCs w:val="22"/>
        </w:rPr>
      </w:pPr>
    </w:p>
    <w:p w:rsidR="00495999" w:rsidRPr="0031041B" w:rsidRDefault="002E621C">
      <w:pPr>
        <w:pStyle w:val="Naslov3"/>
        <w:rPr>
          <w:rFonts w:ascii="Palatino Linotype" w:hAnsi="Palatino Linotype" w:cs="Palatino Linotype"/>
          <w:szCs w:val="22"/>
        </w:rPr>
      </w:pPr>
      <w:r w:rsidRPr="0031041B">
        <w:rPr>
          <w:rFonts w:ascii="Palatino Linotype" w:hAnsi="Palatino Linotype" w:cs="Palatino Linotype"/>
          <w:szCs w:val="22"/>
        </w:rPr>
        <w:lastRenderedPageBreak/>
        <w:t>5.3.4. Estetista medico</w:t>
      </w:r>
      <w:bookmarkEnd w:id="50"/>
    </w:p>
    <w:p w:rsidR="00495999" w:rsidRPr="0031041B" w:rsidRDefault="00495999">
      <w:pPr>
        <w:rPr>
          <w:rFonts w:ascii="Palatino Linotype" w:hAnsi="Palatino Linotype" w:cs="Palatino Linotype"/>
          <w:sz w:val="22"/>
          <w:szCs w:val="22"/>
        </w:rPr>
      </w:pPr>
    </w:p>
    <w:tbl>
      <w:tblPr>
        <w:tblpPr w:leftFromText="180" w:rightFromText="180" w:vertAnchor="text" w:horzAnchor="margin" w:tblpY="90"/>
        <w:tblW w:w="908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36"/>
        <w:gridCol w:w="1275"/>
        <w:gridCol w:w="1276"/>
        <w:gridCol w:w="1418"/>
        <w:gridCol w:w="1275"/>
      </w:tblGrid>
      <w:tr w:rsidR="00495999" w:rsidRPr="0031041B">
        <w:trPr>
          <w:trHeight w:val="407"/>
        </w:trPr>
        <w:tc>
          <w:tcPr>
            <w:tcW w:w="3836"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Cs/>
                <w:sz w:val="22"/>
                <w:szCs w:val="22"/>
              </w:rPr>
            </w:pPr>
            <w:r w:rsidRPr="0031041B">
              <w:rPr>
                <w:rFonts w:ascii="Palatino Linotype" w:hAnsi="Palatino Linotype" w:cs="Palatino Linotype"/>
                <w:bCs/>
                <w:sz w:val="22"/>
                <w:szCs w:val="22"/>
              </w:rPr>
              <w:t>Materia</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Cs/>
                <w:sz w:val="22"/>
                <w:szCs w:val="22"/>
              </w:rPr>
            </w:pPr>
            <w:r w:rsidRPr="0031041B">
              <w:rPr>
                <w:rFonts w:ascii="Palatino Linotype" w:hAnsi="Palatino Linotype" w:cs="Palatino Linotype"/>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Cs/>
                <w:sz w:val="22"/>
                <w:szCs w:val="22"/>
              </w:rPr>
            </w:pPr>
            <w:proofErr w:type="gramStart"/>
            <w:r w:rsidRPr="0031041B">
              <w:rPr>
                <w:rFonts w:ascii="Palatino Linotype" w:hAnsi="Palatino Linotype" w:cs="Palatino Linotype"/>
                <w:bCs/>
                <w:sz w:val="22"/>
                <w:szCs w:val="22"/>
              </w:rPr>
              <w:t>I anno</w:t>
            </w:r>
            <w:proofErr w:type="gramEnd"/>
          </w:p>
        </w:tc>
        <w:tc>
          <w:tcPr>
            <w:tcW w:w="1276"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Cs/>
                <w:sz w:val="22"/>
                <w:szCs w:val="22"/>
              </w:rPr>
            </w:pPr>
            <w:r w:rsidRPr="0031041B">
              <w:rPr>
                <w:rFonts w:ascii="Palatino Linotype" w:hAnsi="Palatino Linotype" w:cs="Palatino Linotype"/>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Cs/>
                <w:sz w:val="22"/>
                <w:szCs w:val="22"/>
              </w:rPr>
            </w:pPr>
            <w:r w:rsidRPr="0031041B">
              <w:rPr>
                <w:rFonts w:ascii="Palatino Linotype" w:hAnsi="Palatino Linotype" w:cs="Palatino Linotype"/>
                <w:bCs/>
                <w:sz w:val="22"/>
                <w:szCs w:val="22"/>
              </w:rPr>
              <w:t>II anno</w:t>
            </w:r>
          </w:p>
        </w:tc>
        <w:tc>
          <w:tcPr>
            <w:tcW w:w="1418"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Cs/>
                <w:sz w:val="22"/>
                <w:szCs w:val="22"/>
              </w:rPr>
            </w:pPr>
            <w:r w:rsidRPr="0031041B">
              <w:rPr>
                <w:rFonts w:ascii="Palatino Linotype" w:hAnsi="Palatino Linotype" w:cs="Palatino Linotype"/>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Cs/>
                <w:sz w:val="22"/>
                <w:szCs w:val="22"/>
              </w:rPr>
            </w:pPr>
            <w:r w:rsidRPr="0031041B">
              <w:rPr>
                <w:rFonts w:ascii="Palatino Linotype" w:hAnsi="Palatino Linotype" w:cs="Palatino Linotype"/>
                <w:bCs/>
                <w:sz w:val="22"/>
                <w:szCs w:val="22"/>
              </w:rPr>
              <w:t>III anno</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Cs/>
                <w:sz w:val="22"/>
                <w:szCs w:val="22"/>
              </w:rPr>
            </w:pPr>
            <w:r w:rsidRPr="0031041B">
              <w:rPr>
                <w:rFonts w:ascii="Palatino Linotype" w:hAnsi="Palatino Linotype" w:cs="Palatino Linotype"/>
                <w:bCs/>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bCs/>
                <w:sz w:val="22"/>
                <w:szCs w:val="22"/>
              </w:rPr>
            </w:pPr>
            <w:r w:rsidRPr="0031041B">
              <w:rPr>
                <w:rFonts w:ascii="Palatino Linotype" w:hAnsi="Palatino Linotype" w:cs="Palatino Linotype"/>
                <w:bCs/>
                <w:sz w:val="22"/>
                <w:szCs w:val="22"/>
              </w:rPr>
              <w:t>IV anno</w:t>
            </w:r>
          </w:p>
        </w:tc>
      </w:tr>
      <w:tr w:rsidR="00495999" w:rsidRPr="0031041B">
        <w:trPr>
          <w:trHeight w:val="226"/>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proofErr w:type="gramStart"/>
            <w:r w:rsidRPr="0031041B">
              <w:rPr>
                <w:rFonts w:ascii="Palatino Linotype" w:hAnsi="Palatino Linotype" w:cs="Palatino Linotype"/>
                <w:sz w:val="22"/>
                <w:szCs w:val="22"/>
              </w:rPr>
              <w:t>Lingua  italiana</w:t>
            </w:r>
            <w:proofErr w:type="gramEnd"/>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r>
      <w:tr w:rsidR="00495999" w:rsidRPr="0031041B">
        <w:trPr>
          <w:trHeight w:val="258"/>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croata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r>
      <w:tr w:rsidR="00495999" w:rsidRPr="0031041B">
        <w:trPr>
          <w:trHeight w:val="133"/>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inglese</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16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Storia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197"/>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Religione/Etica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trHeight w:val="243"/>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Geografia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Politica ed economia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trHeight w:val="16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Cultura fisico-sanitaria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Matematica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102"/>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Fisica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133"/>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Biologia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166"/>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Chimica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69"/>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Informatica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101"/>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Lingua latina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Anatomia e fisiologia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Cosmesi applicata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1/6</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Cosmetologia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1/1</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2/6</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Cura del corpo</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proofErr w:type="spellStart"/>
            <w:r w:rsidRPr="0031041B">
              <w:rPr>
                <w:rFonts w:ascii="Palatino Linotype" w:hAnsi="Palatino Linotype" w:cs="Palatino Linotype"/>
                <w:sz w:val="22"/>
                <w:szCs w:val="22"/>
              </w:rPr>
              <w:t>Dermatovenerologia</w:t>
            </w:r>
            <w:proofErr w:type="spellEnd"/>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1,5/0,5</w:t>
            </w:r>
          </w:p>
        </w:tc>
      </w:tr>
      <w:tr w:rsidR="00495999" w:rsidRPr="0031041B">
        <w:trPr>
          <w:trHeight w:val="6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Erbe medicinali</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1,5/0,5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Patologia e patofisiologia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Microbiologia medica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1,5/0,5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Dietologia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80"/>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Farmacologia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Fondamenti di terapia fisica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Psicologia medica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Totale materie generali</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25</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24</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16</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14</w:t>
            </w:r>
          </w:p>
        </w:tc>
      </w:tr>
      <w:tr w:rsidR="00495999" w:rsidRPr="0031041B">
        <w:trPr>
          <w:trHeight w:val="79"/>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Totale materie professionali</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11</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20</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21</w:t>
            </w:r>
          </w:p>
        </w:tc>
      </w:tr>
      <w:tr w:rsidR="00495999" w:rsidRPr="0031041B">
        <w:trPr>
          <w:trHeight w:val="403"/>
        </w:trPr>
        <w:tc>
          <w:tcPr>
            <w:tcW w:w="3836"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Totale: </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36</w:t>
            </w:r>
          </w:p>
        </w:tc>
        <w:tc>
          <w:tcPr>
            <w:tcW w:w="1276"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36</w:t>
            </w:r>
          </w:p>
        </w:tc>
        <w:tc>
          <w:tcPr>
            <w:tcW w:w="1418"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36</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35</w:t>
            </w:r>
          </w:p>
        </w:tc>
      </w:tr>
      <w:tr w:rsidR="00495999" w:rsidRPr="0031041B">
        <w:trPr>
          <w:trHeight w:val="403"/>
        </w:trPr>
        <w:tc>
          <w:tcPr>
            <w:tcW w:w="3836" w:type="dxa"/>
            <w:tcBorders>
              <w:top w:val="outset" w:sz="6" w:space="0" w:color="auto"/>
              <w:left w:val="outset" w:sz="6" w:space="0" w:color="auto"/>
              <w:bottom w:val="outset" w:sz="6" w:space="0" w:color="auto"/>
              <w:right w:val="outset" w:sz="6" w:space="0" w:color="auto"/>
            </w:tcBorders>
            <w:shd w:val="clear" w:color="auto" w:fill="EEECEC"/>
          </w:tcPr>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Pratica professionale: </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35*</w:t>
            </w:r>
          </w:p>
        </w:tc>
        <w:tc>
          <w:tcPr>
            <w:tcW w:w="1276"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70*</w:t>
            </w:r>
          </w:p>
        </w:tc>
        <w:tc>
          <w:tcPr>
            <w:tcW w:w="1418"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140*</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21**</w:t>
            </w:r>
          </w:p>
        </w:tc>
      </w:tr>
    </w:tbl>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*la prassi professionale viene espletata nei mesi estivi; la prassi professionale realizzata è la condizione per l’iscrizione all’anno scolastico successivo.</w:t>
      </w:r>
    </w:p>
    <w:p w:rsidR="00495999" w:rsidRPr="0031041B" w:rsidRDefault="002E621C">
      <w:pPr>
        <w:tabs>
          <w:tab w:val="center" w:pos="3686"/>
          <w:tab w:val="left" w:pos="4536"/>
          <w:tab w:val="left" w:pos="5387"/>
          <w:tab w:val="left" w:pos="5529"/>
          <w:tab w:val="left" w:pos="6379"/>
        </w:tabs>
        <w:rPr>
          <w:rFonts w:ascii="Palatino Linotype" w:hAnsi="Palatino Linotype" w:cs="Palatino Linotype"/>
          <w:sz w:val="22"/>
          <w:szCs w:val="22"/>
        </w:rPr>
      </w:pPr>
      <w:r w:rsidRPr="0031041B">
        <w:rPr>
          <w:rFonts w:ascii="Palatino Linotype" w:hAnsi="Palatino Linotype" w:cs="Palatino Linotype"/>
          <w:sz w:val="22"/>
          <w:szCs w:val="22"/>
        </w:rPr>
        <w:t>*</w:t>
      </w:r>
      <w:proofErr w:type="gramStart"/>
      <w:r w:rsidRPr="0031041B">
        <w:rPr>
          <w:rFonts w:ascii="Palatino Linotype" w:hAnsi="Palatino Linotype" w:cs="Palatino Linotype"/>
          <w:sz w:val="22"/>
          <w:szCs w:val="22"/>
        </w:rPr>
        <w:t>*  le</w:t>
      </w:r>
      <w:proofErr w:type="gramEnd"/>
      <w:r w:rsidRPr="0031041B">
        <w:rPr>
          <w:rFonts w:ascii="Palatino Linotype" w:hAnsi="Palatino Linotype" w:cs="Palatino Linotype"/>
          <w:sz w:val="22"/>
          <w:szCs w:val="22"/>
        </w:rPr>
        <w:t xml:space="preserve"> ore in funzione della stesura del lavoro finale.</w:t>
      </w:r>
    </w:p>
    <w:p w:rsidR="00495999" w:rsidRPr="0031041B" w:rsidRDefault="002E621C">
      <w:pPr>
        <w:rPr>
          <w:rFonts w:ascii="Palatino Linotype" w:hAnsi="Palatino Linotype" w:cs="Palatino Linotype"/>
          <w:b/>
          <w:i/>
          <w:iCs/>
          <w:sz w:val="22"/>
          <w:szCs w:val="22"/>
        </w:rPr>
      </w:pPr>
      <w:r w:rsidRPr="0031041B">
        <w:rPr>
          <w:rFonts w:ascii="Palatino Linotype" w:hAnsi="Palatino Linotype" w:cs="Palatino Linotype"/>
          <w:bCs/>
          <w:sz w:val="22"/>
          <w:szCs w:val="22"/>
        </w:rPr>
        <w:t xml:space="preserve">Le esercitazioni vengono svolte nell’aula specializzata per la Cosmesi applicata. </w:t>
      </w:r>
      <w:bookmarkStart w:id="51" w:name="_Toc53134479"/>
      <w:r w:rsidRPr="0031041B">
        <w:rPr>
          <w:rFonts w:ascii="Palatino Linotype" w:hAnsi="Palatino Linotype"/>
          <w:color w:val="00B050"/>
          <w:szCs w:val="22"/>
        </w:rPr>
        <w:br w:type="page"/>
      </w:r>
      <w:r w:rsidRPr="0031041B">
        <w:rPr>
          <w:rFonts w:ascii="Palatino Linotype" w:hAnsi="Palatino Linotype" w:cs="Palatino Linotype"/>
          <w:b/>
          <w:i/>
          <w:iCs/>
          <w:sz w:val="22"/>
          <w:szCs w:val="22"/>
        </w:rPr>
        <w:lastRenderedPageBreak/>
        <w:t>5.3.5. Assistente dentale</w:t>
      </w:r>
    </w:p>
    <w:tbl>
      <w:tblPr>
        <w:tblStyle w:val="TableNormal1"/>
        <w:tblpPr w:leftFromText="180" w:rightFromText="180" w:vertAnchor="page" w:horzAnchor="page" w:tblpX="1395" w:tblpY="1438"/>
        <w:tblOverlap w:val="never"/>
        <w:tblW w:w="0" w:type="auto"/>
        <w:tblInd w:w="0" w:type="dxa"/>
        <w:tblCellMar>
          <w:top w:w="15" w:type="dxa"/>
          <w:left w:w="15" w:type="dxa"/>
          <w:bottom w:w="15" w:type="dxa"/>
          <w:right w:w="15" w:type="dxa"/>
        </w:tblCellMar>
        <w:tblLook w:val="04A0" w:firstRow="1" w:lastRow="0" w:firstColumn="1" w:lastColumn="0" w:noHBand="0" w:noVBand="1"/>
      </w:tblPr>
      <w:tblGrid>
        <w:gridCol w:w="441"/>
        <w:gridCol w:w="2962"/>
        <w:gridCol w:w="1580"/>
        <w:gridCol w:w="450"/>
        <w:gridCol w:w="417"/>
        <w:gridCol w:w="494"/>
        <w:gridCol w:w="459"/>
        <w:gridCol w:w="539"/>
        <w:gridCol w:w="500"/>
        <w:gridCol w:w="453"/>
        <w:gridCol w:w="640"/>
      </w:tblGrid>
      <w:tr w:rsidR="00495999" w:rsidRPr="0031041B">
        <w:trPr>
          <w:cantSplit/>
        </w:trPr>
        <w:tc>
          <w:tcPr>
            <w:tcW w:w="441" w:type="dxa"/>
            <w:vMerge w:val="restart"/>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bookmarkStart w:id="52" w:name="_Toc53134481"/>
            <w:bookmarkEnd w:id="51"/>
          </w:p>
        </w:tc>
        <w:tc>
          <w:tcPr>
            <w:tcW w:w="4542" w:type="dxa"/>
            <w:gridSpan w:val="2"/>
            <w:vMerge w:val="restart"/>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pStyle w:val="StandardWeb"/>
              <w:jc w:val="center"/>
              <w:rPr>
                <w:rFonts w:ascii="Palatino Linotype" w:eastAsia="SimSun" w:hAnsi="Palatino Linotype" w:cs="Palatino Linotype"/>
                <w:b/>
                <w:color w:val="auto"/>
                <w:sz w:val="22"/>
                <w:szCs w:val="22"/>
                <w:lang w:val="it-IT"/>
              </w:rPr>
            </w:pPr>
            <w:r w:rsidRPr="0031041B">
              <w:rPr>
                <w:rFonts w:ascii="Palatino Linotype" w:hAnsi="Palatino Linotype" w:cs="Palatino Linotype"/>
                <w:b/>
                <w:bCs/>
                <w:color w:val="auto"/>
                <w:sz w:val="22"/>
                <w:szCs w:val="22"/>
                <w:lang w:val="it-IT" w:eastAsia="it-IT"/>
              </w:rPr>
              <w:t>Materia</w:t>
            </w:r>
          </w:p>
        </w:tc>
        <w:tc>
          <w:tcPr>
            <w:tcW w:w="0" w:type="auto"/>
            <w:gridSpan w:val="8"/>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pStyle w:val="StandardWeb"/>
              <w:spacing w:before="0" w:beforeAutospacing="0" w:after="0" w:afterAutospacing="0"/>
              <w:jc w:val="center"/>
              <w:rPr>
                <w:rFonts w:ascii="Palatino Linotype" w:hAnsi="Palatino Linotype" w:cs="Palatino Linotype"/>
                <w:b/>
                <w:bCs/>
                <w:color w:val="auto"/>
                <w:sz w:val="22"/>
                <w:szCs w:val="22"/>
                <w:lang w:val="it-IT" w:eastAsia="it-IT"/>
              </w:rPr>
            </w:pPr>
            <w:proofErr w:type="spellStart"/>
            <w:r w:rsidRPr="0031041B">
              <w:rPr>
                <w:rFonts w:ascii="Palatino Linotype" w:hAnsi="Palatino Linotype" w:cs="Palatino Linotype"/>
                <w:b/>
                <w:bCs/>
                <w:color w:val="auto"/>
                <w:sz w:val="22"/>
                <w:szCs w:val="22"/>
                <w:lang w:val="it-IT" w:eastAsia="it-IT"/>
              </w:rPr>
              <w:t>Num</w:t>
            </w:r>
            <w:proofErr w:type="spellEnd"/>
            <w:r w:rsidRPr="0031041B">
              <w:rPr>
                <w:rFonts w:ascii="Palatino Linotype" w:hAnsi="Palatino Linotype" w:cs="Palatino Linotype"/>
                <w:b/>
                <w:bCs/>
                <w:color w:val="auto"/>
                <w:sz w:val="22"/>
                <w:szCs w:val="22"/>
                <w:lang w:val="it-IT" w:eastAsia="it-IT"/>
              </w:rPr>
              <w:t xml:space="preserve">. delle ore settimanali </w:t>
            </w:r>
          </w:p>
          <w:p w:rsidR="00495999" w:rsidRPr="0031041B" w:rsidRDefault="002E621C">
            <w:pPr>
              <w:pStyle w:val="StandardWeb"/>
              <w:spacing w:before="0" w:beforeAutospacing="0" w:after="0" w:afterAutospacing="0"/>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 xml:space="preserve">(T-teoria, E-esercitazioni) </w:t>
            </w:r>
          </w:p>
        </w:tc>
      </w:tr>
      <w:tr w:rsidR="00495999" w:rsidRPr="0031041B">
        <w:trPr>
          <w:cantSplit/>
        </w:trPr>
        <w:tc>
          <w:tcPr>
            <w:tcW w:w="441" w:type="dxa"/>
            <w:vMerge/>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4542" w:type="dxa"/>
            <w:gridSpan w:val="2"/>
            <w:vMerge/>
            <w:tcBorders>
              <w:top w:val="outset" w:sz="6" w:space="0" w:color="auto"/>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jc w:val="center"/>
              <w:rPr>
                <w:rFonts w:ascii="Palatino Linotype" w:hAnsi="Palatino Linotype" w:cs="Palatino Linotype"/>
                <w:b/>
                <w:sz w:val="22"/>
                <w:szCs w:val="22"/>
              </w:rPr>
            </w:pPr>
          </w:p>
        </w:tc>
        <w:tc>
          <w:tcPr>
            <w:tcW w:w="0" w:type="auto"/>
            <w:gridSpan w:val="2"/>
            <w:tcBorders>
              <w:top w:val="nil"/>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jc w:val="center"/>
              <w:rPr>
                <w:rFonts w:ascii="Palatino Linotype" w:hAnsi="Palatino Linotype" w:cs="Palatino Linotype"/>
                <w:b/>
                <w:bCs/>
                <w:sz w:val="22"/>
                <w:szCs w:val="22"/>
              </w:rPr>
            </w:pPr>
            <w:proofErr w:type="spellStart"/>
            <w:r w:rsidRPr="0031041B">
              <w:rPr>
                <w:rFonts w:ascii="Palatino Linotype" w:hAnsi="Palatino Linotype" w:cs="Palatino Linotype"/>
                <w:b/>
                <w:bCs/>
                <w:sz w:val="22"/>
                <w:szCs w:val="22"/>
              </w:rPr>
              <w:t>Ia</w:t>
            </w:r>
            <w:proofErr w:type="spellEnd"/>
            <w:r w:rsidRPr="0031041B">
              <w:rPr>
                <w:rFonts w:ascii="Palatino Linotype" w:hAnsi="Palatino Linotype" w:cs="Palatino Linotype"/>
                <w:b/>
                <w:bCs/>
                <w:sz w:val="22"/>
                <w:szCs w:val="22"/>
              </w:rPr>
              <w:t xml:space="preserve"> classe</w:t>
            </w:r>
          </w:p>
        </w:tc>
        <w:tc>
          <w:tcPr>
            <w:tcW w:w="0" w:type="auto"/>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jc w:val="center"/>
              <w:rPr>
                <w:rFonts w:ascii="Palatino Linotype" w:hAnsi="Palatino Linotype" w:cs="Palatino Linotype"/>
                <w:b/>
                <w:bCs/>
                <w:sz w:val="22"/>
                <w:szCs w:val="22"/>
              </w:rPr>
            </w:pPr>
            <w:proofErr w:type="spellStart"/>
            <w:r w:rsidRPr="0031041B">
              <w:rPr>
                <w:rFonts w:ascii="Palatino Linotype" w:hAnsi="Palatino Linotype" w:cs="Palatino Linotype"/>
                <w:b/>
                <w:bCs/>
                <w:sz w:val="22"/>
                <w:szCs w:val="22"/>
              </w:rPr>
              <w:t>IIa</w:t>
            </w:r>
            <w:proofErr w:type="spellEnd"/>
            <w:r w:rsidRPr="0031041B">
              <w:rPr>
                <w:rFonts w:ascii="Palatino Linotype" w:hAnsi="Palatino Linotype" w:cs="Palatino Linotype"/>
                <w:b/>
                <w:bCs/>
                <w:sz w:val="22"/>
                <w:szCs w:val="22"/>
              </w:rPr>
              <w:t xml:space="preserve"> classe</w:t>
            </w:r>
          </w:p>
        </w:tc>
        <w:tc>
          <w:tcPr>
            <w:tcW w:w="0" w:type="auto"/>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jc w:val="center"/>
              <w:rPr>
                <w:rFonts w:ascii="Palatino Linotype" w:hAnsi="Palatino Linotype" w:cs="Palatino Linotype"/>
                <w:b/>
                <w:bCs/>
                <w:sz w:val="22"/>
                <w:szCs w:val="22"/>
              </w:rPr>
            </w:pPr>
            <w:proofErr w:type="spellStart"/>
            <w:r w:rsidRPr="0031041B">
              <w:rPr>
                <w:rFonts w:ascii="Palatino Linotype" w:hAnsi="Palatino Linotype" w:cs="Palatino Linotype"/>
                <w:b/>
                <w:bCs/>
                <w:sz w:val="22"/>
                <w:szCs w:val="22"/>
              </w:rPr>
              <w:t>IIIa</w:t>
            </w:r>
            <w:proofErr w:type="spellEnd"/>
            <w:r w:rsidRPr="0031041B">
              <w:rPr>
                <w:rFonts w:ascii="Palatino Linotype" w:hAnsi="Palatino Linotype" w:cs="Palatino Linotype"/>
                <w:b/>
                <w:bCs/>
                <w:sz w:val="22"/>
                <w:szCs w:val="22"/>
              </w:rPr>
              <w:t xml:space="preserve"> classe</w:t>
            </w:r>
          </w:p>
        </w:tc>
        <w:tc>
          <w:tcPr>
            <w:tcW w:w="0" w:type="auto"/>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jc w:val="center"/>
              <w:rPr>
                <w:rFonts w:ascii="Palatino Linotype" w:hAnsi="Palatino Linotype" w:cs="Palatino Linotype"/>
                <w:b/>
                <w:bCs/>
                <w:sz w:val="22"/>
                <w:szCs w:val="22"/>
              </w:rPr>
            </w:pPr>
            <w:proofErr w:type="spellStart"/>
            <w:proofErr w:type="gramStart"/>
            <w:r w:rsidRPr="0031041B">
              <w:rPr>
                <w:rFonts w:ascii="Palatino Linotype" w:hAnsi="Palatino Linotype" w:cs="Palatino Linotype"/>
                <w:b/>
                <w:bCs/>
                <w:sz w:val="22"/>
                <w:szCs w:val="22"/>
              </w:rPr>
              <w:t>IVa</w:t>
            </w:r>
            <w:proofErr w:type="spellEnd"/>
            <w:r w:rsidRPr="0031041B">
              <w:rPr>
                <w:rFonts w:ascii="Palatino Linotype" w:hAnsi="Palatino Linotype" w:cs="Palatino Linotype"/>
                <w:b/>
                <w:bCs/>
                <w:sz w:val="22"/>
                <w:szCs w:val="22"/>
              </w:rPr>
              <w:t xml:space="preserve">  classe</w:t>
            </w:r>
            <w:proofErr w:type="gramEnd"/>
          </w:p>
        </w:tc>
      </w:tr>
      <w:tr w:rsidR="00495999" w:rsidRPr="0031041B">
        <w:trPr>
          <w:cantSplit/>
        </w:trPr>
        <w:tc>
          <w:tcPr>
            <w:tcW w:w="441" w:type="dxa"/>
            <w:vMerge/>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4542" w:type="dxa"/>
            <w:gridSpan w:val="2"/>
            <w:vMerge/>
            <w:tcBorders>
              <w:top w:val="outset" w:sz="6" w:space="0" w:color="auto"/>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jc w:val="center"/>
              <w:rPr>
                <w:rFonts w:ascii="Palatino Linotype" w:hAnsi="Palatino Linotype" w:cs="Palatino Linotype"/>
                <w:b/>
                <w:sz w:val="22"/>
                <w:szCs w:val="22"/>
              </w:rPr>
            </w:pPr>
          </w:p>
        </w:tc>
        <w:tc>
          <w:tcPr>
            <w:tcW w:w="0" w:type="auto"/>
            <w:tcBorders>
              <w:top w:val="nil"/>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T</w:t>
            </w:r>
          </w:p>
        </w:tc>
        <w:tc>
          <w:tcPr>
            <w:tcW w:w="0" w:type="auto"/>
            <w:tcBorders>
              <w:top w:val="nil"/>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E</w:t>
            </w:r>
          </w:p>
        </w:tc>
        <w:tc>
          <w:tcPr>
            <w:tcW w:w="0" w:type="auto"/>
            <w:tcBorders>
              <w:top w:val="nil"/>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T</w:t>
            </w:r>
          </w:p>
        </w:tc>
        <w:tc>
          <w:tcPr>
            <w:tcW w:w="0" w:type="auto"/>
            <w:tcBorders>
              <w:top w:val="nil"/>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E</w:t>
            </w:r>
          </w:p>
        </w:tc>
        <w:tc>
          <w:tcPr>
            <w:tcW w:w="0" w:type="auto"/>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T</w:t>
            </w:r>
          </w:p>
        </w:tc>
        <w:tc>
          <w:tcPr>
            <w:tcW w:w="0" w:type="auto"/>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E</w:t>
            </w:r>
          </w:p>
        </w:tc>
        <w:tc>
          <w:tcPr>
            <w:tcW w:w="0" w:type="auto"/>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T</w:t>
            </w:r>
          </w:p>
        </w:tc>
        <w:tc>
          <w:tcPr>
            <w:tcW w:w="0" w:type="auto"/>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E</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Lingua e letteratura italiana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Lingua croata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proofErr w:type="spellStart"/>
            <w:r w:rsidRPr="0031041B">
              <w:rPr>
                <w:rFonts w:ascii="Palatino Linotype" w:hAnsi="Palatino Linotype" w:cs="Palatino Linotype"/>
                <w:sz w:val="22"/>
                <w:szCs w:val="22"/>
              </w:rPr>
              <w:t>Engleski</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jezik</w:t>
            </w:r>
            <w:proofErr w:type="spellEnd"/>
            <w:r w:rsidRPr="0031041B">
              <w:rPr>
                <w:rFonts w:ascii="Palatino Linotype" w:hAnsi="Palatino Linotype" w:cs="Palatino Linotype"/>
                <w:sz w:val="22"/>
                <w:szCs w:val="22"/>
              </w:rPr>
              <w:t xml:space="preserve"> -Lingua inglese</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4</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Storia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5</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Etica/Religione</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6</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Geografia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7</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Cultura fisica e sanitaria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8</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Matematica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9</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Fisica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10</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Chimica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11</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Biologia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12</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Informatica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13</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Politica ed economia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Height w:val="76"/>
        </w:trPr>
        <w:tc>
          <w:tcPr>
            <w:tcW w:w="441" w:type="dxa"/>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4542" w:type="dxa"/>
            <w:gridSpan w:val="2"/>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14</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Lingua latina in medicina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15</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Anatomia e fisiologia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16</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Morfologia dentale</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17</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Introduzione nella medicina dentale</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18</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Attrezzature e materiali dentali</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19</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proofErr w:type="spellStart"/>
            <w:r w:rsidRPr="0031041B">
              <w:rPr>
                <w:rFonts w:ascii="Palatino Linotype" w:hAnsi="Palatino Linotype" w:cs="Palatino Linotype"/>
                <w:sz w:val="22"/>
                <w:szCs w:val="22"/>
              </w:rPr>
              <w:t>Hitna</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medicinska</w:t>
            </w:r>
            <w:proofErr w:type="spellEnd"/>
            <w:r w:rsidRPr="0031041B">
              <w:rPr>
                <w:rFonts w:ascii="Palatino Linotype" w:hAnsi="Palatino Linotype" w:cs="Palatino Linotype"/>
                <w:sz w:val="22"/>
                <w:szCs w:val="22"/>
              </w:rPr>
              <w:t xml:space="preserve"> </w:t>
            </w:r>
            <w:proofErr w:type="spellStart"/>
            <w:r w:rsidRPr="0031041B">
              <w:rPr>
                <w:rFonts w:ascii="Palatino Linotype" w:hAnsi="Palatino Linotype" w:cs="Palatino Linotype"/>
                <w:sz w:val="22"/>
                <w:szCs w:val="22"/>
              </w:rPr>
              <w:t>stanja</w:t>
            </w:r>
            <w:proofErr w:type="spellEnd"/>
            <w:r w:rsidRPr="0031041B">
              <w:rPr>
                <w:rFonts w:ascii="Palatino Linotype" w:hAnsi="Palatino Linotype" w:cs="Palatino Linotype"/>
                <w:sz w:val="22"/>
                <w:szCs w:val="22"/>
              </w:rPr>
              <w:t xml:space="preserve"> - Emergenze mediche</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20</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La prevenzione in medicina dentale</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21</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Metodologia dell’educazione sanitaria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22</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Organizzazione del lavoro</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23</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Assistenza sanitaria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24</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Assistenza dentale</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6</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10</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25</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Sistema di qualità in medicina dentale</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4542" w:type="dxa"/>
            <w:gridSpan w:val="2"/>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r>
      <w:tr w:rsidR="00495999" w:rsidRPr="0031041B">
        <w:trPr>
          <w:cantSplit/>
        </w:trPr>
        <w:tc>
          <w:tcPr>
            <w:tcW w:w="441" w:type="dxa"/>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26</w:t>
            </w:r>
          </w:p>
        </w:tc>
        <w:tc>
          <w:tcPr>
            <w:tcW w:w="4542" w:type="dxa"/>
            <w:gridSpan w:val="2"/>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*Tecniche di comunicazione</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27</w:t>
            </w:r>
          </w:p>
        </w:tc>
        <w:tc>
          <w:tcPr>
            <w:tcW w:w="4542" w:type="dxa"/>
            <w:gridSpan w:val="2"/>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*Lingua latina</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28</w:t>
            </w:r>
          </w:p>
        </w:tc>
        <w:tc>
          <w:tcPr>
            <w:tcW w:w="4542" w:type="dxa"/>
            <w:gridSpan w:val="2"/>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*Ecologia</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29</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*Amministrazione nello studio dentistico</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30</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*Programma informatico dentale</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31</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*Lingua dei segni croata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32</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sidRPr="0031041B">
              <w:rPr>
                <w:rFonts w:ascii="Palatino Linotype" w:hAnsi="Palatino Linotype" w:cs="Palatino Linotype"/>
                <w:sz w:val="22"/>
                <w:szCs w:val="22"/>
              </w:rPr>
              <w:t>*Fondamenti di radiologia in odontoiatria</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1</w:t>
            </w:r>
          </w:p>
        </w:tc>
      </w:tr>
      <w:tr w:rsidR="00495999" w:rsidRPr="0031041B">
        <w:trPr>
          <w:cantSplit/>
        </w:trPr>
        <w:tc>
          <w:tcPr>
            <w:tcW w:w="441" w:type="dxa"/>
            <w:tcBorders>
              <w:top w:val="nil"/>
              <w:left w:val="outset" w:sz="6" w:space="0" w:color="auto"/>
              <w:bottom w:val="outset" w:sz="6" w:space="0" w:color="auto"/>
              <w:right w:val="outset" w:sz="6" w:space="0" w:color="auto"/>
            </w:tcBorders>
            <w:shd w:val="clear" w:color="auto" w:fill="DCE6F2" w:themeFill="accent1" w:themeFillTint="32"/>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4542" w:type="dxa"/>
            <w:gridSpan w:val="2"/>
            <w:tcBorders>
              <w:top w:val="nil"/>
              <w:left w:val="outset" w:sz="6" w:space="0" w:color="auto"/>
              <w:bottom w:val="outset" w:sz="6" w:space="0" w:color="auto"/>
              <w:right w:val="outset" w:sz="6" w:space="0" w:color="auto"/>
            </w:tcBorders>
            <w:shd w:val="clear" w:color="auto" w:fill="DCE6F2" w:themeFill="accent1" w:themeFillTint="32"/>
            <w:vAlign w:val="center"/>
          </w:tcPr>
          <w:p w:rsidR="00495999" w:rsidRPr="0031041B" w:rsidRDefault="00495999">
            <w:pPr>
              <w:ind w:leftChars="99" w:left="198"/>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rsidR="00495999" w:rsidRPr="0031041B" w:rsidRDefault="00495999">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rsidR="00495999" w:rsidRPr="0031041B" w:rsidRDefault="00495999">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rsidR="00495999" w:rsidRPr="0031041B" w:rsidRDefault="00495999">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rsidR="00495999" w:rsidRPr="0031041B" w:rsidRDefault="00495999">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rsidR="00495999" w:rsidRPr="0031041B" w:rsidRDefault="00495999">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rsidR="00495999" w:rsidRPr="0031041B" w:rsidRDefault="00495999">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rsidR="00495999" w:rsidRPr="0031041B" w:rsidRDefault="00495999">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rsidR="00495999" w:rsidRPr="0031041B" w:rsidRDefault="00495999">
            <w:pPr>
              <w:jc w:val="center"/>
              <w:rPr>
                <w:rFonts w:ascii="Palatino Linotype" w:hAnsi="Palatino Linotype" w:cs="Palatino Linotype"/>
                <w:sz w:val="22"/>
                <w:szCs w:val="22"/>
              </w:rPr>
            </w:pPr>
          </w:p>
        </w:tc>
      </w:tr>
      <w:tr w:rsidR="00495999" w:rsidRPr="0031041B">
        <w:trPr>
          <w:cantSplit/>
        </w:trPr>
        <w:tc>
          <w:tcPr>
            <w:tcW w:w="441" w:type="dxa"/>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I.</w:t>
            </w:r>
          </w:p>
        </w:tc>
        <w:tc>
          <w:tcPr>
            <w:tcW w:w="4542" w:type="dxa"/>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Totale parte generale</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25</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24</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15</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14</w:t>
            </w:r>
          </w:p>
        </w:tc>
      </w:tr>
      <w:tr w:rsidR="00495999" w:rsidRPr="0031041B">
        <w:trPr>
          <w:cantSplit/>
          <w:trHeight w:val="369"/>
        </w:trPr>
        <w:tc>
          <w:tcPr>
            <w:tcW w:w="441" w:type="dxa"/>
            <w:vMerge w:val="restart"/>
            <w:tcBorders>
              <w:top w:val="nil"/>
              <w:left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r w:rsidRPr="0031041B">
              <w:rPr>
                <w:rFonts w:ascii="Palatino Linotype" w:hAnsi="Palatino Linotype" w:cs="Palatino Linotype"/>
                <w:sz w:val="22"/>
                <w:szCs w:val="22"/>
              </w:rPr>
              <w:t>II.</w:t>
            </w:r>
          </w:p>
        </w:tc>
        <w:tc>
          <w:tcPr>
            <w:tcW w:w="2962" w:type="dxa"/>
            <w:vMerge w:val="restart"/>
            <w:tcBorders>
              <w:top w:val="nil"/>
              <w:left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Totale parte professionale</w:t>
            </w:r>
          </w:p>
        </w:tc>
        <w:tc>
          <w:tcPr>
            <w:tcW w:w="0" w:type="auto"/>
            <w:tcBorders>
              <w:top w:val="nil"/>
              <w:left w:val="outset" w:sz="6" w:space="0" w:color="auto"/>
              <w:bottom w:val="single" w:sz="4"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Obbligatoria</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9</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10</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19</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19</w:t>
            </w:r>
          </w:p>
        </w:tc>
      </w:tr>
      <w:tr w:rsidR="00495999" w:rsidRPr="0031041B">
        <w:trPr>
          <w:cantSplit/>
        </w:trPr>
        <w:tc>
          <w:tcPr>
            <w:tcW w:w="441" w:type="dxa"/>
            <w:vMerge/>
            <w:tcBorders>
              <w:left w:val="outset" w:sz="6" w:space="0" w:color="auto"/>
              <w:bottom w:val="outset" w:sz="6" w:space="0" w:color="auto"/>
              <w:right w:val="outset" w:sz="6" w:space="0" w:color="auto"/>
            </w:tcBorders>
            <w:vAlign w:val="center"/>
          </w:tcPr>
          <w:p w:rsidR="00495999" w:rsidRPr="0031041B" w:rsidRDefault="00495999">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2962" w:type="dxa"/>
            <w:vMerge/>
            <w:tcBorders>
              <w:left w:val="outset" w:sz="6" w:space="0" w:color="auto"/>
              <w:bottom w:val="outset" w:sz="6" w:space="0" w:color="auto"/>
              <w:right w:val="outset" w:sz="6" w:space="0" w:color="auto"/>
            </w:tcBorders>
            <w:vAlign w:val="center"/>
          </w:tcPr>
          <w:p w:rsidR="00495999" w:rsidRPr="0031041B" w:rsidRDefault="00495999">
            <w:pPr>
              <w:pStyle w:val="StandardWeb"/>
              <w:jc w:val="center"/>
              <w:rPr>
                <w:rFonts w:ascii="Palatino Linotype" w:hAnsi="Palatino Linotype" w:cs="Palatino Linotype"/>
                <w:b/>
                <w:bCs/>
                <w:color w:val="auto"/>
                <w:sz w:val="22"/>
                <w:szCs w:val="22"/>
                <w:lang w:val="it-IT" w:eastAsia="it-IT"/>
              </w:rPr>
            </w:pPr>
          </w:p>
        </w:tc>
        <w:tc>
          <w:tcPr>
            <w:tcW w:w="0" w:type="auto"/>
            <w:tcBorders>
              <w:top w:val="single" w:sz="4" w:space="0" w:color="auto"/>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Opzionale</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1</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1</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1</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1</w:t>
            </w:r>
          </w:p>
        </w:tc>
      </w:tr>
      <w:tr w:rsidR="00495999" w:rsidRPr="0031041B">
        <w:trPr>
          <w:cantSplit/>
        </w:trPr>
        <w:tc>
          <w:tcPr>
            <w:tcW w:w="0" w:type="auto"/>
            <w:gridSpan w:val="3"/>
            <w:tcBorders>
              <w:top w:val="nil"/>
              <w:left w:val="outset" w:sz="6" w:space="0" w:color="auto"/>
              <w:bottom w:val="outset" w:sz="6" w:space="0" w:color="auto"/>
              <w:right w:val="outset" w:sz="6" w:space="0" w:color="auto"/>
            </w:tcBorders>
            <w:vAlign w:val="center"/>
          </w:tcPr>
          <w:p w:rsidR="00495999" w:rsidRPr="0031041B" w:rsidRDefault="002E621C">
            <w:pPr>
              <w:tabs>
                <w:tab w:val="center" w:pos="3686"/>
                <w:tab w:val="left" w:pos="4536"/>
                <w:tab w:val="left" w:pos="5387"/>
                <w:tab w:val="left" w:pos="5529"/>
                <w:tab w:val="left" w:pos="6379"/>
              </w:tabs>
              <w:jc w:val="center"/>
              <w:rPr>
                <w:rFonts w:ascii="Palatino Linotype" w:hAnsi="Palatino Linotype" w:cs="Palatino Linotype"/>
                <w:sz w:val="22"/>
                <w:szCs w:val="22"/>
              </w:rPr>
            </w:pPr>
            <w:proofErr w:type="spellStart"/>
            <w:r w:rsidRPr="0031041B">
              <w:rPr>
                <w:rFonts w:ascii="Palatino Linotype" w:hAnsi="Palatino Linotype" w:cs="Palatino Linotype"/>
                <w:sz w:val="22"/>
                <w:szCs w:val="22"/>
              </w:rPr>
              <w:t>Sveukupno</w:t>
            </w:r>
            <w:proofErr w:type="spellEnd"/>
            <w:r w:rsidRPr="0031041B">
              <w:rPr>
                <w:rFonts w:ascii="Palatino Linotype" w:hAnsi="Palatino Linotype" w:cs="Palatino Linotype"/>
                <w:sz w:val="22"/>
                <w:szCs w:val="22"/>
              </w:rPr>
              <w:t xml:space="preserve"> -</w:t>
            </w:r>
            <w:proofErr w:type="gramStart"/>
            <w:r w:rsidRPr="0031041B">
              <w:rPr>
                <w:rFonts w:ascii="Palatino Linotype" w:hAnsi="Palatino Linotype" w:cs="Palatino Linotype"/>
                <w:sz w:val="22"/>
                <w:szCs w:val="22"/>
              </w:rPr>
              <w:t>Totale  (</w:t>
            </w:r>
            <w:proofErr w:type="gramEnd"/>
            <w:r w:rsidRPr="0031041B">
              <w:rPr>
                <w:rFonts w:ascii="Palatino Linotype" w:hAnsi="Palatino Linotype" w:cs="Palatino Linotype"/>
                <w:sz w:val="22"/>
                <w:szCs w:val="22"/>
              </w:rPr>
              <w:t>I + II)</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35</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35</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35</w:t>
            </w:r>
          </w:p>
        </w:tc>
        <w:tc>
          <w:tcPr>
            <w:tcW w:w="0" w:type="auto"/>
            <w:gridSpan w:val="2"/>
            <w:tcBorders>
              <w:top w:val="nil"/>
              <w:left w:val="outset" w:sz="6" w:space="0" w:color="auto"/>
              <w:bottom w:val="outset" w:sz="6" w:space="0" w:color="auto"/>
              <w:right w:val="outset" w:sz="6" w:space="0" w:color="auto"/>
            </w:tcBorders>
            <w:vAlign w:val="center"/>
          </w:tcPr>
          <w:p w:rsidR="00495999" w:rsidRPr="0031041B" w:rsidRDefault="002E621C">
            <w:pPr>
              <w:pStyle w:val="StandardWeb"/>
              <w:jc w:val="center"/>
              <w:rPr>
                <w:rFonts w:ascii="Palatino Linotype" w:hAnsi="Palatino Linotype" w:cs="Palatino Linotype"/>
                <w:b/>
                <w:bCs/>
                <w:color w:val="auto"/>
                <w:sz w:val="22"/>
                <w:szCs w:val="22"/>
                <w:lang w:val="it-IT" w:eastAsia="it-IT"/>
              </w:rPr>
            </w:pPr>
            <w:r w:rsidRPr="0031041B">
              <w:rPr>
                <w:rFonts w:ascii="Palatino Linotype" w:hAnsi="Palatino Linotype" w:cs="Palatino Linotype"/>
                <w:b/>
                <w:bCs/>
                <w:color w:val="auto"/>
                <w:sz w:val="22"/>
                <w:szCs w:val="22"/>
                <w:lang w:val="it-IT" w:eastAsia="it-IT"/>
              </w:rPr>
              <w:t>34</w:t>
            </w:r>
          </w:p>
        </w:tc>
      </w:tr>
    </w:tbl>
    <w:p w:rsidR="00495999" w:rsidRPr="0031041B" w:rsidRDefault="002E621C">
      <w:pPr>
        <w:rPr>
          <w:rFonts w:ascii="Palatino Linotype" w:hAnsi="Palatino Linotype" w:cs="Palatino Linotype"/>
          <w:sz w:val="22"/>
          <w:szCs w:val="22"/>
        </w:rPr>
      </w:pPr>
      <w:r w:rsidRPr="0031041B">
        <w:rPr>
          <w:rFonts w:ascii="Palatino Linotype" w:hAnsi="Palatino Linotype" w:cs="Palatino Linotype"/>
          <w:sz w:val="22"/>
          <w:szCs w:val="22"/>
        </w:rPr>
        <w:br w:type="page"/>
      </w:r>
    </w:p>
    <w:p w:rsidR="00495999" w:rsidRPr="0031041B" w:rsidRDefault="002E621C">
      <w:pPr>
        <w:rPr>
          <w:rFonts w:ascii="Palatino Linotype" w:hAnsi="Palatino Linotype"/>
          <w:b/>
          <w:i/>
          <w:iCs/>
          <w:sz w:val="22"/>
          <w:szCs w:val="22"/>
        </w:rPr>
      </w:pPr>
      <w:r w:rsidRPr="0031041B">
        <w:rPr>
          <w:rFonts w:ascii="Palatino Linotype" w:hAnsi="Palatino Linotype"/>
          <w:b/>
          <w:i/>
          <w:iCs/>
          <w:sz w:val="22"/>
          <w:szCs w:val="22"/>
        </w:rPr>
        <w:lastRenderedPageBreak/>
        <w:t>5.3.6. Perito alberghiero turistico</w:t>
      </w:r>
    </w:p>
    <w:p w:rsidR="00495999" w:rsidRPr="0031041B" w:rsidRDefault="00495999">
      <w:pPr>
        <w:rPr>
          <w:rFonts w:ascii="Palatino Linotype" w:hAnsi="Palatino Linotype"/>
          <w:b/>
          <w:sz w:val="22"/>
          <w:szCs w:val="22"/>
        </w:rPr>
      </w:pPr>
    </w:p>
    <w:bookmarkEnd w:id="52"/>
    <w:p w:rsidR="00495999" w:rsidRPr="0031041B" w:rsidRDefault="002E621C">
      <w:pPr>
        <w:tabs>
          <w:tab w:val="center" w:pos="3686"/>
          <w:tab w:val="left" w:pos="4536"/>
          <w:tab w:val="left" w:pos="5387"/>
          <w:tab w:val="left" w:pos="5529"/>
          <w:tab w:val="left" w:pos="6379"/>
        </w:tabs>
        <w:jc w:val="both"/>
        <w:rPr>
          <w:rFonts w:ascii="Palatino Linotype" w:hAnsi="Palatino Linotype"/>
          <w:sz w:val="22"/>
          <w:szCs w:val="22"/>
        </w:rPr>
      </w:pPr>
      <w:r w:rsidRPr="0031041B">
        <w:rPr>
          <w:rFonts w:ascii="Palatino Linotype" w:hAnsi="Palatino Linotype"/>
          <w:sz w:val="22"/>
          <w:szCs w:val="22"/>
        </w:rPr>
        <w:t>Le lezioni dell’insegnamento pratico vengono svolte attualmente negli impianti della ditta “</w:t>
      </w:r>
      <w:proofErr w:type="spellStart"/>
      <w:proofErr w:type="gramStart"/>
      <w:r w:rsidRPr="0031041B">
        <w:rPr>
          <w:rFonts w:ascii="Palatino Linotype" w:hAnsi="Palatino Linotype"/>
          <w:sz w:val="22"/>
          <w:szCs w:val="22"/>
        </w:rPr>
        <w:t>Maistra</w:t>
      </w:r>
      <w:proofErr w:type="spellEnd"/>
      <w:r w:rsidRPr="0031041B">
        <w:rPr>
          <w:rFonts w:ascii="Palatino Linotype" w:hAnsi="Palatino Linotype"/>
          <w:sz w:val="22"/>
          <w:szCs w:val="22"/>
        </w:rPr>
        <w:t>”  a</w:t>
      </w:r>
      <w:proofErr w:type="gramEnd"/>
      <w:r w:rsidRPr="0031041B">
        <w:rPr>
          <w:rFonts w:ascii="Palatino Linotype" w:hAnsi="Palatino Linotype"/>
          <w:sz w:val="22"/>
          <w:szCs w:val="22"/>
        </w:rPr>
        <w:t xml:space="preserve"> Rovigno.</w:t>
      </w:r>
    </w:p>
    <w:p w:rsidR="00495999" w:rsidRPr="0031041B" w:rsidRDefault="00495999">
      <w:pPr>
        <w:pStyle w:val="Tijeloteksta2"/>
        <w:rPr>
          <w:rFonts w:ascii="Palatino Linotype" w:hAnsi="Palatino Linotype"/>
          <w:sz w:val="22"/>
          <w:szCs w:val="22"/>
          <w:lang w:val="it-IT"/>
        </w:rPr>
      </w:pPr>
    </w:p>
    <w:p w:rsidR="00495999" w:rsidRPr="0031041B" w:rsidRDefault="002E621C">
      <w:pPr>
        <w:tabs>
          <w:tab w:val="center" w:pos="3686"/>
          <w:tab w:val="left" w:pos="4536"/>
          <w:tab w:val="left" w:pos="5387"/>
          <w:tab w:val="left" w:pos="5529"/>
          <w:tab w:val="left" w:pos="6379"/>
        </w:tabs>
        <w:jc w:val="both"/>
        <w:rPr>
          <w:rFonts w:ascii="Palatino Linotype" w:hAnsi="Palatino Linotype"/>
          <w:sz w:val="22"/>
          <w:szCs w:val="22"/>
        </w:rPr>
      </w:pPr>
      <w:r w:rsidRPr="0031041B">
        <w:rPr>
          <w:rFonts w:ascii="Palatino Linotype" w:hAnsi="Palatino Linotype"/>
          <w:sz w:val="22"/>
          <w:szCs w:val="22"/>
        </w:rPr>
        <w:t>*la prassi professionale viene espletata nei mesi estivi; la prassi professionale realizzata è la condizione per iscrivere l’anno scolastico successivo.  </w:t>
      </w:r>
    </w:p>
    <w:tbl>
      <w:tblPr>
        <w:tblpPr w:leftFromText="141" w:rightFromText="141" w:vertAnchor="page" w:horzAnchor="page" w:tblpX="1454" w:tblpY="3113"/>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17"/>
        <w:gridCol w:w="4394"/>
        <w:gridCol w:w="993"/>
        <w:gridCol w:w="1134"/>
        <w:gridCol w:w="1134"/>
        <w:gridCol w:w="1134"/>
      </w:tblGrid>
      <w:tr w:rsidR="00495999" w:rsidRPr="0031041B">
        <w:trPr>
          <w:trHeight w:val="552"/>
        </w:trPr>
        <w:tc>
          <w:tcPr>
            <w:tcW w:w="817" w:type="dxa"/>
            <w:shd w:val="clear" w:color="auto" w:fill="F2F2F2" w:themeFill="background1" w:themeFillShade="F2"/>
          </w:tcPr>
          <w:p w:rsidR="00495999" w:rsidRPr="0031041B" w:rsidRDefault="00495999">
            <w:pPr>
              <w:tabs>
                <w:tab w:val="center" w:pos="3686"/>
                <w:tab w:val="left" w:pos="4536"/>
                <w:tab w:val="left" w:pos="5387"/>
                <w:tab w:val="left" w:pos="5529"/>
                <w:tab w:val="left" w:pos="6379"/>
              </w:tabs>
              <w:jc w:val="center"/>
              <w:rPr>
                <w:rFonts w:ascii="Palatino Linotype" w:hAnsi="Palatino Linotype"/>
                <w:sz w:val="22"/>
                <w:szCs w:val="22"/>
              </w:rPr>
            </w:pPr>
          </w:p>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No.</w:t>
            </w:r>
          </w:p>
        </w:tc>
        <w:tc>
          <w:tcPr>
            <w:tcW w:w="4394" w:type="dxa"/>
            <w:shd w:val="clear" w:color="auto" w:fill="F2F2F2" w:themeFill="background1" w:themeFillShade="F2"/>
          </w:tcPr>
          <w:p w:rsidR="00495999" w:rsidRPr="0031041B" w:rsidRDefault="00495999">
            <w:pPr>
              <w:tabs>
                <w:tab w:val="center" w:pos="3686"/>
                <w:tab w:val="left" w:pos="4536"/>
                <w:tab w:val="left" w:pos="5387"/>
                <w:tab w:val="left" w:pos="5529"/>
                <w:tab w:val="left" w:pos="6379"/>
              </w:tabs>
              <w:jc w:val="center"/>
              <w:rPr>
                <w:rFonts w:ascii="Palatino Linotype" w:hAnsi="Palatino Linotype"/>
                <w:sz w:val="22"/>
                <w:szCs w:val="22"/>
              </w:rPr>
            </w:pPr>
          </w:p>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Materia</w:t>
            </w:r>
          </w:p>
        </w:tc>
        <w:tc>
          <w:tcPr>
            <w:tcW w:w="993"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 xml:space="preserve">Ore </w:t>
            </w:r>
          </w:p>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proofErr w:type="gramStart"/>
            <w:r w:rsidRPr="0031041B">
              <w:rPr>
                <w:rFonts w:ascii="Palatino Linotype" w:hAnsi="Palatino Linotype"/>
                <w:sz w:val="22"/>
                <w:szCs w:val="22"/>
              </w:rPr>
              <w:t>I anno</w:t>
            </w:r>
            <w:proofErr w:type="gramEnd"/>
          </w:p>
        </w:tc>
        <w:tc>
          <w:tcPr>
            <w:tcW w:w="1134"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II anno</w:t>
            </w:r>
          </w:p>
        </w:tc>
        <w:tc>
          <w:tcPr>
            <w:tcW w:w="1134"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III anno</w:t>
            </w:r>
          </w:p>
        </w:tc>
        <w:tc>
          <w:tcPr>
            <w:tcW w:w="1134" w:type="dxa"/>
            <w:shd w:val="clear" w:color="auto" w:fill="F2F2F2" w:themeFill="background1" w:themeFillShade="F2"/>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Ore</w:t>
            </w:r>
          </w:p>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IV anno</w:t>
            </w:r>
          </w:p>
        </w:tc>
      </w:tr>
      <w:tr w:rsidR="00495999" w:rsidRPr="0031041B">
        <w:trPr>
          <w:trHeight w:val="231"/>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w:t>
            </w:r>
          </w:p>
        </w:tc>
        <w:tc>
          <w:tcPr>
            <w:tcW w:w="4394" w:type="dxa"/>
          </w:tcPr>
          <w:p w:rsidR="00495999" w:rsidRPr="0031041B" w:rsidRDefault="002E621C">
            <w:pPr>
              <w:pStyle w:val="Zaglavlje"/>
              <w:tabs>
                <w:tab w:val="clear" w:pos="4153"/>
                <w:tab w:val="clear" w:pos="8306"/>
                <w:tab w:val="center" w:pos="3686"/>
                <w:tab w:val="left" w:pos="4536"/>
                <w:tab w:val="left" w:pos="5387"/>
                <w:tab w:val="left" w:pos="5529"/>
                <w:tab w:val="left" w:pos="6379"/>
              </w:tabs>
              <w:rPr>
                <w:rFonts w:ascii="Palatino Linotype" w:hAnsi="Palatino Linotype"/>
                <w:sz w:val="22"/>
                <w:szCs w:val="22"/>
                <w:lang w:val="it-IT"/>
              </w:rPr>
            </w:pPr>
            <w:r w:rsidRPr="0031041B">
              <w:rPr>
                <w:rFonts w:ascii="Palatino Linotype" w:hAnsi="Palatino Linotype"/>
                <w:sz w:val="22"/>
                <w:szCs w:val="22"/>
                <w:lang w:val="it-IT"/>
              </w:rPr>
              <w:t>Lingua e letteratura italiana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r>
      <w:tr w:rsidR="00495999" w:rsidRPr="0031041B">
        <w:trPr>
          <w:trHeight w:val="240"/>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Lingua croata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r>
      <w:tr w:rsidR="00495999" w:rsidRPr="0031041B">
        <w:trPr>
          <w:trHeight w:val="231"/>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3.</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Lingua estera - inglese</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3</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3</w:t>
            </w:r>
          </w:p>
        </w:tc>
      </w:tr>
      <w:tr w:rsidR="00495999" w:rsidRPr="0031041B">
        <w:trPr>
          <w:trHeight w:val="240"/>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Lingua estera – tedesco</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3</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3</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r>
      <w:tr w:rsidR="00495999" w:rsidRPr="0031041B">
        <w:trPr>
          <w:trHeight w:val="231"/>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5.</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Politica ed economia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r>
      <w:tr w:rsidR="00495999" w:rsidRPr="0031041B">
        <w:trPr>
          <w:trHeight w:val="240"/>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6.</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Storia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r>
      <w:tr w:rsidR="00495999" w:rsidRPr="0031041B">
        <w:trPr>
          <w:trHeight w:val="231"/>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7.</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Matematica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4</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3</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3</w:t>
            </w:r>
          </w:p>
        </w:tc>
      </w:tr>
      <w:tr w:rsidR="00495999" w:rsidRPr="0031041B">
        <w:trPr>
          <w:trHeight w:val="240"/>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8.</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Informatica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r>
      <w:tr w:rsidR="00495999" w:rsidRPr="0031041B">
        <w:trPr>
          <w:trHeight w:val="231"/>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9.</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Cultura fisico-sanitaria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r>
      <w:tr w:rsidR="00495999" w:rsidRPr="0031041B">
        <w:trPr>
          <w:trHeight w:val="240"/>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10.</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Religione/Etica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w:t>
            </w:r>
          </w:p>
        </w:tc>
      </w:tr>
      <w:tr w:rsidR="00495999" w:rsidRPr="0031041B">
        <w:trPr>
          <w:trHeight w:val="231"/>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11.</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b/>
                <w:bCs/>
                <w:sz w:val="22"/>
                <w:szCs w:val="22"/>
              </w:rPr>
            </w:pPr>
            <w:r w:rsidRPr="0031041B">
              <w:rPr>
                <w:rFonts w:ascii="Palatino Linotype" w:hAnsi="Palatino Linotype"/>
                <w:sz w:val="22"/>
                <w:szCs w:val="22"/>
              </w:rPr>
              <w:t>Storia dell’arte e del patrimonio artistico- culturale</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r>
      <w:tr w:rsidR="00495999" w:rsidRPr="0031041B">
        <w:trPr>
          <w:trHeight w:val="240"/>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12.</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Geografia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r>
      <w:tr w:rsidR="00495999" w:rsidRPr="0031041B">
        <w:trPr>
          <w:trHeight w:val="213"/>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13.</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Psicologia del lavoro e comunicazione</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r>
      <w:tr w:rsidR="00495999" w:rsidRPr="0031041B">
        <w:trPr>
          <w:trHeight w:val="240"/>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14.</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Statistica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r>
      <w:tr w:rsidR="00495999" w:rsidRPr="0031041B">
        <w:trPr>
          <w:trHeight w:val="231"/>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15.</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Contabilità e bilanci</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r>
      <w:tr w:rsidR="00495999" w:rsidRPr="0031041B">
        <w:trPr>
          <w:trHeight w:val="240"/>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16.</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Ristorazione</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3</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r>
      <w:tr w:rsidR="00495999" w:rsidRPr="0031041B">
        <w:trPr>
          <w:trHeight w:val="200"/>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17.</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Organizzazione della gestione d’impresa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3</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3</w:t>
            </w:r>
          </w:p>
        </w:tc>
      </w:tr>
      <w:tr w:rsidR="00495999" w:rsidRPr="0031041B">
        <w:trPr>
          <w:trHeight w:val="240"/>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18.</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Turismo e marketing</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r>
      <w:tr w:rsidR="00495999" w:rsidRPr="0031041B">
        <w:trPr>
          <w:trHeight w:val="231"/>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19.</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Biologia con ecologia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r>
      <w:tr w:rsidR="00495999" w:rsidRPr="0031041B">
        <w:trPr>
          <w:trHeight w:val="240"/>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20.</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Diritto economico</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r>
      <w:tr w:rsidR="00495999" w:rsidRPr="0031041B">
        <w:trPr>
          <w:trHeight w:val="231"/>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21.</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Alimentazione e merceologia</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r>
      <w:tr w:rsidR="00495999" w:rsidRPr="0031041B">
        <w:trPr>
          <w:trHeight w:val="240"/>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22.</w:t>
            </w:r>
          </w:p>
        </w:tc>
        <w:tc>
          <w:tcPr>
            <w:tcW w:w="4394" w:type="dxa"/>
          </w:tcPr>
          <w:p w:rsidR="00495999" w:rsidRPr="0031041B" w:rsidRDefault="002E621C">
            <w:pPr>
              <w:tabs>
                <w:tab w:val="center" w:pos="3686"/>
                <w:tab w:val="left" w:pos="4536"/>
                <w:tab w:val="left" w:pos="5387"/>
                <w:tab w:val="left" w:pos="5529"/>
                <w:tab w:val="left" w:pos="6379"/>
              </w:tabs>
              <w:rPr>
                <w:rFonts w:ascii="Palatino Linotype" w:hAnsi="Palatino Linotype"/>
                <w:sz w:val="22"/>
                <w:szCs w:val="22"/>
              </w:rPr>
            </w:pPr>
            <w:r w:rsidRPr="0031041B">
              <w:rPr>
                <w:rFonts w:ascii="Palatino Linotype" w:hAnsi="Palatino Linotype"/>
                <w:sz w:val="22"/>
                <w:szCs w:val="22"/>
              </w:rPr>
              <w:t xml:space="preserve">Dattilografia e corrispondenza </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r>
      <w:tr w:rsidR="00495999" w:rsidRPr="0031041B">
        <w:trPr>
          <w:trHeight w:val="231"/>
        </w:trPr>
        <w:tc>
          <w:tcPr>
            <w:tcW w:w="817"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23.</w:t>
            </w:r>
          </w:p>
        </w:tc>
        <w:tc>
          <w:tcPr>
            <w:tcW w:w="4394" w:type="dxa"/>
          </w:tcPr>
          <w:p w:rsidR="00495999" w:rsidRPr="0031041B" w:rsidRDefault="002E621C">
            <w:pPr>
              <w:pStyle w:val="Zaglavlje"/>
              <w:tabs>
                <w:tab w:val="clear" w:pos="4153"/>
                <w:tab w:val="clear" w:pos="8306"/>
                <w:tab w:val="center" w:pos="3686"/>
                <w:tab w:val="left" w:pos="4536"/>
                <w:tab w:val="left" w:pos="5387"/>
                <w:tab w:val="left" w:pos="5529"/>
                <w:tab w:val="left" w:pos="6379"/>
              </w:tabs>
              <w:rPr>
                <w:rFonts w:ascii="Palatino Linotype" w:hAnsi="Palatino Linotype"/>
                <w:sz w:val="22"/>
                <w:szCs w:val="22"/>
                <w:lang w:val="it-IT"/>
              </w:rPr>
            </w:pPr>
            <w:r w:rsidRPr="0031041B">
              <w:rPr>
                <w:rFonts w:ascii="Palatino Linotype" w:hAnsi="Palatino Linotype"/>
                <w:sz w:val="22"/>
                <w:szCs w:val="22"/>
                <w:lang w:val="it-IT"/>
              </w:rPr>
              <w:t>Insegnamento pratico</w:t>
            </w:r>
          </w:p>
        </w:tc>
        <w:tc>
          <w:tcPr>
            <w:tcW w:w="993"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c>
          <w:tcPr>
            <w:tcW w:w="1134" w:type="dxa"/>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2</w:t>
            </w:r>
          </w:p>
        </w:tc>
      </w:tr>
      <w:tr w:rsidR="00495999" w:rsidRPr="0031041B">
        <w:trPr>
          <w:trHeight w:val="240"/>
        </w:trPr>
        <w:tc>
          <w:tcPr>
            <w:tcW w:w="817" w:type="dxa"/>
            <w:shd w:val="pct10" w:color="auto" w:fill="auto"/>
          </w:tcPr>
          <w:p w:rsidR="00495999" w:rsidRPr="0031041B" w:rsidRDefault="00495999">
            <w:pPr>
              <w:tabs>
                <w:tab w:val="center" w:pos="3686"/>
                <w:tab w:val="left" w:pos="4536"/>
                <w:tab w:val="left" w:pos="5387"/>
                <w:tab w:val="left" w:pos="5529"/>
                <w:tab w:val="left" w:pos="6379"/>
              </w:tabs>
              <w:jc w:val="center"/>
              <w:rPr>
                <w:rFonts w:ascii="Palatino Linotype" w:hAnsi="Palatino Linotype"/>
                <w:b/>
                <w:sz w:val="22"/>
                <w:szCs w:val="22"/>
              </w:rPr>
            </w:pPr>
          </w:p>
        </w:tc>
        <w:tc>
          <w:tcPr>
            <w:tcW w:w="4394"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b/>
                <w:sz w:val="22"/>
                <w:szCs w:val="22"/>
              </w:rPr>
            </w:pPr>
            <w:r w:rsidRPr="0031041B">
              <w:rPr>
                <w:rFonts w:ascii="Palatino Linotype" w:hAnsi="Palatino Linotype"/>
                <w:b/>
                <w:sz w:val="22"/>
                <w:szCs w:val="22"/>
              </w:rPr>
              <w:t>Totale</w:t>
            </w:r>
          </w:p>
        </w:tc>
        <w:tc>
          <w:tcPr>
            <w:tcW w:w="993"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b/>
                <w:sz w:val="22"/>
                <w:szCs w:val="22"/>
              </w:rPr>
            </w:pPr>
            <w:r w:rsidRPr="0031041B">
              <w:rPr>
                <w:rFonts w:ascii="Palatino Linotype" w:hAnsi="Palatino Linotype"/>
                <w:b/>
                <w:sz w:val="22"/>
                <w:szCs w:val="22"/>
              </w:rPr>
              <w:t>35</w:t>
            </w:r>
          </w:p>
        </w:tc>
        <w:tc>
          <w:tcPr>
            <w:tcW w:w="1134"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b/>
                <w:sz w:val="22"/>
                <w:szCs w:val="22"/>
              </w:rPr>
            </w:pPr>
            <w:r w:rsidRPr="0031041B">
              <w:rPr>
                <w:rFonts w:ascii="Palatino Linotype" w:hAnsi="Palatino Linotype"/>
                <w:b/>
                <w:sz w:val="22"/>
                <w:szCs w:val="22"/>
              </w:rPr>
              <w:t>35</w:t>
            </w:r>
          </w:p>
        </w:tc>
        <w:tc>
          <w:tcPr>
            <w:tcW w:w="1134"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b/>
                <w:sz w:val="22"/>
                <w:szCs w:val="22"/>
              </w:rPr>
            </w:pPr>
            <w:r w:rsidRPr="0031041B">
              <w:rPr>
                <w:rFonts w:ascii="Palatino Linotype" w:hAnsi="Palatino Linotype"/>
                <w:b/>
                <w:sz w:val="22"/>
                <w:szCs w:val="22"/>
              </w:rPr>
              <w:t>35</w:t>
            </w:r>
          </w:p>
        </w:tc>
        <w:tc>
          <w:tcPr>
            <w:tcW w:w="1134" w:type="dxa"/>
            <w:shd w:val="pct10" w:color="auto" w:fill="auto"/>
          </w:tcPr>
          <w:p w:rsidR="00495999" w:rsidRPr="0031041B" w:rsidRDefault="002E621C">
            <w:pPr>
              <w:tabs>
                <w:tab w:val="center" w:pos="3686"/>
                <w:tab w:val="left" w:pos="4536"/>
                <w:tab w:val="left" w:pos="5387"/>
                <w:tab w:val="left" w:pos="5529"/>
                <w:tab w:val="left" w:pos="6379"/>
              </w:tabs>
              <w:jc w:val="center"/>
              <w:rPr>
                <w:rFonts w:ascii="Palatino Linotype" w:hAnsi="Palatino Linotype"/>
                <w:b/>
                <w:sz w:val="22"/>
                <w:szCs w:val="22"/>
              </w:rPr>
            </w:pPr>
            <w:r w:rsidRPr="0031041B">
              <w:rPr>
                <w:rFonts w:ascii="Palatino Linotype" w:hAnsi="Palatino Linotype"/>
                <w:b/>
                <w:sz w:val="22"/>
                <w:szCs w:val="22"/>
              </w:rPr>
              <w:t>36</w:t>
            </w:r>
          </w:p>
        </w:tc>
      </w:tr>
      <w:tr w:rsidR="00495999" w:rsidRPr="0031041B">
        <w:trPr>
          <w:trHeight w:val="240"/>
        </w:trPr>
        <w:tc>
          <w:tcPr>
            <w:tcW w:w="817" w:type="dxa"/>
            <w:shd w:val="clear" w:color="auto" w:fill="F2F2F2"/>
          </w:tcPr>
          <w:p w:rsidR="00495999" w:rsidRPr="0031041B" w:rsidRDefault="00495999">
            <w:pPr>
              <w:tabs>
                <w:tab w:val="center" w:pos="3686"/>
                <w:tab w:val="left" w:pos="4536"/>
                <w:tab w:val="left" w:pos="5387"/>
                <w:tab w:val="left" w:pos="5529"/>
                <w:tab w:val="left" w:pos="6379"/>
              </w:tabs>
              <w:jc w:val="center"/>
              <w:rPr>
                <w:rFonts w:ascii="Palatino Linotype" w:hAnsi="Palatino Linotype"/>
                <w:sz w:val="22"/>
                <w:szCs w:val="22"/>
              </w:rPr>
            </w:pPr>
          </w:p>
        </w:tc>
        <w:tc>
          <w:tcPr>
            <w:tcW w:w="4394" w:type="dxa"/>
            <w:shd w:val="clear" w:color="auto" w:fill="F2F2F2"/>
          </w:tcPr>
          <w:p w:rsidR="00495999" w:rsidRPr="0031041B" w:rsidRDefault="002E621C">
            <w:pPr>
              <w:pStyle w:val="Zaglavlje"/>
              <w:tabs>
                <w:tab w:val="clear" w:pos="4153"/>
                <w:tab w:val="clear" w:pos="8306"/>
                <w:tab w:val="center" w:pos="3686"/>
                <w:tab w:val="left" w:pos="4536"/>
                <w:tab w:val="left" w:pos="5387"/>
                <w:tab w:val="left" w:pos="5529"/>
                <w:tab w:val="left" w:pos="6379"/>
              </w:tabs>
              <w:rPr>
                <w:rFonts w:ascii="Palatino Linotype" w:hAnsi="Palatino Linotype"/>
                <w:sz w:val="22"/>
                <w:szCs w:val="22"/>
                <w:lang w:val="it-IT"/>
              </w:rPr>
            </w:pPr>
            <w:r w:rsidRPr="0031041B">
              <w:rPr>
                <w:rFonts w:ascii="Palatino Linotype" w:hAnsi="Palatino Linotype"/>
                <w:sz w:val="22"/>
                <w:szCs w:val="22"/>
                <w:lang w:val="it-IT"/>
              </w:rPr>
              <w:t>Prassi professionale</w:t>
            </w:r>
          </w:p>
        </w:tc>
        <w:tc>
          <w:tcPr>
            <w:tcW w:w="993" w:type="dxa"/>
            <w:shd w:val="clear" w:color="auto" w:fill="F2F2F2"/>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182</w:t>
            </w:r>
          </w:p>
        </w:tc>
        <w:tc>
          <w:tcPr>
            <w:tcW w:w="1134" w:type="dxa"/>
            <w:shd w:val="clear" w:color="auto" w:fill="F2F2F2"/>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182</w:t>
            </w:r>
          </w:p>
        </w:tc>
        <w:tc>
          <w:tcPr>
            <w:tcW w:w="1134" w:type="dxa"/>
            <w:shd w:val="clear" w:color="auto" w:fill="F2F2F2"/>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182</w:t>
            </w:r>
          </w:p>
        </w:tc>
        <w:tc>
          <w:tcPr>
            <w:tcW w:w="1134" w:type="dxa"/>
            <w:shd w:val="clear" w:color="auto" w:fill="F2F2F2"/>
          </w:tcPr>
          <w:p w:rsidR="00495999" w:rsidRPr="0031041B" w:rsidRDefault="002E621C">
            <w:pPr>
              <w:tabs>
                <w:tab w:val="center" w:pos="3686"/>
                <w:tab w:val="left" w:pos="4536"/>
                <w:tab w:val="left" w:pos="5387"/>
                <w:tab w:val="left" w:pos="5529"/>
                <w:tab w:val="left" w:pos="6379"/>
              </w:tabs>
              <w:jc w:val="center"/>
              <w:rPr>
                <w:rFonts w:ascii="Palatino Linotype" w:hAnsi="Palatino Linotype"/>
                <w:sz w:val="22"/>
                <w:szCs w:val="22"/>
              </w:rPr>
            </w:pPr>
            <w:r w:rsidRPr="0031041B">
              <w:rPr>
                <w:rFonts w:ascii="Palatino Linotype" w:hAnsi="Palatino Linotype"/>
                <w:sz w:val="22"/>
                <w:szCs w:val="22"/>
              </w:rPr>
              <w:t>-</w:t>
            </w:r>
          </w:p>
        </w:tc>
      </w:tr>
    </w:tbl>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495999"/>
    <w:p w:rsidR="00495999" w:rsidRPr="0031041B" w:rsidRDefault="00495999">
      <w:pPr>
        <w:rPr>
          <w:rFonts w:ascii="Palatino Linotype" w:hAnsi="Palatino Linotype"/>
          <w:b/>
          <w:i/>
          <w:iCs/>
          <w:sz w:val="22"/>
          <w:szCs w:val="22"/>
        </w:rPr>
      </w:pPr>
      <w:bookmarkStart w:id="53" w:name="_Hlk115346931"/>
    </w:p>
    <w:p w:rsidR="00495999" w:rsidRPr="0031041B" w:rsidRDefault="00495999">
      <w:pPr>
        <w:rPr>
          <w:rFonts w:ascii="Palatino Linotype" w:hAnsi="Palatino Linotype"/>
          <w:b/>
          <w:i/>
          <w:iCs/>
          <w:sz w:val="22"/>
          <w:szCs w:val="22"/>
        </w:rPr>
      </w:pPr>
    </w:p>
    <w:p w:rsidR="00495999" w:rsidRPr="0031041B" w:rsidRDefault="00495999">
      <w:pPr>
        <w:rPr>
          <w:rFonts w:ascii="Palatino Linotype" w:hAnsi="Palatino Linotype"/>
          <w:b/>
          <w:i/>
          <w:iCs/>
          <w:sz w:val="22"/>
          <w:szCs w:val="22"/>
        </w:rPr>
      </w:pPr>
    </w:p>
    <w:p w:rsidR="00495999" w:rsidRPr="0031041B" w:rsidRDefault="00495999">
      <w:pPr>
        <w:rPr>
          <w:rFonts w:ascii="Palatino Linotype" w:hAnsi="Palatino Linotype"/>
          <w:b/>
          <w:i/>
          <w:iCs/>
          <w:sz w:val="22"/>
          <w:szCs w:val="22"/>
        </w:rPr>
      </w:pPr>
    </w:p>
    <w:p w:rsidR="00495999" w:rsidRPr="0031041B" w:rsidRDefault="00495999">
      <w:pPr>
        <w:rPr>
          <w:rFonts w:ascii="Palatino Linotype" w:hAnsi="Palatino Linotype"/>
          <w:b/>
          <w:i/>
          <w:iCs/>
          <w:sz w:val="22"/>
          <w:szCs w:val="22"/>
        </w:rPr>
      </w:pPr>
    </w:p>
    <w:p w:rsidR="00495999" w:rsidRPr="0031041B" w:rsidRDefault="00495999">
      <w:pPr>
        <w:rPr>
          <w:rFonts w:ascii="Palatino Linotype" w:hAnsi="Palatino Linotype"/>
          <w:b/>
          <w:i/>
          <w:iCs/>
          <w:sz w:val="22"/>
          <w:szCs w:val="22"/>
        </w:rPr>
      </w:pPr>
    </w:p>
    <w:p w:rsidR="00495999" w:rsidRPr="0031041B" w:rsidRDefault="00495999">
      <w:pPr>
        <w:rPr>
          <w:rFonts w:ascii="Palatino Linotype" w:hAnsi="Palatino Linotype"/>
          <w:b/>
          <w:i/>
          <w:iCs/>
          <w:sz w:val="22"/>
          <w:szCs w:val="22"/>
        </w:rPr>
      </w:pPr>
    </w:p>
    <w:p w:rsidR="00495999" w:rsidRPr="0031041B" w:rsidRDefault="00495999">
      <w:pPr>
        <w:rPr>
          <w:rFonts w:ascii="Palatino Linotype" w:hAnsi="Palatino Linotype"/>
          <w:b/>
          <w:i/>
          <w:iCs/>
          <w:sz w:val="22"/>
          <w:szCs w:val="22"/>
        </w:rPr>
      </w:pPr>
    </w:p>
    <w:p w:rsidR="00495999" w:rsidRPr="0031041B" w:rsidRDefault="00495999">
      <w:pPr>
        <w:rPr>
          <w:rFonts w:ascii="Palatino Linotype" w:hAnsi="Palatino Linotype"/>
          <w:b/>
          <w:i/>
          <w:iCs/>
          <w:sz w:val="22"/>
          <w:szCs w:val="22"/>
        </w:rPr>
      </w:pPr>
    </w:p>
    <w:p w:rsidR="00495999" w:rsidRPr="0031041B" w:rsidRDefault="00495999">
      <w:pPr>
        <w:rPr>
          <w:rFonts w:ascii="Palatino Linotype" w:hAnsi="Palatino Linotype"/>
          <w:b/>
          <w:i/>
          <w:iCs/>
          <w:sz w:val="22"/>
          <w:szCs w:val="22"/>
        </w:rPr>
      </w:pPr>
    </w:p>
    <w:p w:rsidR="00495999" w:rsidRPr="0031041B" w:rsidRDefault="00495999">
      <w:pPr>
        <w:rPr>
          <w:rFonts w:ascii="Palatino Linotype" w:hAnsi="Palatino Linotype"/>
          <w:b/>
          <w:i/>
          <w:iCs/>
          <w:sz w:val="22"/>
          <w:szCs w:val="22"/>
        </w:rPr>
      </w:pPr>
    </w:p>
    <w:p w:rsidR="00495999" w:rsidRPr="0031041B" w:rsidRDefault="00495999">
      <w:pPr>
        <w:rPr>
          <w:rFonts w:ascii="Palatino Linotype" w:hAnsi="Palatino Linotype"/>
          <w:b/>
          <w:i/>
          <w:iCs/>
          <w:sz w:val="22"/>
          <w:szCs w:val="22"/>
        </w:rPr>
      </w:pPr>
    </w:p>
    <w:p w:rsidR="00495999" w:rsidRPr="0031041B" w:rsidRDefault="00495999">
      <w:pPr>
        <w:rPr>
          <w:rFonts w:ascii="Palatino Linotype" w:hAnsi="Palatino Linotype"/>
          <w:b/>
          <w:i/>
          <w:iCs/>
          <w:sz w:val="22"/>
          <w:szCs w:val="22"/>
        </w:rPr>
      </w:pPr>
    </w:p>
    <w:p w:rsidR="00495999" w:rsidRPr="0031041B" w:rsidRDefault="00495999">
      <w:pPr>
        <w:rPr>
          <w:rFonts w:ascii="Palatino Linotype" w:hAnsi="Palatino Linotype"/>
          <w:b/>
          <w:i/>
          <w:iCs/>
          <w:sz w:val="22"/>
          <w:szCs w:val="22"/>
        </w:rPr>
      </w:pPr>
    </w:p>
    <w:p w:rsidR="00495999" w:rsidRPr="0031041B" w:rsidRDefault="002E621C">
      <w:pPr>
        <w:rPr>
          <w:rFonts w:ascii="Palatino Linotype" w:hAnsi="Palatino Linotype"/>
          <w:b/>
          <w:i/>
          <w:iCs/>
          <w:sz w:val="22"/>
          <w:szCs w:val="22"/>
        </w:rPr>
      </w:pPr>
      <w:r w:rsidRPr="0031041B">
        <w:rPr>
          <w:rFonts w:ascii="Palatino Linotype" w:hAnsi="Palatino Linotype"/>
          <w:b/>
          <w:i/>
          <w:iCs/>
          <w:sz w:val="22"/>
          <w:szCs w:val="22"/>
        </w:rPr>
        <w:lastRenderedPageBreak/>
        <w:t>5.3.7. Commessi</w:t>
      </w:r>
    </w:p>
    <w:p w:rsidR="00495999" w:rsidRPr="0031041B" w:rsidRDefault="00495999">
      <w:pPr>
        <w:rPr>
          <w:rFonts w:ascii="Palatino Linotype" w:hAnsi="Palatino Linotype"/>
          <w:b/>
          <w:i/>
          <w:iCs/>
          <w:sz w:val="22"/>
          <w:szCs w:val="22"/>
        </w:rPr>
      </w:pPr>
    </w:p>
    <w:tbl>
      <w:tblPr>
        <w:tblpPr w:leftFromText="180" w:rightFromText="180" w:vertAnchor="text" w:horzAnchor="margin" w:tblpXSpec="center" w:tblpY="87"/>
        <w:tblW w:w="987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058"/>
        <w:gridCol w:w="904"/>
        <w:gridCol w:w="40"/>
        <w:gridCol w:w="1304"/>
        <w:gridCol w:w="988"/>
        <w:gridCol w:w="85"/>
        <w:gridCol w:w="75"/>
        <w:gridCol w:w="1184"/>
        <w:gridCol w:w="891"/>
        <w:gridCol w:w="52"/>
        <w:gridCol w:w="39"/>
        <w:gridCol w:w="1253"/>
      </w:tblGrid>
      <w:tr w:rsidR="00495999" w:rsidRPr="0031041B">
        <w:trPr>
          <w:trHeight w:val="505"/>
        </w:trPr>
        <w:tc>
          <w:tcPr>
            <w:tcW w:w="3636" w:type="dxa"/>
            <w:vMerge w:val="restart"/>
            <w:tcBorders>
              <w:top w:val="outset" w:sz="6" w:space="0" w:color="auto"/>
              <w:left w:val="outset" w:sz="6" w:space="0" w:color="auto"/>
              <w:right w:val="outset" w:sz="6"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Materia</w:t>
            </w:r>
          </w:p>
        </w:tc>
        <w:tc>
          <w:tcPr>
            <w:tcW w:w="1985" w:type="dxa"/>
            <w:gridSpan w:val="3"/>
            <w:tcBorders>
              <w:top w:val="outset" w:sz="6" w:space="0" w:color="auto"/>
              <w:left w:val="outset" w:sz="6" w:space="0" w:color="auto"/>
              <w:bottom w:val="single" w:sz="4" w:space="0" w:color="auto"/>
              <w:right w:val="outset" w:sz="6"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    I anno</w:t>
            </w:r>
          </w:p>
        </w:tc>
        <w:tc>
          <w:tcPr>
            <w:tcW w:w="2268" w:type="dxa"/>
            <w:gridSpan w:val="4"/>
            <w:tcBorders>
              <w:top w:val="outset" w:sz="6" w:space="0" w:color="auto"/>
              <w:left w:val="outset" w:sz="6" w:space="0" w:color="auto"/>
              <w:bottom w:val="single" w:sz="4" w:space="0" w:color="auto"/>
              <w:right w:val="outset" w:sz="6" w:space="0" w:color="auto"/>
            </w:tcBorders>
            <w:shd w:val="clear" w:color="auto" w:fill="EEECEC"/>
            <w:vAlign w:val="center"/>
          </w:tcPr>
          <w:p w:rsidR="00495999" w:rsidRPr="0031041B" w:rsidRDefault="002E621C">
            <w:pPr>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     II anno</w:t>
            </w:r>
          </w:p>
        </w:tc>
        <w:tc>
          <w:tcPr>
            <w:tcW w:w="1984" w:type="dxa"/>
            <w:gridSpan w:val="4"/>
            <w:tcBorders>
              <w:top w:val="outset" w:sz="6" w:space="0" w:color="auto"/>
              <w:left w:val="outset" w:sz="6" w:space="0" w:color="auto"/>
              <w:bottom w:val="single" w:sz="4" w:space="0" w:color="auto"/>
              <w:right w:val="outset" w:sz="6"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Ore   III anno</w:t>
            </w:r>
          </w:p>
        </w:tc>
      </w:tr>
      <w:tr w:rsidR="00495999" w:rsidRPr="0031041B">
        <w:trPr>
          <w:trHeight w:val="320"/>
        </w:trPr>
        <w:tc>
          <w:tcPr>
            <w:tcW w:w="3636" w:type="dxa"/>
            <w:vMerge/>
            <w:tcBorders>
              <w:left w:val="outset" w:sz="6" w:space="0" w:color="auto"/>
              <w:bottom w:val="outset" w:sz="6" w:space="0" w:color="auto"/>
              <w:right w:val="outset" w:sz="6" w:space="0" w:color="auto"/>
            </w:tcBorders>
            <w:shd w:val="clear" w:color="auto" w:fill="EEECEC"/>
            <w:vAlign w:val="center"/>
          </w:tcPr>
          <w:p w:rsidR="00495999" w:rsidRPr="0031041B" w:rsidRDefault="00495999">
            <w:pPr>
              <w:ind w:left="426" w:hanging="426"/>
              <w:jc w:val="center"/>
              <w:rPr>
                <w:rFonts w:ascii="Palatino Linotype" w:hAnsi="Palatino Linotype" w:cs="Palatino Linotype"/>
                <w:b/>
                <w:bCs/>
                <w:sz w:val="22"/>
                <w:szCs w:val="22"/>
              </w:rPr>
            </w:pPr>
          </w:p>
        </w:tc>
        <w:tc>
          <w:tcPr>
            <w:tcW w:w="1010" w:type="dxa"/>
            <w:tcBorders>
              <w:top w:val="single" w:sz="4" w:space="0" w:color="auto"/>
              <w:left w:val="outset" w:sz="6" w:space="0" w:color="auto"/>
              <w:bottom w:val="outset" w:sz="6" w:space="0" w:color="auto"/>
              <w:right w:val="single" w:sz="4"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Teoria</w:t>
            </w:r>
          </w:p>
        </w:tc>
        <w:tc>
          <w:tcPr>
            <w:tcW w:w="975" w:type="dxa"/>
            <w:gridSpan w:val="2"/>
            <w:tcBorders>
              <w:top w:val="single" w:sz="4" w:space="0" w:color="auto"/>
              <w:left w:val="single" w:sz="4" w:space="0" w:color="auto"/>
              <w:bottom w:val="outset" w:sz="6" w:space="0" w:color="auto"/>
              <w:right w:val="outset" w:sz="6"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Esercitazione</w:t>
            </w:r>
          </w:p>
        </w:tc>
        <w:tc>
          <w:tcPr>
            <w:tcW w:w="1131" w:type="dxa"/>
            <w:tcBorders>
              <w:top w:val="single" w:sz="4" w:space="0" w:color="auto"/>
              <w:left w:val="outset" w:sz="6" w:space="0" w:color="auto"/>
              <w:bottom w:val="outset" w:sz="6" w:space="0" w:color="auto"/>
              <w:right w:val="single" w:sz="4"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Teoria</w:t>
            </w:r>
          </w:p>
        </w:tc>
        <w:tc>
          <w:tcPr>
            <w:tcW w:w="1137" w:type="dxa"/>
            <w:gridSpan w:val="3"/>
            <w:tcBorders>
              <w:top w:val="single" w:sz="4" w:space="0" w:color="auto"/>
              <w:left w:val="single" w:sz="4" w:space="0" w:color="auto"/>
              <w:bottom w:val="outset" w:sz="6" w:space="0" w:color="auto"/>
              <w:right w:val="outset" w:sz="6"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Esercitazione</w:t>
            </w:r>
          </w:p>
        </w:tc>
        <w:tc>
          <w:tcPr>
            <w:tcW w:w="991" w:type="dxa"/>
            <w:tcBorders>
              <w:top w:val="single" w:sz="4" w:space="0" w:color="auto"/>
              <w:left w:val="outset" w:sz="6" w:space="0" w:color="auto"/>
              <w:bottom w:val="outset" w:sz="6" w:space="0" w:color="auto"/>
              <w:right w:val="single" w:sz="4"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Teoria</w:t>
            </w:r>
          </w:p>
        </w:tc>
        <w:tc>
          <w:tcPr>
            <w:tcW w:w="993" w:type="dxa"/>
            <w:gridSpan w:val="3"/>
            <w:tcBorders>
              <w:top w:val="single" w:sz="4" w:space="0" w:color="auto"/>
              <w:left w:val="single" w:sz="4" w:space="0" w:color="auto"/>
              <w:bottom w:val="outset" w:sz="6" w:space="0" w:color="auto"/>
              <w:right w:val="outset" w:sz="6"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Esercitazione</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Lingua e letteratura italiana</w:t>
            </w:r>
          </w:p>
        </w:tc>
        <w:tc>
          <w:tcPr>
            <w:tcW w:w="1985" w:type="dxa"/>
            <w:gridSpan w:val="3"/>
            <w:tcBorders>
              <w:top w:val="single" w:sz="4"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3</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3</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3</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Lingua croata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3</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3</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3</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Lingua inglese</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Storia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Geografia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Cultura fisico-sanitaria</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c>
          <w:tcPr>
            <w:tcW w:w="1029"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955"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Matematica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Fondamenti di informatica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Politica ed economia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Religione/Etica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Tecniche d’acquisto</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3</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Gestione di negozio</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Merceologia Acquisto/Vendita</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Tecniche di vendita</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2</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Comunicazione nelle vendite</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Documentazione di gestione</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Fondamenti di marketing</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FFFFFF"/>
          </w:tcPr>
          <w:p w:rsidR="00495999" w:rsidRPr="0031041B" w:rsidRDefault="002E621C">
            <w:pPr>
              <w:ind w:left="426" w:hanging="426"/>
              <w:rPr>
                <w:rFonts w:ascii="Palatino Linotype" w:hAnsi="Palatino Linotype" w:cs="Palatino Linotype"/>
                <w:bCs/>
                <w:sz w:val="22"/>
                <w:szCs w:val="22"/>
              </w:rPr>
            </w:pPr>
            <w:r w:rsidRPr="0031041B">
              <w:rPr>
                <w:rFonts w:ascii="Palatino Linotype" w:hAnsi="Palatino Linotype" w:cs="Palatino Linotype"/>
                <w:bCs/>
                <w:sz w:val="22"/>
                <w:szCs w:val="22"/>
              </w:rPr>
              <w:t>Comportamento del consumatore</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1</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495999" w:rsidRPr="0031041B" w:rsidRDefault="002E621C">
            <w:pPr>
              <w:jc w:val="center"/>
              <w:rPr>
                <w:rFonts w:ascii="Palatino Linotype" w:hAnsi="Palatino Linotype" w:cs="Palatino Linotype"/>
                <w:bCs/>
                <w:sz w:val="22"/>
                <w:szCs w:val="22"/>
              </w:rPr>
            </w:pPr>
            <w:r w:rsidRPr="0031041B">
              <w:rPr>
                <w:rFonts w:ascii="Palatino Linotype" w:hAnsi="Palatino Linotype" w:cs="Palatino Linotype"/>
                <w:bCs/>
                <w:sz w:val="22"/>
                <w:szCs w:val="22"/>
              </w:rPr>
              <w:t>-</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EEECEC"/>
          </w:tcPr>
          <w:p w:rsidR="00495999" w:rsidRPr="0031041B" w:rsidRDefault="002E621C">
            <w:pPr>
              <w:ind w:left="426" w:hanging="426"/>
              <w:rPr>
                <w:rFonts w:ascii="Palatino Linotype" w:hAnsi="Palatino Linotype" w:cs="Palatino Linotype"/>
                <w:b/>
                <w:bCs/>
                <w:sz w:val="22"/>
                <w:szCs w:val="22"/>
              </w:rPr>
            </w:pPr>
            <w:r w:rsidRPr="0031041B">
              <w:rPr>
                <w:rFonts w:ascii="Palatino Linotype" w:hAnsi="Palatino Linotype" w:cs="Palatino Linotype"/>
                <w:b/>
                <w:bCs/>
                <w:sz w:val="22"/>
                <w:szCs w:val="22"/>
              </w:rPr>
              <w:t>Totale: </w:t>
            </w:r>
          </w:p>
        </w:tc>
        <w:tc>
          <w:tcPr>
            <w:tcW w:w="1038" w:type="dxa"/>
            <w:gridSpan w:val="2"/>
            <w:tcBorders>
              <w:top w:val="outset" w:sz="6" w:space="0" w:color="auto"/>
              <w:left w:val="outset" w:sz="6" w:space="0" w:color="auto"/>
              <w:bottom w:val="outset" w:sz="6" w:space="0" w:color="auto"/>
              <w:right w:val="single" w:sz="4"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20</w:t>
            </w:r>
          </w:p>
        </w:tc>
        <w:tc>
          <w:tcPr>
            <w:tcW w:w="947" w:type="dxa"/>
            <w:tcBorders>
              <w:top w:val="outset" w:sz="6" w:space="0" w:color="auto"/>
              <w:left w:val="single" w:sz="4" w:space="0" w:color="auto"/>
              <w:bottom w:val="outset" w:sz="6" w:space="0" w:color="auto"/>
              <w:right w:val="outset" w:sz="6" w:space="0" w:color="auto"/>
            </w:tcBorders>
            <w:shd w:val="clear" w:color="auto" w:fill="EEECEC"/>
            <w:vAlign w:val="center"/>
          </w:tcPr>
          <w:p w:rsidR="00495999" w:rsidRPr="0031041B" w:rsidRDefault="002E621C">
            <w:pPr>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5</w:t>
            </w:r>
          </w:p>
        </w:tc>
        <w:tc>
          <w:tcPr>
            <w:tcW w:w="1272" w:type="dxa"/>
            <w:gridSpan w:val="3"/>
            <w:tcBorders>
              <w:top w:val="outset" w:sz="6" w:space="0" w:color="auto"/>
              <w:left w:val="outset" w:sz="6" w:space="0" w:color="auto"/>
              <w:bottom w:val="outset" w:sz="6" w:space="0" w:color="auto"/>
              <w:right w:val="single" w:sz="4"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20</w:t>
            </w:r>
          </w:p>
        </w:tc>
        <w:tc>
          <w:tcPr>
            <w:tcW w:w="996" w:type="dxa"/>
            <w:tcBorders>
              <w:top w:val="outset" w:sz="6" w:space="0" w:color="auto"/>
              <w:left w:val="single" w:sz="4" w:space="0" w:color="auto"/>
              <w:bottom w:val="outset" w:sz="6" w:space="0" w:color="auto"/>
              <w:right w:val="outset" w:sz="6" w:space="0" w:color="auto"/>
            </w:tcBorders>
            <w:shd w:val="clear" w:color="auto" w:fill="EEECEC"/>
            <w:vAlign w:val="center"/>
          </w:tcPr>
          <w:p w:rsidR="00495999" w:rsidRPr="0031041B" w:rsidRDefault="002E621C">
            <w:pPr>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5</w:t>
            </w:r>
          </w:p>
        </w:tc>
        <w:tc>
          <w:tcPr>
            <w:tcW w:w="1057" w:type="dxa"/>
            <w:gridSpan w:val="3"/>
            <w:tcBorders>
              <w:top w:val="outset" w:sz="6" w:space="0" w:color="auto"/>
              <w:left w:val="outset" w:sz="6" w:space="0" w:color="auto"/>
              <w:bottom w:val="outset" w:sz="6" w:space="0" w:color="auto"/>
              <w:right w:val="single" w:sz="4"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15</w:t>
            </w:r>
          </w:p>
        </w:tc>
        <w:tc>
          <w:tcPr>
            <w:tcW w:w="927" w:type="dxa"/>
            <w:tcBorders>
              <w:top w:val="outset" w:sz="6" w:space="0" w:color="auto"/>
              <w:left w:val="single" w:sz="4" w:space="0" w:color="auto"/>
              <w:bottom w:val="outset" w:sz="6" w:space="0" w:color="auto"/>
              <w:right w:val="outset" w:sz="6" w:space="0" w:color="auto"/>
            </w:tcBorders>
            <w:shd w:val="clear" w:color="auto" w:fill="EEECEC"/>
            <w:vAlign w:val="center"/>
          </w:tcPr>
          <w:p w:rsidR="00495999" w:rsidRPr="0031041B" w:rsidRDefault="002E621C">
            <w:pPr>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4</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EEECEC"/>
          </w:tcPr>
          <w:p w:rsidR="00495999" w:rsidRPr="0031041B" w:rsidRDefault="002E621C">
            <w:pPr>
              <w:ind w:left="426" w:hanging="426"/>
              <w:rPr>
                <w:rFonts w:ascii="Palatino Linotype" w:hAnsi="Palatino Linotype" w:cs="Palatino Linotype"/>
                <w:b/>
                <w:bCs/>
                <w:sz w:val="22"/>
                <w:szCs w:val="22"/>
              </w:rPr>
            </w:pPr>
            <w:r w:rsidRPr="0031041B">
              <w:rPr>
                <w:rFonts w:ascii="Palatino Linotype" w:hAnsi="Palatino Linotype" w:cs="Palatino Linotype"/>
                <w:b/>
                <w:bCs/>
                <w:sz w:val="22"/>
                <w:szCs w:val="22"/>
              </w:rPr>
              <w:t xml:space="preserve">Materie opzionali </w:t>
            </w:r>
          </w:p>
        </w:tc>
        <w:tc>
          <w:tcPr>
            <w:tcW w:w="1985" w:type="dxa"/>
            <w:gridSpan w:val="3"/>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Ecologia e sviluppo</w:t>
            </w:r>
          </w:p>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sostenibile</w:t>
            </w:r>
          </w:p>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2</w:t>
            </w:r>
          </w:p>
        </w:tc>
        <w:tc>
          <w:tcPr>
            <w:tcW w:w="2268" w:type="dxa"/>
            <w:gridSpan w:val="4"/>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Forma estetica commerciale</w:t>
            </w:r>
          </w:p>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2</w:t>
            </w:r>
          </w:p>
        </w:tc>
        <w:tc>
          <w:tcPr>
            <w:tcW w:w="1984" w:type="dxa"/>
            <w:gridSpan w:val="4"/>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Cs/>
                <w:sz w:val="22"/>
                <w:szCs w:val="22"/>
              </w:rPr>
            </w:pPr>
            <w:r w:rsidRPr="0031041B">
              <w:rPr>
                <w:rFonts w:ascii="Palatino Linotype" w:hAnsi="Palatino Linotype" w:cs="Palatino Linotype"/>
                <w:bCs/>
                <w:sz w:val="22"/>
                <w:szCs w:val="22"/>
              </w:rPr>
              <w:t>da definire</w:t>
            </w:r>
          </w:p>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2</w:t>
            </w:r>
          </w:p>
        </w:tc>
      </w:tr>
      <w:tr w:rsidR="00495999" w:rsidRPr="0031041B">
        <w:tc>
          <w:tcPr>
            <w:tcW w:w="3636" w:type="dxa"/>
            <w:tcBorders>
              <w:top w:val="outset" w:sz="6" w:space="0" w:color="auto"/>
              <w:left w:val="outset" w:sz="6" w:space="0" w:color="auto"/>
              <w:bottom w:val="outset" w:sz="6" w:space="0" w:color="auto"/>
              <w:right w:val="outset" w:sz="6" w:space="0" w:color="auto"/>
            </w:tcBorders>
            <w:shd w:val="clear" w:color="auto" w:fill="EEECEC"/>
          </w:tcPr>
          <w:p w:rsidR="00495999" w:rsidRPr="0031041B" w:rsidRDefault="002E621C">
            <w:pPr>
              <w:ind w:left="426" w:hanging="426"/>
              <w:rPr>
                <w:rFonts w:ascii="Palatino Linotype" w:hAnsi="Palatino Linotype" w:cs="Palatino Linotype"/>
                <w:b/>
                <w:bCs/>
                <w:sz w:val="22"/>
                <w:szCs w:val="22"/>
              </w:rPr>
            </w:pPr>
            <w:r w:rsidRPr="0031041B">
              <w:rPr>
                <w:rFonts w:ascii="Palatino Linotype" w:hAnsi="Palatino Linotype" w:cs="Palatino Linotype"/>
                <w:b/>
                <w:bCs/>
                <w:sz w:val="22"/>
                <w:szCs w:val="22"/>
              </w:rPr>
              <w:t xml:space="preserve">Lezioni </w:t>
            </w:r>
            <w:proofErr w:type="gramStart"/>
            <w:r w:rsidRPr="0031041B">
              <w:rPr>
                <w:rFonts w:ascii="Palatino Linotype" w:hAnsi="Palatino Linotype" w:cs="Palatino Linotype"/>
                <w:b/>
                <w:bCs/>
                <w:sz w:val="22"/>
                <w:szCs w:val="22"/>
              </w:rPr>
              <w:t>pratiche :</w:t>
            </w:r>
            <w:proofErr w:type="gramEnd"/>
            <w:r w:rsidRPr="0031041B">
              <w:rPr>
                <w:rFonts w:ascii="Palatino Linotype" w:hAnsi="Palatino Linotype" w:cs="Palatino Linotype"/>
                <w:b/>
                <w:bCs/>
                <w:sz w:val="22"/>
                <w:szCs w:val="22"/>
              </w:rPr>
              <w:t> </w:t>
            </w:r>
          </w:p>
        </w:tc>
        <w:tc>
          <w:tcPr>
            <w:tcW w:w="1985" w:type="dxa"/>
            <w:gridSpan w:val="3"/>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4</w:t>
            </w:r>
          </w:p>
        </w:tc>
        <w:tc>
          <w:tcPr>
            <w:tcW w:w="2268" w:type="dxa"/>
            <w:gridSpan w:val="4"/>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7</w:t>
            </w:r>
          </w:p>
        </w:tc>
        <w:tc>
          <w:tcPr>
            <w:tcW w:w="1984" w:type="dxa"/>
            <w:gridSpan w:val="4"/>
            <w:tcBorders>
              <w:top w:val="outset" w:sz="6" w:space="0" w:color="auto"/>
              <w:left w:val="outset" w:sz="6" w:space="0" w:color="auto"/>
              <w:bottom w:val="outset" w:sz="6" w:space="0" w:color="auto"/>
              <w:right w:val="outset" w:sz="6" w:space="0" w:color="auto"/>
            </w:tcBorders>
            <w:shd w:val="clear" w:color="auto" w:fill="EEECEC"/>
            <w:vAlign w:val="center"/>
          </w:tcPr>
          <w:p w:rsidR="00495999" w:rsidRPr="0031041B" w:rsidRDefault="002E621C">
            <w:pPr>
              <w:ind w:left="426" w:hanging="426"/>
              <w:jc w:val="center"/>
              <w:rPr>
                <w:rFonts w:ascii="Palatino Linotype" w:hAnsi="Palatino Linotype" w:cs="Palatino Linotype"/>
                <w:b/>
                <w:bCs/>
                <w:sz w:val="22"/>
                <w:szCs w:val="22"/>
              </w:rPr>
            </w:pPr>
            <w:r w:rsidRPr="0031041B">
              <w:rPr>
                <w:rFonts w:ascii="Palatino Linotype" w:hAnsi="Palatino Linotype" w:cs="Palatino Linotype"/>
                <w:b/>
                <w:bCs/>
                <w:sz w:val="22"/>
                <w:szCs w:val="22"/>
              </w:rPr>
              <w:t>14</w:t>
            </w:r>
          </w:p>
        </w:tc>
      </w:tr>
    </w:tbl>
    <w:p w:rsidR="00495999" w:rsidRPr="0031041B" w:rsidRDefault="00495999">
      <w:pPr>
        <w:rPr>
          <w:rFonts w:ascii="Palatino Linotype" w:hAnsi="Palatino Linotype"/>
          <w:b/>
          <w:i/>
          <w:iCs/>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2E621C">
      <w:pPr>
        <w:tabs>
          <w:tab w:val="center" w:pos="3686"/>
          <w:tab w:val="left" w:pos="4536"/>
          <w:tab w:val="left" w:pos="5387"/>
          <w:tab w:val="left" w:pos="5529"/>
          <w:tab w:val="left" w:pos="6379"/>
        </w:tabs>
        <w:jc w:val="both"/>
        <w:rPr>
          <w:rFonts w:ascii="Palatino Linotype" w:hAnsi="Palatino Linotype" w:cs="Palatino Linotype"/>
          <w:sz w:val="22"/>
          <w:szCs w:val="22"/>
        </w:rPr>
      </w:pPr>
      <w:r w:rsidRPr="0031041B">
        <w:rPr>
          <w:rFonts w:ascii="Palatino Linotype" w:hAnsi="Palatino Linotype" w:cs="Palatino Linotype"/>
          <w:sz w:val="22"/>
          <w:szCs w:val="22"/>
        </w:rPr>
        <w:t>Le lezioni pratiche verranno svolte presso i negozi della catena “</w:t>
      </w:r>
      <w:proofErr w:type="spellStart"/>
      <w:r w:rsidRPr="0031041B">
        <w:rPr>
          <w:rFonts w:ascii="Palatino Linotype" w:hAnsi="Palatino Linotype" w:cs="Palatino Linotype"/>
          <w:sz w:val="22"/>
          <w:szCs w:val="22"/>
        </w:rPr>
        <w:t>Konzum</w:t>
      </w:r>
      <w:proofErr w:type="spellEnd"/>
      <w:r w:rsidRPr="0031041B">
        <w:rPr>
          <w:rFonts w:ascii="Palatino Linotype" w:hAnsi="Palatino Linotype" w:cs="Palatino Linotype"/>
          <w:sz w:val="22"/>
          <w:szCs w:val="22"/>
        </w:rPr>
        <w:t xml:space="preserve">” nella nostra Città, ed in </w:t>
      </w:r>
      <w:proofErr w:type="gramStart"/>
      <w:r w:rsidRPr="0031041B">
        <w:rPr>
          <w:rFonts w:ascii="Palatino Linotype" w:hAnsi="Palatino Linotype" w:cs="Palatino Linotype"/>
          <w:sz w:val="22"/>
          <w:szCs w:val="22"/>
        </w:rPr>
        <w:t>altri  punti</w:t>
      </w:r>
      <w:proofErr w:type="gramEnd"/>
      <w:r w:rsidRPr="0031041B">
        <w:rPr>
          <w:rFonts w:ascii="Palatino Linotype" w:hAnsi="Palatino Linotype" w:cs="Palatino Linotype"/>
          <w:sz w:val="22"/>
          <w:szCs w:val="22"/>
        </w:rPr>
        <w:t xml:space="preserve"> di vendita (</w:t>
      </w:r>
      <w:proofErr w:type="spellStart"/>
      <w:r w:rsidRPr="0031041B">
        <w:rPr>
          <w:rFonts w:ascii="Palatino Linotype" w:hAnsi="Palatino Linotype" w:cs="Palatino Linotype"/>
          <w:sz w:val="22"/>
          <w:szCs w:val="22"/>
        </w:rPr>
        <w:t>Kik</w:t>
      </w:r>
      <w:proofErr w:type="spellEnd"/>
      <w:r w:rsidRPr="0031041B">
        <w:rPr>
          <w:rFonts w:ascii="Palatino Linotype" w:hAnsi="Palatino Linotype" w:cs="Palatino Linotype"/>
          <w:sz w:val="22"/>
          <w:szCs w:val="22"/>
        </w:rPr>
        <w:t xml:space="preserve"> ed altri).</w:t>
      </w:r>
    </w:p>
    <w:p w:rsidR="00495999" w:rsidRPr="0031041B" w:rsidRDefault="00495999">
      <w:pPr>
        <w:tabs>
          <w:tab w:val="center" w:pos="3686"/>
          <w:tab w:val="left" w:pos="4536"/>
          <w:tab w:val="left" w:pos="5387"/>
          <w:tab w:val="left" w:pos="5529"/>
          <w:tab w:val="left" w:pos="6379"/>
        </w:tabs>
        <w:jc w:val="both"/>
        <w:rPr>
          <w:sz w:val="22"/>
          <w:szCs w:val="22"/>
        </w:rPr>
      </w:pPr>
    </w:p>
    <w:bookmarkEnd w:id="53"/>
    <w:p w:rsidR="00495999" w:rsidRPr="0031041B" w:rsidRDefault="00495999">
      <w:pPr>
        <w:tabs>
          <w:tab w:val="center" w:pos="3686"/>
          <w:tab w:val="left" w:pos="4536"/>
          <w:tab w:val="left" w:pos="5387"/>
          <w:tab w:val="left" w:pos="5529"/>
          <w:tab w:val="left" w:pos="6379"/>
        </w:tabs>
        <w:jc w:val="both"/>
        <w:rPr>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495999">
      <w:pPr>
        <w:tabs>
          <w:tab w:val="center" w:pos="3686"/>
          <w:tab w:val="left" w:pos="4536"/>
          <w:tab w:val="left" w:pos="5387"/>
          <w:tab w:val="left" w:pos="5529"/>
          <w:tab w:val="left" w:pos="6379"/>
        </w:tabs>
        <w:jc w:val="both"/>
        <w:rPr>
          <w:rFonts w:ascii="Palatino Linotype" w:hAnsi="Palatino Linotype"/>
          <w:sz w:val="22"/>
          <w:szCs w:val="22"/>
        </w:rPr>
      </w:pPr>
    </w:p>
    <w:p w:rsidR="00495999" w:rsidRPr="0031041B" w:rsidRDefault="002E621C">
      <w:pPr>
        <w:rPr>
          <w:rFonts w:ascii="Palatino Linotype" w:hAnsi="Palatino Linotype"/>
          <w:sz w:val="22"/>
          <w:szCs w:val="22"/>
        </w:rPr>
      </w:pPr>
      <w:r w:rsidRPr="0031041B">
        <w:rPr>
          <w:rFonts w:ascii="Palatino Linotype" w:hAnsi="Palatino Linotype"/>
          <w:sz w:val="22"/>
          <w:szCs w:val="22"/>
        </w:rPr>
        <w:br w:type="page"/>
      </w:r>
    </w:p>
    <w:p w:rsidR="00495999" w:rsidRPr="0031041B" w:rsidRDefault="00495999">
      <w:pPr>
        <w:pStyle w:val="Naslov8"/>
        <w:rPr>
          <w:rFonts w:ascii="Palatino Linotype" w:hAnsi="Palatino Linotype"/>
          <w:sz w:val="22"/>
          <w:szCs w:val="22"/>
          <w:lang w:val="it-IT"/>
        </w:rPr>
      </w:pPr>
    </w:p>
    <w:p w:rsidR="00495999" w:rsidRPr="0031041B" w:rsidRDefault="002E621C">
      <w:pPr>
        <w:pStyle w:val="Naslov8"/>
        <w:rPr>
          <w:rFonts w:ascii="Palatino Linotype" w:hAnsi="Palatino Linotype" w:cs="Palatino Linotype"/>
          <w:b/>
          <w:sz w:val="24"/>
          <w:szCs w:val="24"/>
          <w:lang w:val="it-IT"/>
        </w:rPr>
      </w:pPr>
      <w:bookmarkStart w:id="54" w:name="_Toc53134483"/>
      <w:r w:rsidRPr="0031041B">
        <w:rPr>
          <w:rFonts w:ascii="Palatino Linotype" w:hAnsi="Palatino Linotype" w:cs="Palatino Linotype"/>
          <w:b/>
          <w:sz w:val="24"/>
          <w:szCs w:val="24"/>
          <w:lang w:val="it-IT"/>
        </w:rPr>
        <w:t xml:space="preserve">6. CALENDARIO </w:t>
      </w:r>
      <w:proofErr w:type="gramStart"/>
      <w:r w:rsidRPr="0031041B">
        <w:rPr>
          <w:rFonts w:ascii="Palatino Linotype" w:hAnsi="Palatino Linotype" w:cs="Palatino Linotype"/>
          <w:b/>
          <w:sz w:val="24"/>
          <w:szCs w:val="24"/>
          <w:lang w:val="it-IT"/>
        </w:rPr>
        <w:t>DI  LAVORO</w:t>
      </w:r>
      <w:proofErr w:type="gramEnd"/>
      <w:r w:rsidRPr="0031041B">
        <w:rPr>
          <w:rFonts w:ascii="Palatino Linotype" w:hAnsi="Palatino Linotype" w:cs="Palatino Linotype"/>
          <w:b/>
          <w:sz w:val="24"/>
          <w:szCs w:val="24"/>
          <w:lang w:val="it-IT"/>
        </w:rPr>
        <w:t xml:space="preserve">  PER L'ANNO SCOLASTICO 2024/202</w:t>
      </w:r>
      <w:bookmarkEnd w:id="54"/>
      <w:r w:rsidRPr="0031041B">
        <w:rPr>
          <w:rFonts w:ascii="Palatino Linotype" w:hAnsi="Palatino Linotype" w:cs="Palatino Linotype"/>
          <w:b/>
          <w:sz w:val="24"/>
          <w:szCs w:val="24"/>
          <w:lang w:val="it-IT"/>
        </w:rPr>
        <w:t>5</w:t>
      </w:r>
    </w:p>
    <w:p w:rsidR="00495999" w:rsidRPr="0031041B" w:rsidRDefault="00495999">
      <w:pPr>
        <w:jc w:val="both"/>
        <w:rPr>
          <w:i/>
          <w:iCs/>
          <w:sz w:val="24"/>
          <w:szCs w:val="24"/>
          <w:u w:val="single"/>
        </w:rPr>
      </w:pPr>
    </w:p>
    <w:tbl>
      <w:tblPr>
        <w:tblW w:w="99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2"/>
        <w:gridCol w:w="1748"/>
        <w:gridCol w:w="3685"/>
      </w:tblGrid>
      <w:tr w:rsidR="00495999" w:rsidRPr="0031041B">
        <w:tc>
          <w:tcPr>
            <w:tcW w:w="4562" w:type="dxa"/>
            <w:shd w:val="clear" w:color="auto" w:fill="F2DBDB"/>
          </w:tcPr>
          <w:p w:rsidR="00495999" w:rsidRPr="0031041B" w:rsidRDefault="002E621C">
            <w:pPr>
              <w:spacing w:before="40" w:after="40"/>
              <w:jc w:val="center"/>
              <w:rPr>
                <w:b/>
                <w:i/>
                <w:sz w:val="24"/>
                <w:szCs w:val="24"/>
              </w:rPr>
            </w:pPr>
            <w:r w:rsidRPr="0031041B">
              <w:rPr>
                <w:b/>
                <w:i/>
                <w:sz w:val="24"/>
                <w:szCs w:val="24"/>
              </w:rPr>
              <w:t>INIZIO DELL'ANNO SCOLASTICO</w:t>
            </w:r>
          </w:p>
        </w:tc>
        <w:tc>
          <w:tcPr>
            <w:tcW w:w="5433" w:type="dxa"/>
            <w:gridSpan w:val="2"/>
            <w:vAlign w:val="center"/>
          </w:tcPr>
          <w:p w:rsidR="00495999" w:rsidRPr="0031041B" w:rsidRDefault="002E621C">
            <w:pPr>
              <w:spacing w:before="40" w:after="40"/>
              <w:jc w:val="center"/>
              <w:rPr>
                <w:bCs/>
                <w:sz w:val="24"/>
                <w:szCs w:val="24"/>
              </w:rPr>
            </w:pPr>
            <w:r w:rsidRPr="0031041B">
              <w:rPr>
                <w:bCs/>
                <w:sz w:val="24"/>
                <w:szCs w:val="24"/>
              </w:rPr>
              <w:t>9 settembre 2024</w:t>
            </w:r>
          </w:p>
        </w:tc>
      </w:tr>
      <w:tr w:rsidR="00495999" w:rsidRPr="0031041B">
        <w:tc>
          <w:tcPr>
            <w:tcW w:w="4562" w:type="dxa"/>
            <w:shd w:val="clear" w:color="auto" w:fill="F2DBDB"/>
          </w:tcPr>
          <w:p w:rsidR="00495999" w:rsidRPr="0031041B" w:rsidRDefault="002E621C">
            <w:pPr>
              <w:spacing w:before="40" w:after="40"/>
              <w:jc w:val="center"/>
              <w:rPr>
                <w:b/>
                <w:i/>
                <w:sz w:val="24"/>
                <w:szCs w:val="24"/>
              </w:rPr>
            </w:pPr>
            <w:r w:rsidRPr="0031041B">
              <w:rPr>
                <w:b/>
                <w:i/>
                <w:sz w:val="24"/>
                <w:szCs w:val="24"/>
              </w:rPr>
              <w:t xml:space="preserve">FINE </w:t>
            </w:r>
            <w:proofErr w:type="gramStart"/>
            <w:r w:rsidRPr="0031041B">
              <w:rPr>
                <w:b/>
                <w:i/>
                <w:sz w:val="24"/>
                <w:szCs w:val="24"/>
              </w:rPr>
              <w:t>DEL I</w:t>
            </w:r>
            <w:r w:rsidRPr="0031041B">
              <w:rPr>
                <w:b/>
                <w:i/>
                <w:sz w:val="24"/>
                <w:szCs w:val="24"/>
                <w:vertAlign w:val="superscript"/>
              </w:rPr>
              <w:t>o</w:t>
            </w:r>
            <w:proofErr w:type="gramEnd"/>
            <w:r w:rsidRPr="0031041B">
              <w:rPr>
                <w:b/>
                <w:i/>
                <w:sz w:val="24"/>
                <w:szCs w:val="24"/>
              </w:rPr>
              <w:t xml:space="preserve"> SEMESTRE</w:t>
            </w:r>
          </w:p>
        </w:tc>
        <w:tc>
          <w:tcPr>
            <w:tcW w:w="5433" w:type="dxa"/>
            <w:gridSpan w:val="2"/>
            <w:vAlign w:val="center"/>
          </w:tcPr>
          <w:p w:rsidR="00495999" w:rsidRPr="0031041B" w:rsidRDefault="002E621C">
            <w:pPr>
              <w:spacing w:before="40" w:after="40"/>
              <w:jc w:val="center"/>
              <w:rPr>
                <w:bCs/>
                <w:sz w:val="24"/>
                <w:szCs w:val="24"/>
              </w:rPr>
            </w:pPr>
            <w:r w:rsidRPr="0031041B">
              <w:rPr>
                <w:bCs/>
                <w:sz w:val="24"/>
                <w:szCs w:val="24"/>
              </w:rPr>
              <w:t>20 dicembre 2024</w:t>
            </w:r>
          </w:p>
        </w:tc>
      </w:tr>
      <w:tr w:rsidR="00495999" w:rsidRPr="0031041B">
        <w:tc>
          <w:tcPr>
            <w:tcW w:w="4562" w:type="dxa"/>
            <w:shd w:val="clear" w:color="auto" w:fill="F2DBDB"/>
          </w:tcPr>
          <w:p w:rsidR="00495999" w:rsidRPr="0031041B" w:rsidRDefault="002E621C">
            <w:pPr>
              <w:spacing w:before="40" w:after="40"/>
              <w:jc w:val="center"/>
              <w:rPr>
                <w:b/>
                <w:i/>
                <w:sz w:val="24"/>
                <w:szCs w:val="24"/>
              </w:rPr>
            </w:pPr>
            <w:r w:rsidRPr="0031041B">
              <w:rPr>
                <w:b/>
                <w:i/>
                <w:sz w:val="24"/>
                <w:szCs w:val="24"/>
              </w:rPr>
              <w:t xml:space="preserve">INIZIO DEL </w:t>
            </w:r>
            <w:proofErr w:type="spellStart"/>
            <w:r w:rsidRPr="0031041B">
              <w:rPr>
                <w:b/>
                <w:i/>
                <w:sz w:val="24"/>
                <w:szCs w:val="24"/>
              </w:rPr>
              <w:t>II</w:t>
            </w:r>
            <w:r w:rsidRPr="0031041B">
              <w:rPr>
                <w:b/>
                <w:i/>
                <w:sz w:val="24"/>
                <w:szCs w:val="24"/>
                <w:vertAlign w:val="superscript"/>
              </w:rPr>
              <w:t>o</w:t>
            </w:r>
            <w:proofErr w:type="spellEnd"/>
            <w:r w:rsidRPr="0031041B">
              <w:rPr>
                <w:b/>
                <w:i/>
                <w:sz w:val="24"/>
                <w:szCs w:val="24"/>
              </w:rPr>
              <w:t xml:space="preserve"> SEMESTRE</w:t>
            </w:r>
          </w:p>
        </w:tc>
        <w:tc>
          <w:tcPr>
            <w:tcW w:w="5433" w:type="dxa"/>
            <w:gridSpan w:val="2"/>
            <w:vAlign w:val="center"/>
          </w:tcPr>
          <w:p w:rsidR="00495999" w:rsidRPr="0031041B" w:rsidRDefault="002E621C">
            <w:pPr>
              <w:spacing w:before="40" w:after="40"/>
              <w:jc w:val="center"/>
              <w:rPr>
                <w:bCs/>
                <w:sz w:val="24"/>
                <w:szCs w:val="24"/>
              </w:rPr>
            </w:pPr>
            <w:r w:rsidRPr="0031041B">
              <w:rPr>
                <w:bCs/>
                <w:sz w:val="24"/>
                <w:szCs w:val="24"/>
              </w:rPr>
              <w:t>7 gennaio 2025</w:t>
            </w:r>
          </w:p>
        </w:tc>
      </w:tr>
      <w:tr w:rsidR="00495999" w:rsidRPr="0031041B">
        <w:trPr>
          <w:cantSplit/>
          <w:trHeight w:val="323"/>
        </w:trPr>
        <w:tc>
          <w:tcPr>
            <w:tcW w:w="4562" w:type="dxa"/>
            <w:vMerge w:val="restart"/>
            <w:shd w:val="clear" w:color="auto" w:fill="F2DBDB"/>
            <w:vAlign w:val="center"/>
          </w:tcPr>
          <w:p w:rsidR="00495999" w:rsidRPr="0031041B" w:rsidRDefault="002E621C">
            <w:pPr>
              <w:spacing w:before="40" w:after="40"/>
              <w:jc w:val="center"/>
              <w:rPr>
                <w:b/>
                <w:i/>
                <w:sz w:val="24"/>
                <w:szCs w:val="24"/>
              </w:rPr>
            </w:pPr>
            <w:r w:rsidRPr="0031041B">
              <w:rPr>
                <w:b/>
                <w:i/>
                <w:sz w:val="24"/>
                <w:szCs w:val="24"/>
              </w:rPr>
              <w:t>FINE DELLE LEZIONI</w:t>
            </w:r>
          </w:p>
        </w:tc>
        <w:tc>
          <w:tcPr>
            <w:tcW w:w="1748" w:type="dxa"/>
            <w:shd w:val="clear" w:color="auto" w:fill="F2F2F2"/>
            <w:vAlign w:val="center"/>
          </w:tcPr>
          <w:p w:rsidR="00495999" w:rsidRPr="0031041B" w:rsidRDefault="002E621C">
            <w:pPr>
              <w:spacing w:before="40" w:after="40"/>
              <w:jc w:val="center"/>
              <w:rPr>
                <w:bCs/>
                <w:i/>
                <w:sz w:val="24"/>
                <w:szCs w:val="24"/>
              </w:rPr>
            </w:pPr>
            <w:r w:rsidRPr="0031041B">
              <w:rPr>
                <w:bCs/>
                <w:i/>
                <w:sz w:val="24"/>
                <w:szCs w:val="24"/>
              </w:rPr>
              <w:t>MATURANDI</w:t>
            </w:r>
          </w:p>
        </w:tc>
        <w:tc>
          <w:tcPr>
            <w:tcW w:w="3685" w:type="dxa"/>
            <w:vAlign w:val="center"/>
          </w:tcPr>
          <w:p w:rsidR="00495999" w:rsidRPr="0031041B" w:rsidRDefault="002E621C">
            <w:pPr>
              <w:spacing w:before="40" w:after="40"/>
              <w:jc w:val="center"/>
              <w:rPr>
                <w:bCs/>
                <w:sz w:val="24"/>
                <w:szCs w:val="24"/>
              </w:rPr>
            </w:pPr>
            <w:r w:rsidRPr="0031041B">
              <w:rPr>
                <w:bCs/>
                <w:sz w:val="24"/>
                <w:szCs w:val="24"/>
              </w:rPr>
              <w:t>ven.23 maggio 2025</w:t>
            </w:r>
          </w:p>
        </w:tc>
      </w:tr>
      <w:tr w:rsidR="00495999" w:rsidRPr="0031041B">
        <w:trPr>
          <w:cantSplit/>
          <w:trHeight w:val="322"/>
        </w:trPr>
        <w:tc>
          <w:tcPr>
            <w:tcW w:w="4562" w:type="dxa"/>
            <w:vMerge/>
            <w:shd w:val="clear" w:color="auto" w:fill="F2DBDB"/>
            <w:vAlign w:val="center"/>
          </w:tcPr>
          <w:p w:rsidR="00495999" w:rsidRPr="0031041B" w:rsidRDefault="00495999">
            <w:pPr>
              <w:spacing w:before="40" w:after="40"/>
              <w:jc w:val="center"/>
              <w:rPr>
                <w:b/>
                <w:i/>
                <w:sz w:val="24"/>
                <w:szCs w:val="24"/>
              </w:rPr>
            </w:pPr>
          </w:p>
        </w:tc>
        <w:tc>
          <w:tcPr>
            <w:tcW w:w="1748" w:type="dxa"/>
            <w:shd w:val="clear" w:color="auto" w:fill="F2F2F2"/>
            <w:vAlign w:val="center"/>
          </w:tcPr>
          <w:p w:rsidR="00495999" w:rsidRPr="0031041B" w:rsidRDefault="002E621C">
            <w:pPr>
              <w:spacing w:before="40" w:after="40"/>
              <w:jc w:val="center"/>
              <w:rPr>
                <w:bCs/>
                <w:i/>
                <w:sz w:val="24"/>
                <w:szCs w:val="24"/>
              </w:rPr>
            </w:pPr>
            <w:r w:rsidRPr="0031041B">
              <w:rPr>
                <w:bCs/>
                <w:i/>
                <w:sz w:val="24"/>
                <w:szCs w:val="24"/>
              </w:rPr>
              <w:t>CLASSI I-III</w:t>
            </w:r>
          </w:p>
        </w:tc>
        <w:tc>
          <w:tcPr>
            <w:tcW w:w="3685" w:type="dxa"/>
            <w:vAlign w:val="center"/>
          </w:tcPr>
          <w:p w:rsidR="00495999" w:rsidRPr="0031041B" w:rsidRDefault="002E621C">
            <w:pPr>
              <w:spacing w:before="40" w:after="40"/>
              <w:jc w:val="center"/>
              <w:rPr>
                <w:bCs/>
                <w:sz w:val="24"/>
                <w:szCs w:val="24"/>
              </w:rPr>
            </w:pPr>
            <w:proofErr w:type="spellStart"/>
            <w:r w:rsidRPr="0031041B">
              <w:rPr>
                <w:bCs/>
                <w:sz w:val="24"/>
                <w:szCs w:val="24"/>
              </w:rPr>
              <w:t>ven</w:t>
            </w:r>
            <w:proofErr w:type="spellEnd"/>
            <w:r w:rsidRPr="0031041B">
              <w:rPr>
                <w:bCs/>
                <w:sz w:val="24"/>
                <w:szCs w:val="24"/>
              </w:rPr>
              <w:t xml:space="preserve"> 13 giugno 2025</w:t>
            </w:r>
          </w:p>
        </w:tc>
      </w:tr>
      <w:tr w:rsidR="00495999" w:rsidRPr="0031041B">
        <w:tc>
          <w:tcPr>
            <w:tcW w:w="4562" w:type="dxa"/>
            <w:shd w:val="clear" w:color="auto" w:fill="F2DBDB"/>
          </w:tcPr>
          <w:p w:rsidR="00495999" w:rsidRPr="0031041B" w:rsidRDefault="002E621C">
            <w:pPr>
              <w:spacing w:before="40" w:after="40"/>
              <w:jc w:val="center"/>
              <w:rPr>
                <w:b/>
                <w:i/>
                <w:sz w:val="24"/>
                <w:szCs w:val="24"/>
              </w:rPr>
            </w:pPr>
            <w:r w:rsidRPr="0031041B">
              <w:rPr>
                <w:b/>
                <w:i/>
                <w:sz w:val="24"/>
                <w:szCs w:val="24"/>
              </w:rPr>
              <w:t>VACANZE INVERNALI (prima parte)</w:t>
            </w:r>
          </w:p>
        </w:tc>
        <w:tc>
          <w:tcPr>
            <w:tcW w:w="5433" w:type="dxa"/>
            <w:gridSpan w:val="2"/>
            <w:vAlign w:val="center"/>
          </w:tcPr>
          <w:p w:rsidR="00495999" w:rsidRPr="0031041B" w:rsidRDefault="002E621C">
            <w:pPr>
              <w:spacing w:before="40" w:after="40"/>
              <w:jc w:val="center"/>
              <w:rPr>
                <w:bCs/>
                <w:sz w:val="24"/>
                <w:szCs w:val="24"/>
              </w:rPr>
            </w:pPr>
            <w:r w:rsidRPr="0031041B">
              <w:rPr>
                <w:bCs/>
                <w:sz w:val="24"/>
                <w:szCs w:val="24"/>
              </w:rPr>
              <w:t>23 dicembre 2024 – 3 gennaio 2025</w:t>
            </w:r>
          </w:p>
        </w:tc>
      </w:tr>
      <w:tr w:rsidR="00495999" w:rsidRPr="0031041B">
        <w:tc>
          <w:tcPr>
            <w:tcW w:w="4562" w:type="dxa"/>
            <w:shd w:val="clear" w:color="auto" w:fill="F2DBDB"/>
          </w:tcPr>
          <w:p w:rsidR="00495999" w:rsidRPr="0031041B" w:rsidRDefault="002E621C">
            <w:pPr>
              <w:spacing w:before="40" w:after="40"/>
              <w:jc w:val="center"/>
              <w:rPr>
                <w:b/>
                <w:i/>
                <w:sz w:val="24"/>
                <w:szCs w:val="24"/>
              </w:rPr>
            </w:pPr>
            <w:r w:rsidRPr="0031041B">
              <w:rPr>
                <w:b/>
                <w:i/>
                <w:sz w:val="24"/>
                <w:szCs w:val="24"/>
              </w:rPr>
              <w:t>VACANZE INVERNALI (seconda parte)</w:t>
            </w:r>
          </w:p>
        </w:tc>
        <w:tc>
          <w:tcPr>
            <w:tcW w:w="5433" w:type="dxa"/>
            <w:gridSpan w:val="2"/>
            <w:vAlign w:val="center"/>
          </w:tcPr>
          <w:p w:rsidR="00495999" w:rsidRPr="0031041B" w:rsidRDefault="002E621C">
            <w:pPr>
              <w:spacing w:before="40" w:after="40"/>
              <w:jc w:val="center"/>
              <w:rPr>
                <w:bCs/>
                <w:sz w:val="24"/>
                <w:szCs w:val="24"/>
              </w:rPr>
            </w:pPr>
            <w:r w:rsidRPr="0031041B">
              <w:rPr>
                <w:bCs/>
                <w:sz w:val="24"/>
                <w:szCs w:val="24"/>
              </w:rPr>
              <w:t>24 – 28 febbraio 2025</w:t>
            </w:r>
          </w:p>
        </w:tc>
      </w:tr>
      <w:tr w:rsidR="00495999" w:rsidRPr="0031041B">
        <w:tc>
          <w:tcPr>
            <w:tcW w:w="4562" w:type="dxa"/>
            <w:shd w:val="clear" w:color="auto" w:fill="F2DBDB"/>
          </w:tcPr>
          <w:p w:rsidR="00495999" w:rsidRPr="0031041B" w:rsidRDefault="002E621C">
            <w:pPr>
              <w:spacing w:before="40" w:after="40"/>
              <w:jc w:val="center"/>
              <w:rPr>
                <w:b/>
                <w:i/>
                <w:sz w:val="24"/>
                <w:szCs w:val="24"/>
              </w:rPr>
            </w:pPr>
            <w:r w:rsidRPr="0031041B">
              <w:rPr>
                <w:b/>
                <w:i/>
                <w:sz w:val="24"/>
                <w:szCs w:val="24"/>
              </w:rPr>
              <w:t>VACANZE PRIMAVERILI</w:t>
            </w:r>
          </w:p>
        </w:tc>
        <w:tc>
          <w:tcPr>
            <w:tcW w:w="5433" w:type="dxa"/>
            <w:gridSpan w:val="2"/>
            <w:vAlign w:val="center"/>
          </w:tcPr>
          <w:p w:rsidR="00495999" w:rsidRPr="0031041B" w:rsidRDefault="002E621C">
            <w:pPr>
              <w:spacing w:before="40" w:after="40"/>
              <w:jc w:val="center"/>
              <w:rPr>
                <w:bCs/>
                <w:sz w:val="24"/>
                <w:szCs w:val="24"/>
              </w:rPr>
            </w:pPr>
            <w:r w:rsidRPr="0031041B">
              <w:rPr>
                <w:bCs/>
                <w:sz w:val="24"/>
                <w:szCs w:val="24"/>
              </w:rPr>
              <w:t>17 aprile – 18 aprile 2025</w:t>
            </w:r>
          </w:p>
        </w:tc>
      </w:tr>
      <w:tr w:rsidR="00495999" w:rsidRPr="0031041B">
        <w:tc>
          <w:tcPr>
            <w:tcW w:w="4562" w:type="dxa"/>
            <w:shd w:val="clear" w:color="auto" w:fill="F2DBDB"/>
            <w:vAlign w:val="center"/>
          </w:tcPr>
          <w:p w:rsidR="00495999" w:rsidRPr="0031041B" w:rsidRDefault="002E621C">
            <w:pPr>
              <w:spacing w:before="40" w:after="40"/>
              <w:jc w:val="center"/>
              <w:rPr>
                <w:b/>
                <w:i/>
                <w:sz w:val="24"/>
                <w:szCs w:val="24"/>
              </w:rPr>
            </w:pPr>
            <w:r w:rsidRPr="0031041B">
              <w:rPr>
                <w:b/>
                <w:i/>
                <w:sz w:val="24"/>
                <w:szCs w:val="24"/>
              </w:rPr>
              <w:t>GIORNI NON LAVORATIVI</w:t>
            </w:r>
          </w:p>
        </w:tc>
        <w:tc>
          <w:tcPr>
            <w:tcW w:w="5433" w:type="dxa"/>
            <w:gridSpan w:val="2"/>
            <w:vAlign w:val="center"/>
          </w:tcPr>
          <w:p w:rsidR="00495999" w:rsidRPr="0031041B" w:rsidRDefault="002E621C">
            <w:pPr>
              <w:spacing w:before="40" w:after="40"/>
              <w:jc w:val="center"/>
              <w:rPr>
                <w:bCs/>
                <w:sz w:val="24"/>
                <w:szCs w:val="24"/>
              </w:rPr>
            </w:pPr>
            <w:r w:rsidRPr="0031041B">
              <w:rPr>
                <w:bCs/>
                <w:sz w:val="24"/>
                <w:szCs w:val="24"/>
              </w:rPr>
              <w:t>16 settembre, 1° novembre, 18 novembre, 6 gennaio, 1° maggio 2025, 2 maggio 2025, 30 maggio 2025</w:t>
            </w:r>
          </w:p>
        </w:tc>
      </w:tr>
      <w:tr w:rsidR="00495999" w:rsidRPr="0031041B">
        <w:trPr>
          <w:trHeight w:val="199"/>
        </w:trPr>
        <w:tc>
          <w:tcPr>
            <w:tcW w:w="4562" w:type="dxa"/>
            <w:vMerge w:val="restart"/>
            <w:shd w:val="clear" w:color="auto" w:fill="F2DBDB"/>
            <w:vAlign w:val="center"/>
          </w:tcPr>
          <w:p w:rsidR="00495999" w:rsidRPr="0031041B" w:rsidRDefault="002E621C">
            <w:pPr>
              <w:spacing w:before="40" w:after="40"/>
              <w:jc w:val="center"/>
              <w:rPr>
                <w:b/>
                <w:i/>
                <w:sz w:val="24"/>
                <w:szCs w:val="24"/>
              </w:rPr>
            </w:pPr>
            <w:r w:rsidRPr="0031041B">
              <w:rPr>
                <w:b/>
                <w:i/>
                <w:sz w:val="24"/>
                <w:szCs w:val="24"/>
              </w:rPr>
              <w:t>GIORNATA SPORTIVA</w:t>
            </w:r>
          </w:p>
        </w:tc>
        <w:tc>
          <w:tcPr>
            <w:tcW w:w="1748" w:type="dxa"/>
            <w:shd w:val="clear" w:color="auto" w:fill="F2F2F2"/>
            <w:vAlign w:val="center"/>
          </w:tcPr>
          <w:p w:rsidR="00495999" w:rsidRPr="0031041B" w:rsidRDefault="002E621C">
            <w:pPr>
              <w:spacing w:before="40" w:after="40"/>
              <w:jc w:val="center"/>
              <w:rPr>
                <w:bCs/>
                <w:i/>
                <w:sz w:val="24"/>
                <w:szCs w:val="24"/>
              </w:rPr>
            </w:pPr>
            <w:r w:rsidRPr="0031041B">
              <w:rPr>
                <w:bCs/>
                <w:i/>
                <w:sz w:val="24"/>
                <w:szCs w:val="24"/>
              </w:rPr>
              <w:t>MATURANDI</w:t>
            </w:r>
          </w:p>
        </w:tc>
        <w:tc>
          <w:tcPr>
            <w:tcW w:w="3685" w:type="dxa"/>
            <w:vAlign w:val="center"/>
          </w:tcPr>
          <w:p w:rsidR="00495999" w:rsidRPr="0031041B" w:rsidRDefault="002E621C">
            <w:pPr>
              <w:spacing w:before="40" w:after="40"/>
              <w:jc w:val="center"/>
              <w:rPr>
                <w:bCs/>
                <w:sz w:val="24"/>
                <w:szCs w:val="24"/>
              </w:rPr>
            </w:pPr>
            <w:r w:rsidRPr="0031041B">
              <w:rPr>
                <w:bCs/>
                <w:sz w:val="24"/>
                <w:szCs w:val="24"/>
              </w:rPr>
              <w:t>23 maggio 2025</w:t>
            </w:r>
          </w:p>
        </w:tc>
      </w:tr>
      <w:tr w:rsidR="00495999" w:rsidRPr="0031041B">
        <w:trPr>
          <w:trHeight w:val="198"/>
        </w:trPr>
        <w:tc>
          <w:tcPr>
            <w:tcW w:w="4562" w:type="dxa"/>
            <w:vMerge/>
            <w:shd w:val="clear" w:color="auto" w:fill="F2DBDB"/>
            <w:vAlign w:val="center"/>
          </w:tcPr>
          <w:p w:rsidR="00495999" w:rsidRPr="0031041B" w:rsidRDefault="00495999">
            <w:pPr>
              <w:spacing w:before="40" w:after="40"/>
              <w:jc w:val="center"/>
              <w:rPr>
                <w:b/>
                <w:i/>
                <w:sz w:val="24"/>
                <w:szCs w:val="24"/>
              </w:rPr>
            </w:pPr>
          </w:p>
        </w:tc>
        <w:tc>
          <w:tcPr>
            <w:tcW w:w="1748" w:type="dxa"/>
            <w:shd w:val="clear" w:color="auto" w:fill="F2F2F2"/>
            <w:vAlign w:val="center"/>
          </w:tcPr>
          <w:p w:rsidR="00495999" w:rsidRPr="0031041B" w:rsidRDefault="002E621C">
            <w:pPr>
              <w:spacing w:before="40" w:after="40"/>
              <w:jc w:val="center"/>
              <w:rPr>
                <w:bCs/>
                <w:i/>
                <w:sz w:val="24"/>
                <w:szCs w:val="24"/>
              </w:rPr>
            </w:pPr>
            <w:r w:rsidRPr="0031041B">
              <w:rPr>
                <w:bCs/>
                <w:i/>
                <w:sz w:val="24"/>
                <w:szCs w:val="24"/>
              </w:rPr>
              <w:t>CLASSI I-III</w:t>
            </w:r>
          </w:p>
        </w:tc>
        <w:tc>
          <w:tcPr>
            <w:tcW w:w="3685" w:type="dxa"/>
            <w:vAlign w:val="center"/>
          </w:tcPr>
          <w:p w:rsidR="00495999" w:rsidRPr="0031041B" w:rsidRDefault="002E621C">
            <w:pPr>
              <w:spacing w:before="40" w:after="40"/>
              <w:jc w:val="center"/>
              <w:rPr>
                <w:bCs/>
                <w:sz w:val="24"/>
                <w:szCs w:val="24"/>
              </w:rPr>
            </w:pPr>
            <w:r w:rsidRPr="0031041B">
              <w:rPr>
                <w:bCs/>
                <w:sz w:val="24"/>
                <w:szCs w:val="24"/>
              </w:rPr>
              <w:t>13 giugno 2025</w:t>
            </w:r>
          </w:p>
        </w:tc>
      </w:tr>
    </w:tbl>
    <w:p w:rsidR="00495999" w:rsidRPr="0031041B" w:rsidRDefault="00495999">
      <w:pPr>
        <w:jc w:val="center"/>
        <w:rPr>
          <w:i/>
          <w:sz w:val="28"/>
          <w:szCs w:val="28"/>
        </w:rPr>
      </w:pPr>
    </w:p>
    <w:p w:rsidR="00495999" w:rsidRPr="0031041B" w:rsidRDefault="002E621C">
      <w:pPr>
        <w:rPr>
          <w:rFonts w:ascii="Palatino Linotype" w:hAnsi="Palatino Linotype" w:cs="Palatino Linotype"/>
          <w:b/>
          <w:bCs/>
          <w:i/>
          <w:sz w:val="22"/>
          <w:szCs w:val="22"/>
        </w:rPr>
      </w:pPr>
      <w:r w:rsidRPr="0031041B">
        <w:rPr>
          <w:rFonts w:ascii="Palatino Linotype" w:hAnsi="Palatino Linotype" w:cs="Palatino Linotype"/>
          <w:b/>
          <w:bCs/>
          <w:i/>
          <w:sz w:val="22"/>
          <w:szCs w:val="22"/>
        </w:rPr>
        <w:t>6.1. Giorni lavorativi</w:t>
      </w:r>
    </w:p>
    <w:p w:rsidR="00495999" w:rsidRPr="0031041B" w:rsidRDefault="00495999">
      <w:pPr>
        <w:jc w:val="center"/>
        <w:rPr>
          <w:i/>
          <w:sz w:val="28"/>
          <w:szCs w:val="28"/>
        </w:rPr>
      </w:pPr>
    </w:p>
    <w:p w:rsidR="00495999" w:rsidRPr="0031041B" w:rsidRDefault="002E621C">
      <w:pPr>
        <w:rPr>
          <w:b/>
          <w:bCs/>
          <w:sz w:val="22"/>
          <w:szCs w:val="22"/>
        </w:rPr>
      </w:pPr>
      <w:r w:rsidRPr="0031041B">
        <w:rPr>
          <w:b/>
          <w:bCs/>
          <w:sz w:val="22"/>
          <w:szCs w:val="22"/>
        </w:rPr>
        <w:t>I</w:t>
      </w:r>
      <w:r w:rsidRPr="0031041B">
        <w:rPr>
          <w:b/>
          <w:bCs/>
          <w:sz w:val="22"/>
          <w:szCs w:val="22"/>
          <w:vertAlign w:val="superscript"/>
        </w:rPr>
        <w:t>o</w:t>
      </w:r>
      <w:r w:rsidRPr="0031041B">
        <w:rPr>
          <w:b/>
          <w:bCs/>
          <w:sz w:val="22"/>
          <w:szCs w:val="22"/>
        </w:rPr>
        <w:t xml:space="preserve"> SEMESTRE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
        <w:gridCol w:w="694"/>
        <w:gridCol w:w="747"/>
        <w:gridCol w:w="721"/>
        <w:gridCol w:w="709"/>
        <w:gridCol w:w="709"/>
        <w:gridCol w:w="708"/>
        <w:gridCol w:w="1911"/>
      </w:tblGrid>
      <w:tr w:rsidR="00495999" w:rsidRPr="0031041B">
        <w:tc>
          <w:tcPr>
            <w:tcW w:w="885" w:type="dxa"/>
          </w:tcPr>
          <w:p w:rsidR="00495999" w:rsidRPr="0031041B" w:rsidRDefault="00495999">
            <w:pPr>
              <w:rPr>
                <w:sz w:val="22"/>
                <w:szCs w:val="22"/>
              </w:rPr>
            </w:pPr>
          </w:p>
        </w:tc>
        <w:tc>
          <w:tcPr>
            <w:tcW w:w="694" w:type="dxa"/>
          </w:tcPr>
          <w:p w:rsidR="00495999" w:rsidRPr="0031041B" w:rsidRDefault="002E621C">
            <w:pPr>
              <w:rPr>
                <w:sz w:val="22"/>
                <w:szCs w:val="22"/>
              </w:rPr>
            </w:pPr>
            <w:r w:rsidRPr="0031041B">
              <w:rPr>
                <w:sz w:val="22"/>
                <w:szCs w:val="22"/>
              </w:rPr>
              <w:t>LUN.</w:t>
            </w:r>
          </w:p>
        </w:tc>
        <w:tc>
          <w:tcPr>
            <w:tcW w:w="747" w:type="dxa"/>
          </w:tcPr>
          <w:p w:rsidR="00495999" w:rsidRPr="0031041B" w:rsidRDefault="002E621C">
            <w:pPr>
              <w:rPr>
                <w:sz w:val="22"/>
                <w:szCs w:val="22"/>
              </w:rPr>
            </w:pPr>
            <w:r w:rsidRPr="0031041B">
              <w:rPr>
                <w:sz w:val="22"/>
                <w:szCs w:val="22"/>
              </w:rPr>
              <w:t>MAR.</w:t>
            </w:r>
          </w:p>
        </w:tc>
        <w:tc>
          <w:tcPr>
            <w:tcW w:w="721" w:type="dxa"/>
          </w:tcPr>
          <w:p w:rsidR="00495999" w:rsidRPr="0031041B" w:rsidRDefault="002E621C">
            <w:pPr>
              <w:rPr>
                <w:sz w:val="22"/>
                <w:szCs w:val="22"/>
              </w:rPr>
            </w:pPr>
            <w:r w:rsidRPr="0031041B">
              <w:rPr>
                <w:sz w:val="22"/>
                <w:szCs w:val="22"/>
              </w:rPr>
              <w:t>MER.</w:t>
            </w:r>
          </w:p>
        </w:tc>
        <w:tc>
          <w:tcPr>
            <w:tcW w:w="709" w:type="dxa"/>
          </w:tcPr>
          <w:p w:rsidR="00495999" w:rsidRPr="0031041B" w:rsidRDefault="002E621C">
            <w:pPr>
              <w:rPr>
                <w:sz w:val="22"/>
                <w:szCs w:val="22"/>
              </w:rPr>
            </w:pPr>
            <w:r w:rsidRPr="0031041B">
              <w:rPr>
                <w:sz w:val="22"/>
                <w:szCs w:val="22"/>
              </w:rPr>
              <w:t>GIO.</w:t>
            </w:r>
          </w:p>
        </w:tc>
        <w:tc>
          <w:tcPr>
            <w:tcW w:w="709" w:type="dxa"/>
          </w:tcPr>
          <w:p w:rsidR="00495999" w:rsidRPr="0031041B" w:rsidRDefault="002E621C">
            <w:pPr>
              <w:rPr>
                <w:sz w:val="22"/>
                <w:szCs w:val="22"/>
              </w:rPr>
            </w:pPr>
            <w:r w:rsidRPr="0031041B">
              <w:rPr>
                <w:sz w:val="22"/>
                <w:szCs w:val="22"/>
              </w:rPr>
              <w:t>VEN.</w:t>
            </w:r>
          </w:p>
        </w:tc>
        <w:tc>
          <w:tcPr>
            <w:tcW w:w="708" w:type="dxa"/>
          </w:tcPr>
          <w:p w:rsidR="00495999" w:rsidRPr="0031041B" w:rsidRDefault="002E621C">
            <w:pPr>
              <w:rPr>
                <w:sz w:val="22"/>
                <w:szCs w:val="22"/>
              </w:rPr>
            </w:pPr>
            <w:r w:rsidRPr="0031041B">
              <w:rPr>
                <w:sz w:val="22"/>
                <w:szCs w:val="22"/>
              </w:rPr>
              <w:t>TOT.</w:t>
            </w:r>
          </w:p>
        </w:tc>
        <w:tc>
          <w:tcPr>
            <w:tcW w:w="1911" w:type="dxa"/>
            <w:tcBorders>
              <w:top w:val="nil"/>
              <w:bottom w:val="nil"/>
              <w:right w:val="nil"/>
            </w:tcBorders>
          </w:tcPr>
          <w:p w:rsidR="00495999" w:rsidRPr="0031041B" w:rsidRDefault="00495999">
            <w:pPr>
              <w:rPr>
                <w:sz w:val="22"/>
                <w:szCs w:val="22"/>
              </w:rPr>
            </w:pPr>
          </w:p>
        </w:tc>
      </w:tr>
      <w:tr w:rsidR="00495999" w:rsidRPr="0031041B">
        <w:tc>
          <w:tcPr>
            <w:tcW w:w="885" w:type="dxa"/>
          </w:tcPr>
          <w:p w:rsidR="00495999" w:rsidRPr="0031041B" w:rsidRDefault="002E621C">
            <w:pPr>
              <w:rPr>
                <w:sz w:val="22"/>
                <w:szCs w:val="22"/>
              </w:rPr>
            </w:pPr>
            <w:r w:rsidRPr="0031041B">
              <w:rPr>
                <w:sz w:val="22"/>
                <w:szCs w:val="22"/>
              </w:rPr>
              <w:t>IX</w:t>
            </w:r>
          </w:p>
        </w:tc>
        <w:tc>
          <w:tcPr>
            <w:tcW w:w="694" w:type="dxa"/>
          </w:tcPr>
          <w:p w:rsidR="00495999" w:rsidRPr="0031041B" w:rsidRDefault="002E621C">
            <w:pPr>
              <w:jc w:val="center"/>
              <w:rPr>
                <w:sz w:val="22"/>
                <w:szCs w:val="22"/>
              </w:rPr>
            </w:pPr>
            <w:r w:rsidRPr="0031041B">
              <w:rPr>
                <w:sz w:val="22"/>
                <w:szCs w:val="22"/>
              </w:rPr>
              <w:t>3</w:t>
            </w:r>
          </w:p>
        </w:tc>
        <w:tc>
          <w:tcPr>
            <w:tcW w:w="747" w:type="dxa"/>
          </w:tcPr>
          <w:p w:rsidR="00495999" w:rsidRPr="0031041B" w:rsidRDefault="002E621C">
            <w:pPr>
              <w:jc w:val="center"/>
              <w:rPr>
                <w:sz w:val="22"/>
                <w:szCs w:val="22"/>
              </w:rPr>
            </w:pPr>
            <w:r w:rsidRPr="0031041B">
              <w:rPr>
                <w:sz w:val="22"/>
                <w:szCs w:val="22"/>
              </w:rPr>
              <w:t>3</w:t>
            </w:r>
          </w:p>
        </w:tc>
        <w:tc>
          <w:tcPr>
            <w:tcW w:w="721" w:type="dxa"/>
          </w:tcPr>
          <w:p w:rsidR="00495999" w:rsidRPr="0031041B" w:rsidRDefault="002E621C">
            <w:pPr>
              <w:jc w:val="center"/>
              <w:rPr>
                <w:sz w:val="22"/>
                <w:szCs w:val="22"/>
              </w:rPr>
            </w:pPr>
            <w:r w:rsidRPr="0031041B">
              <w:rPr>
                <w:sz w:val="22"/>
                <w:szCs w:val="22"/>
              </w:rPr>
              <w:t>3</w:t>
            </w:r>
          </w:p>
        </w:tc>
        <w:tc>
          <w:tcPr>
            <w:tcW w:w="709" w:type="dxa"/>
          </w:tcPr>
          <w:p w:rsidR="00495999" w:rsidRPr="0031041B" w:rsidRDefault="002E621C">
            <w:pPr>
              <w:jc w:val="center"/>
              <w:rPr>
                <w:sz w:val="22"/>
                <w:szCs w:val="22"/>
              </w:rPr>
            </w:pPr>
            <w:r w:rsidRPr="0031041B">
              <w:rPr>
                <w:sz w:val="22"/>
                <w:szCs w:val="22"/>
              </w:rPr>
              <w:t>3</w:t>
            </w:r>
          </w:p>
        </w:tc>
        <w:tc>
          <w:tcPr>
            <w:tcW w:w="709" w:type="dxa"/>
          </w:tcPr>
          <w:p w:rsidR="00495999" w:rsidRPr="0031041B" w:rsidRDefault="002E621C">
            <w:pPr>
              <w:jc w:val="center"/>
              <w:rPr>
                <w:sz w:val="22"/>
                <w:szCs w:val="22"/>
              </w:rPr>
            </w:pPr>
            <w:r w:rsidRPr="0031041B">
              <w:rPr>
                <w:sz w:val="22"/>
                <w:szCs w:val="22"/>
              </w:rPr>
              <w:t>3</w:t>
            </w:r>
          </w:p>
        </w:tc>
        <w:tc>
          <w:tcPr>
            <w:tcW w:w="708" w:type="dxa"/>
          </w:tcPr>
          <w:p w:rsidR="00495999" w:rsidRPr="0031041B" w:rsidRDefault="002E621C">
            <w:pPr>
              <w:jc w:val="center"/>
              <w:rPr>
                <w:sz w:val="22"/>
                <w:szCs w:val="22"/>
              </w:rPr>
            </w:pPr>
            <w:r w:rsidRPr="0031041B">
              <w:rPr>
                <w:sz w:val="22"/>
                <w:szCs w:val="22"/>
              </w:rPr>
              <w:t>15</w:t>
            </w:r>
          </w:p>
        </w:tc>
        <w:tc>
          <w:tcPr>
            <w:tcW w:w="1911" w:type="dxa"/>
            <w:tcBorders>
              <w:top w:val="nil"/>
              <w:bottom w:val="nil"/>
              <w:right w:val="nil"/>
            </w:tcBorders>
          </w:tcPr>
          <w:p w:rsidR="00495999" w:rsidRPr="0031041B" w:rsidRDefault="00495999">
            <w:pPr>
              <w:jc w:val="center"/>
              <w:rPr>
                <w:sz w:val="22"/>
                <w:szCs w:val="22"/>
              </w:rPr>
            </w:pPr>
          </w:p>
        </w:tc>
      </w:tr>
      <w:tr w:rsidR="00495999" w:rsidRPr="0031041B">
        <w:tc>
          <w:tcPr>
            <w:tcW w:w="885" w:type="dxa"/>
          </w:tcPr>
          <w:p w:rsidR="00495999" w:rsidRPr="0031041B" w:rsidRDefault="002E621C">
            <w:pPr>
              <w:rPr>
                <w:sz w:val="22"/>
                <w:szCs w:val="22"/>
              </w:rPr>
            </w:pPr>
            <w:r w:rsidRPr="0031041B">
              <w:rPr>
                <w:sz w:val="22"/>
                <w:szCs w:val="22"/>
              </w:rPr>
              <w:t>X</w:t>
            </w:r>
          </w:p>
        </w:tc>
        <w:tc>
          <w:tcPr>
            <w:tcW w:w="694" w:type="dxa"/>
          </w:tcPr>
          <w:p w:rsidR="00495999" w:rsidRPr="0031041B" w:rsidRDefault="002E621C">
            <w:pPr>
              <w:jc w:val="center"/>
              <w:rPr>
                <w:sz w:val="22"/>
                <w:szCs w:val="22"/>
              </w:rPr>
            </w:pPr>
            <w:r w:rsidRPr="0031041B">
              <w:rPr>
                <w:sz w:val="22"/>
                <w:szCs w:val="22"/>
              </w:rPr>
              <w:t>4</w:t>
            </w:r>
          </w:p>
        </w:tc>
        <w:tc>
          <w:tcPr>
            <w:tcW w:w="747" w:type="dxa"/>
          </w:tcPr>
          <w:p w:rsidR="00495999" w:rsidRPr="0031041B" w:rsidRDefault="002E621C">
            <w:pPr>
              <w:jc w:val="center"/>
              <w:rPr>
                <w:sz w:val="22"/>
                <w:szCs w:val="22"/>
              </w:rPr>
            </w:pPr>
            <w:r w:rsidRPr="0031041B">
              <w:rPr>
                <w:sz w:val="22"/>
                <w:szCs w:val="22"/>
              </w:rPr>
              <w:t>5</w:t>
            </w:r>
          </w:p>
        </w:tc>
        <w:tc>
          <w:tcPr>
            <w:tcW w:w="721" w:type="dxa"/>
          </w:tcPr>
          <w:p w:rsidR="00495999" w:rsidRPr="0031041B" w:rsidRDefault="002E621C">
            <w:pPr>
              <w:jc w:val="center"/>
              <w:rPr>
                <w:sz w:val="22"/>
                <w:szCs w:val="22"/>
              </w:rPr>
            </w:pPr>
            <w:r w:rsidRPr="0031041B">
              <w:rPr>
                <w:sz w:val="22"/>
                <w:szCs w:val="22"/>
              </w:rPr>
              <w:t>5</w:t>
            </w:r>
          </w:p>
        </w:tc>
        <w:tc>
          <w:tcPr>
            <w:tcW w:w="709" w:type="dxa"/>
          </w:tcPr>
          <w:p w:rsidR="00495999" w:rsidRPr="0031041B" w:rsidRDefault="002E621C">
            <w:pPr>
              <w:jc w:val="center"/>
              <w:rPr>
                <w:sz w:val="22"/>
                <w:szCs w:val="22"/>
              </w:rPr>
            </w:pPr>
            <w:r w:rsidRPr="0031041B">
              <w:rPr>
                <w:sz w:val="22"/>
                <w:szCs w:val="22"/>
              </w:rPr>
              <w:t>5</w:t>
            </w:r>
          </w:p>
        </w:tc>
        <w:tc>
          <w:tcPr>
            <w:tcW w:w="709" w:type="dxa"/>
          </w:tcPr>
          <w:p w:rsidR="00495999" w:rsidRPr="0031041B" w:rsidRDefault="002E621C">
            <w:pPr>
              <w:jc w:val="center"/>
              <w:rPr>
                <w:sz w:val="22"/>
                <w:szCs w:val="22"/>
              </w:rPr>
            </w:pPr>
            <w:r w:rsidRPr="0031041B">
              <w:rPr>
                <w:sz w:val="22"/>
                <w:szCs w:val="22"/>
              </w:rPr>
              <w:t>4</w:t>
            </w:r>
          </w:p>
        </w:tc>
        <w:tc>
          <w:tcPr>
            <w:tcW w:w="708" w:type="dxa"/>
          </w:tcPr>
          <w:p w:rsidR="00495999" w:rsidRPr="0031041B" w:rsidRDefault="002E621C">
            <w:pPr>
              <w:jc w:val="center"/>
              <w:rPr>
                <w:sz w:val="22"/>
                <w:szCs w:val="22"/>
              </w:rPr>
            </w:pPr>
            <w:r w:rsidRPr="0031041B">
              <w:rPr>
                <w:sz w:val="22"/>
                <w:szCs w:val="22"/>
              </w:rPr>
              <w:t>23</w:t>
            </w:r>
          </w:p>
        </w:tc>
        <w:tc>
          <w:tcPr>
            <w:tcW w:w="1911" w:type="dxa"/>
            <w:tcBorders>
              <w:top w:val="nil"/>
              <w:bottom w:val="nil"/>
              <w:right w:val="nil"/>
            </w:tcBorders>
          </w:tcPr>
          <w:p w:rsidR="00495999" w:rsidRPr="0031041B" w:rsidRDefault="00495999">
            <w:pPr>
              <w:jc w:val="center"/>
              <w:rPr>
                <w:sz w:val="22"/>
                <w:szCs w:val="22"/>
              </w:rPr>
            </w:pPr>
          </w:p>
        </w:tc>
      </w:tr>
      <w:tr w:rsidR="00495999" w:rsidRPr="0031041B">
        <w:tc>
          <w:tcPr>
            <w:tcW w:w="885" w:type="dxa"/>
          </w:tcPr>
          <w:p w:rsidR="00495999" w:rsidRPr="0031041B" w:rsidRDefault="002E621C">
            <w:pPr>
              <w:rPr>
                <w:sz w:val="22"/>
                <w:szCs w:val="22"/>
              </w:rPr>
            </w:pPr>
            <w:r w:rsidRPr="0031041B">
              <w:rPr>
                <w:sz w:val="22"/>
                <w:szCs w:val="22"/>
              </w:rPr>
              <w:t>XI</w:t>
            </w:r>
          </w:p>
        </w:tc>
        <w:tc>
          <w:tcPr>
            <w:tcW w:w="694" w:type="dxa"/>
          </w:tcPr>
          <w:p w:rsidR="00495999" w:rsidRPr="0031041B" w:rsidRDefault="002E621C">
            <w:pPr>
              <w:jc w:val="center"/>
              <w:rPr>
                <w:sz w:val="22"/>
                <w:szCs w:val="22"/>
              </w:rPr>
            </w:pPr>
            <w:r w:rsidRPr="0031041B">
              <w:rPr>
                <w:sz w:val="22"/>
                <w:szCs w:val="22"/>
              </w:rPr>
              <w:t>3</w:t>
            </w:r>
          </w:p>
        </w:tc>
        <w:tc>
          <w:tcPr>
            <w:tcW w:w="747" w:type="dxa"/>
          </w:tcPr>
          <w:p w:rsidR="00495999" w:rsidRPr="0031041B" w:rsidRDefault="002E621C">
            <w:pPr>
              <w:jc w:val="center"/>
              <w:rPr>
                <w:sz w:val="22"/>
                <w:szCs w:val="22"/>
              </w:rPr>
            </w:pPr>
            <w:r w:rsidRPr="0031041B">
              <w:rPr>
                <w:sz w:val="22"/>
                <w:szCs w:val="22"/>
              </w:rPr>
              <w:t>4</w:t>
            </w:r>
          </w:p>
        </w:tc>
        <w:tc>
          <w:tcPr>
            <w:tcW w:w="721" w:type="dxa"/>
          </w:tcPr>
          <w:p w:rsidR="00495999" w:rsidRPr="0031041B" w:rsidRDefault="002E621C">
            <w:pPr>
              <w:jc w:val="center"/>
              <w:rPr>
                <w:sz w:val="22"/>
                <w:szCs w:val="22"/>
              </w:rPr>
            </w:pPr>
            <w:r w:rsidRPr="0031041B">
              <w:rPr>
                <w:sz w:val="22"/>
                <w:szCs w:val="22"/>
              </w:rPr>
              <w:t>4</w:t>
            </w:r>
          </w:p>
        </w:tc>
        <w:tc>
          <w:tcPr>
            <w:tcW w:w="709" w:type="dxa"/>
          </w:tcPr>
          <w:p w:rsidR="00495999" w:rsidRPr="0031041B" w:rsidRDefault="002E621C">
            <w:pPr>
              <w:jc w:val="center"/>
              <w:rPr>
                <w:sz w:val="22"/>
                <w:szCs w:val="22"/>
              </w:rPr>
            </w:pPr>
            <w:r w:rsidRPr="0031041B">
              <w:rPr>
                <w:sz w:val="22"/>
                <w:szCs w:val="22"/>
              </w:rPr>
              <w:t>4</w:t>
            </w:r>
          </w:p>
        </w:tc>
        <w:tc>
          <w:tcPr>
            <w:tcW w:w="709" w:type="dxa"/>
          </w:tcPr>
          <w:p w:rsidR="00495999" w:rsidRPr="0031041B" w:rsidRDefault="002E621C">
            <w:pPr>
              <w:jc w:val="center"/>
              <w:rPr>
                <w:sz w:val="22"/>
                <w:szCs w:val="22"/>
              </w:rPr>
            </w:pPr>
            <w:r w:rsidRPr="0031041B">
              <w:rPr>
                <w:sz w:val="22"/>
                <w:szCs w:val="22"/>
              </w:rPr>
              <w:t>4</w:t>
            </w:r>
          </w:p>
        </w:tc>
        <w:tc>
          <w:tcPr>
            <w:tcW w:w="708" w:type="dxa"/>
          </w:tcPr>
          <w:p w:rsidR="00495999" w:rsidRPr="0031041B" w:rsidRDefault="002E621C">
            <w:pPr>
              <w:jc w:val="center"/>
              <w:rPr>
                <w:sz w:val="22"/>
                <w:szCs w:val="22"/>
              </w:rPr>
            </w:pPr>
            <w:r w:rsidRPr="0031041B">
              <w:rPr>
                <w:sz w:val="22"/>
                <w:szCs w:val="22"/>
              </w:rPr>
              <w:t>19</w:t>
            </w:r>
          </w:p>
        </w:tc>
        <w:tc>
          <w:tcPr>
            <w:tcW w:w="1911" w:type="dxa"/>
            <w:tcBorders>
              <w:top w:val="nil"/>
              <w:bottom w:val="nil"/>
              <w:right w:val="nil"/>
            </w:tcBorders>
          </w:tcPr>
          <w:p w:rsidR="00495999" w:rsidRPr="0031041B" w:rsidRDefault="00495999">
            <w:pPr>
              <w:jc w:val="center"/>
              <w:rPr>
                <w:sz w:val="22"/>
                <w:szCs w:val="22"/>
              </w:rPr>
            </w:pPr>
          </w:p>
        </w:tc>
      </w:tr>
      <w:tr w:rsidR="00495999" w:rsidRPr="0031041B">
        <w:tc>
          <w:tcPr>
            <w:tcW w:w="885" w:type="dxa"/>
          </w:tcPr>
          <w:p w:rsidR="00495999" w:rsidRPr="0031041B" w:rsidRDefault="002E621C">
            <w:pPr>
              <w:rPr>
                <w:sz w:val="22"/>
                <w:szCs w:val="22"/>
              </w:rPr>
            </w:pPr>
            <w:r w:rsidRPr="0031041B">
              <w:rPr>
                <w:sz w:val="22"/>
                <w:szCs w:val="22"/>
              </w:rPr>
              <w:t>XII</w:t>
            </w:r>
          </w:p>
        </w:tc>
        <w:tc>
          <w:tcPr>
            <w:tcW w:w="694" w:type="dxa"/>
            <w:tcBorders>
              <w:bottom w:val="single" w:sz="4" w:space="0" w:color="auto"/>
            </w:tcBorders>
          </w:tcPr>
          <w:p w:rsidR="00495999" w:rsidRPr="0031041B" w:rsidRDefault="002E621C">
            <w:pPr>
              <w:jc w:val="center"/>
              <w:rPr>
                <w:sz w:val="22"/>
                <w:szCs w:val="22"/>
              </w:rPr>
            </w:pPr>
            <w:r w:rsidRPr="0031041B">
              <w:rPr>
                <w:sz w:val="22"/>
                <w:szCs w:val="22"/>
              </w:rPr>
              <w:t>3</w:t>
            </w:r>
          </w:p>
        </w:tc>
        <w:tc>
          <w:tcPr>
            <w:tcW w:w="747" w:type="dxa"/>
            <w:tcBorders>
              <w:bottom w:val="single" w:sz="4" w:space="0" w:color="auto"/>
            </w:tcBorders>
          </w:tcPr>
          <w:p w:rsidR="00495999" w:rsidRPr="0031041B" w:rsidRDefault="002E621C">
            <w:pPr>
              <w:jc w:val="center"/>
              <w:rPr>
                <w:sz w:val="22"/>
                <w:szCs w:val="22"/>
              </w:rPr>
            </w:pPr>
            <w:r w:rsidRPr="0031041B">
              <w:rPr>
                <w:sz w:val="22"/>
                <w:szCs w:val="22"/>
              </w:rPr>
              <w:t>3</w:t>
            </w:r>
          </w:p>
        </w:tc>
        <w:tc>
          <w:tcPr>
            <w:tcW w:w="721" w:type="dxa"/>
            <w:tcBorders>
              <w:bottom w:val="single" w:sz="4" w:space="0" w:color="auto"/>
            </w:tcBorders>
          </w:tcPr>
          <w:p w:rsidR="00495999" w:rsidRPr="0031041B" w:rsidRDefault="002E621C">
            <w:pPr>
              <w:jc w:val="center"/>
              <w:rPr>
                <w:sz w:val="22"/>
                <w:szCs w:val="22"/>
              </w:rPr>
            </w:pPr>
            <w:r w:rsidRPr="0031041B">
              <w:rPr>
                <w:sz w:val="22"/>
                <w:szCs w:val="22"/>
              </w:rPr>
              <w:t>3</w:t>
            </w:r>
          </w:p>
        </w:tc>
        <w:tc>
          <w:tcPr>
            <w:tcW w:w="709" w:type="dxa"/>
            <w:tcBorders>
              <w:bottom w:val="single" w:sz="4" w:space="0" w:color="auto"/>
            </w:tcBorders>
          </w:tcPr>
          <w:p w:rsidR="00495999" w:rsidRPr="0031041B" w:rsidRDefault="002E621C">
            <w:pPr>
              <w:jc w:val="center"/>
              <w:rPr>
                <w:sz w:val="22"/>
                <w:szCs w:val="22"/>
              </w:rPr>
            </w:pPr>
            <w:r w:rsidRPr="0031041B">
              <w:rPr>
                <w:sz w:val="22"/>
                <w:szCs w:val="22"/>
              </w:rPr>
              <w:t>3</w:t>
            </w:r>
          </w:p>
        </w:tc>
        <w:tc>
          <w:tcPr>
            <w:tcW w:w="709" w:type="dxa"/>
            <w:tcBorders>
              <w:bottom w:val="single" w:sz="4" w:space="0" w:color="auto"/>
            </w:tcBorders>
          </w:tcPr>
          <w:p w:rsidR="00495999" w:rsidRPr="0031041B" w:rsidRDefault="002E621C">
            <w:pPr>
              <w:jc w:val="center"/>
              <w:rPr>
                <w:sz w:val="22"/>
                <w:szCs w:val="22"/>
              </w:rPr>
            </w:pPr>
            <w:r w:rsidRPr="0031041B">
              <w:rPr>
                <w:sz w:val="22"/>
                <w:szCs w:val="22"/>
              </w:rPr>
              <w:t>3</w:t>
            </w:r>
          </w:p>
        </w:tc>
        <w:tc>
          <w:tcPr>
            <w:tcW w:w="708" w:type="dxa"/>
            <w:tcBorders>
              <w:bottom w:val="single" w:sz="4" w:space="0" w:color="auto"/>
            </w:tcBorders>
          </w:tcPr>
          <w:p w:rsidR="00495999" w:rsidRPr="0031041B" w:rsidRDefault="002E621C">
            <w:pPr>
              <w:jc w:val="center"/>
              <w:rPr>
                <w:sz w:val="22"/>
                <w:szCs w:val="22"/>
              </w:rPr>
            </w:pPr>
            <w:r w:rsidRPr="0031041B">
              <w:rPr>
                <w:sz w:val="22"/>
                <w:szCs w:val="22"/>
              </w:rPr>
              <w:t>15</w:t>
            </w:r>
          </w:p>
        </w:tc>
        <w:tc>
          <w:tcPr>
            <w:tcW w:w="1911" w:type="dxa"/>
            <w:tcBorders>
              <w:top w:val="nil"/>
              <w:bottom w:val="single" w:sz="4" w:space="0" w:color="auto"/>
              <w:right w:val="nil"/>
            </w:tcBorders>
          </w:tcPr>
          <w:p w:rsidR="00495999" w:rsidRPr="0031041B" w:rsidRDefault="00495999">
            <w:pPr>
              <w:jc w:val="center"/>
              <w:rPr>
                <w:sz w:val="22"/>
                <w:szCs w:val="22"/>
              </w:rPr>
            </w:pPr>
          </w:p>
        </w:tc>
      </w:tr>
      <w:tr w:rsidR="00495999" w:rsidRPr="0031041B">
        <w:tc>
          <w:tcPr>
            <w:tcW w:w="885" w:type="dxa"/>
            <w:shd w:val="clear" w:color="auto" w:fill="F2DBDB"/>
          </w:tcPr>
          <w:p w:rsidR="00495999" w:rsidRPr="0031041B" w:rsidRDefault="002E621C">
            <w:pPr>
              <w:rPr>
                <w:b/>
                <w:bCs/>
                <w:sz w:val="22"/>
                <w:szCs w:val="22"/>
              </w:rPr>
            </w:pPr>
            <w:r w:rsidRPr="0031041B">
              <w:rPr>
                <w:b/>
                <w:bCs/>
                <w:sz w:val="22"/>
                <w:szCs w:val="22"/>
              </w:rPr>
              <w:t>TOT. I</w:t>
            </w:r>
            <w:r w:rsidRPr="0031041B">
              <w:rPr>
                <w:b/>
                <w:bCs/>
                <w:sz w:val="22"/>
                <w:szCs w:val="22"/>
                <w:vertAlign w:val="superscript"/>
              </w:rPr>
              <w:t>o</w:t>
            </w:r>
            <w:r w:rsidRPr="0031041B">
              <w:rPr>
                <w:b/>
                <w:bCs/>
                <w:sz w:val="22"/>
                <w:szCs w:val="22"/>
              </w:rPr>
              <w:t xml:space="preserve"> SEM.</w:t>
            </w:r>
          </w:p>
        </w:tc>
        <w:tc>
          <w:tcPr>
            <w:tcW w:w="694"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13</w:t>
            </w:r>
          </w:p>
        </w:tc>
        <w:tc>
          <w:tcPr>
            <w:tcW w:w="747"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15</w:t>
            </w:r>
          </w:p>
        </w:tc>
        <w:tc>
          <w:tcPr>
            <w:tcW w:w="721"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15</w:t>
            </w:r>
          </w:p>
        </w:tc>
        <w:tc>
          <w:tcPr>
            <w:tcW w:w="709"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15</w:t>
            </w:r>
          </w:p>
        </w:tc>
        <w:tc>
          <w:tcPr>
            <w:tcW w:w="709"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14</w:t>
            </w:r>
          </w:p>
        </w:tc>
        <w:tc>
          <w:tcPr>
            <w:tcW w:w="708"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72</w:t>
            </w:r>
          </w:p>
        </w:tc>
        <w:tc>
          <w:tcPr>
            <w:tcW w:w="1911"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 xml:space="preserve">14 </w:t>
            </w:r>
            <w:proofErr w:type="spellStart"/>
            <w:r w:rsidRPr="0031041B">
              <w:rPr>
                <w:b/>
                <w:bCs/>
                <w:sz w:val="22"/>
                <w:szCs w:val="22"/>
              </w:rPr>
              <w:t>sett</w:t>
            </w:r>
            <w:proofErr w:type="spellEnd"/>
            <w:r w:rsidRPr="0031041B">
              <w:rPr>
                <w:b/>
                <w:bCs/>
                <w:sz w:val="22"/>
                <w:szCs w:val="22"/>
              </w:rPr>
              <w:t xml:space="preserve"> e 2 g</w:t>
            </w:r>
          </w:p>
        </w:tc>
      </w:tr>
    </w:tbl>
    <w:p w:rsidR="00495999" w:rsidRPr="0031041B" w:rsidRDefault="002E621C">
      <w:pPr>
        <w:rPr>
          <w:sz w:val="22"/>
          <w:szCs w:val="22"/>
        </w:rPr>
      </w:pPr>
      <w:r w:rsidRPr="0031041B">
        <w:rPr>
          <w:sz w:val="22"/>
          <w:szCs w:val="22"/>
        </w:rPr>
        <w:t xml:space="preserve">   </w:t>
      </w:r>
      <w:r w:rsidRPr="0031041B">
        <w:rPr>
          <w:sz w:val="22"/>
          <w:szCs w:val="22"/>
        </w:rPr>
        <w:tab/>
      </w:r>
      <w:r w:rsidRPr="0031041B">
        <w:rPr>
          <w:sz w:val="22"/>
          <w:szCs w:val="22"/>
        </w:rPr>
        <w:tab/>
      </w:r>
      <w:r w:rsidRPr="0031041B">
        <w:rPr>
          <w:b/>
          <w:bCs/>
          <w:sz w:val="22"/>
          <w:szCs w:val="22"/>
        </w:rPr>
        <w:t xml:space="preserve">   </w:t>
      </w:r>
    </w:p>
    <w:p w:rsidR="00495999" w:rsidRPr="0031041B" w:rsidRDefault="002E621C">
      <w:pPr>
        <w:rPr>
          <w:b/>
          <w:bCs/>
          <w:sz w:val="22"/>
          <w:szCs w:val="22"/>
        </w:rPr>
      </w:pPr>
      <w:proofErr w:type="spellStart"/>
      <w:r w:rsidRPr="0031041B">
        <w:rPr>
          <w:b/>
          <w:bCs/>
          <w:sz w:val="22"/>
          <w:szCs w:val="22"/>
        </w:rPr>
        <w:t>II</w:t>
      </w:r>
      <w:r w:rsidRPr="0031041B">
        <w:rPr>
          <w:b/>
          <w:bCs/>
          <w:sz w:val="22"/>
          <w:szCs w:val="22"/>
          <w:vertAlign w:val="superscript"/>
        </w:rPr>
        <w:t>o</w:t>
      </w:r>
      <w:proofErr w:type="spellEnd"/>
      <w:r w:rsidRPr="0031041B">
        <w:rPr>
          <w:b/>
          <w:bCs/>
          <w:sz w:val="22"/>
          <w:szCs w:val="22"/>
        </w:rPr>
        <w:t xml:space="preserve"> SEMESTRE MATURANDI</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0"/>
        <w:gridCol w:w="639"/>
        <w:gridCol w:w="747"/>
        <w:gridCol w:w="721"/>
        <w:gridCol w:w="658"/>
        <w:gridCol w:w="694"/>
        <w:gridCol w:w="750"/>
        <w:gridCol w:w="1909"/>
      </w:tblGrid>
      <w:tr w:rsidR="00495999" w:rsidRPr="0031041B">
        <w:tc>
          <w:tcPr>
            <w:tcW w:w="970" w:type="dxa"/>
          </w:tcPr>
          <w:p w:rsidR="00495999" w:rsidRPr="0031041B" w:rsidRDefault="00495999">
            <w:pPr>
              <w:jc w:val="center"/>
              <w:rPr>
                <w:sz w:val="22"/>
                <w:szCs w:val="22"/>
              </w:rPr>
            </w:pPr>
          </w:p>
        </w:tc>
        <w:tc>
          <w:tcPr>
            <w:tcW w:w="639" w:type="dxa"/>
          </w:tcPr>
          <w:p w:rsidR="00495999" w:rsidRPr="0031041B" w:rsidRDefault="002E621C">
            <w:pPr>
              <w:rPr>
                <w:sz w:val="22"/>
                <w:szCs w:val="22"/>
              </w:rPr>
            </w:pPr>
            <w:r w:rsidRPr="0031041B">
              <w:rPr>
                <w:sz w:val="22"/>
                <w:szCs w:val="22"/>
              </w:rPr>
              <w:t>LUN</w:t>
            </w:r>
          </w:p>
        </w:tc>
        <w:tc>
          <w:tcPr>
            <w:tcW w:w="747" w:type="dxa"/>
          </w:tcPr>
          <w:p w:rsidR="00495999" w:rsidRPr="0031041B" w:rsidRDefault="002E621C">
            <w:pPr>
              <w:rPr>
                <w:sz w:val="22"/>
                <w:szCs w:val="22"/>
              </w:rPr>
            </w:pPr>
            <w:r w:rsidRPr="0031041B">
              <w:rPr>
                <w:sz w:val="22"/>
                <w:szCs w:val="22"/>
              </w:rPr>
              <w:t>MAR</w:t>
            </w:r>
          </w:p>
        </w:tc>
        <w:tc>
          <w:tcPr>
            <w:tcW w:w="721" w:type="dxa"/>
          </w:tcPr>
          <w:p w:rsidR="00495999" w:rsidRPr="0031041B" w:rsidRDefault="002E621C">
            <w:pPr>
              <w:rPr>
                <w:sz w:val="22"/>
                <w:szCs w:val="22"/>
              </w:rPr>
            </w:pPr>
            <w:r w:rsidRPr="0031041B">
              <w:rPr>
                <w:sz w:val="22"/>
                <w:szCs w:val="22"/>
              </w:rPr>
              <w:t>MER</w:t>
            </w:r>
          </w:p>
        </w:tc>
        <w:tc>
          <w:tcPr>
            <w:tcW w:w="658" w:type="dxa"/>
          </w:tcPr>
          <w:p w:rsidR="00495999" w:rsidRPr="0031041B" w:rsidRDefault="002E621C">
            <w:pPr>
              <w:rPr>
                <w:sz w:val="22"/>
                <w:szCs w:val="22"/>
              </w:rPr>
            </w:pPr>
            <w:r w:rsidRPr="0031041B">
              <w:rPr>
                <w:sz w:val="22"/>
                <w:szCs w:val="22"/>
              </w:rPr>
              <w:t>GIO</w:t>
            </w:r>
          </w:p>
        </w:tc>
        <w:tc>
          <w:tcPr>
            <w:tcW w:w="694" w:type="dxa"/>
          </w:tcPr>
          <w:p w:rsidR="00495999" w:rsidRPr="0031041B" w:rsidRDefault="002E621C">
            <w:pPr>
              <w:rPr>
                <w:sz w:val="22"/>
                <w:szCs w:val="22"/>
              </w:rPr>
            </w:pPr>
            <w:r w:rsidRPr="0031041B">
              <w:rPr>
                <w:sz w:val="22"/>
                <w:szCs w:val="22"/>
              </w:rPr>
              <w:t>VEN</w:t>
            </w:r>
          </w:p>
        </w:tc>
        <w:tc>
          <w:tcPr>
            <w:tcW w:w="750" w:type="dxa"/>
          </w:tcPr>
          <w:p w:rsidR="00495999" w:rsidRPr="0031041B" w:rsidRDefault="002E621C">
            <w:pPr>
              <w:rPr>
                <w:sz w:val="22"/>
                <w:szCs w:val="22"/>
              </w:rPr>
            </w:pPr>
            <w:r w:rsidRPr="0031041B">
              <w:rPr>
                <w:sz w:val="22"/>
                <w:szCs w:val="22"/>
              </w:rPr>
              <w:t>TOT</w:t>
            </w:r>
          </w:p>
        </w:tc>
        <w:tc>
          <w:tcPr>
            <w:tcW w:w="1909" w:type="dxa"/>
            <w:tcBorders>
              <w:top w:val="nil"/>
              <w:bottom w:val="nil"/>
              <w:right w:val="nil"/>
            </w:tcBorders>
          </w:tcPr>
          <w:p w:rsidR="00495999" w:rsidRPr="0031041B" w:rsidRDefault="00495999">
            <w:pPr>
              <w:rPr>
                <w:sz w:val="22"/>
                <w:szCs w:val="22"/>
              </w:rPr>
            </w:pPr>
          </w:p>
        </w:tc>
      </w:tr>
      <w:tr w:rsidR="00495999" w:rsidRPr="0031041B">
        <w:tc>
          <w:tcPr>
            <w:tcW w:w="970" w:type="dxa"/>
            <w:vAlign w:val="center"/>
          </w:tcPr>
          <w:p w:rsidR="00495999" w:rsidRPr="0031041B" w:rsidRDefault="002E621C">
            <w:pPr>
              <w:pStyle w:val="Naslov7"/>
              <w:rPr>
                <w:b w:val="0"/>
                <w:sz w:val="22"/>
                <w:szCs w:val="22"/>
              </w:rPr>
            </w:pPr>
            <w:r w:rsidRPr="0031041B">
              <w:rPr>
                <w:b w:val="0"/>
                <w:sz w:val="22"/>
                <w:szCs w:val="22"/>
              </w:rPr>
              <w:t>I</w:t>
            </w:r>
          </w:p>
        </w:tc>
        <w:tc>
          <w:tcPr>
            <w:tcW w:w="639" w:type="dxa"/>
          </w:tcPr>
          <w:p w:rsidR="00495999" w:rsidRPr="0031041B" w:rsidRDefault="002E621C">
            <w:pPr>
              <w:jc w:val="center"/>
              <w:rPr>
                <w:sz w:val="22"/>
                <w:szCs w:val="22"/>
              </w:rPr>
            </w:pPr>
            <w:r w:rsidRPr="0031041B">
              <w:rPr>
                <w:sz w:val="22"/>
                <w:szCs w:val="22"/>
              </w:rPr>
              <w:t>3</w:t>
            </w:r>
          </w:p>
        </w:tc>
        <w:tc>
          <w:tcPr>
            <w:tcW w:w="747" w:type="dxa"/>
          </w:tcPr>
          <w:p w:rsidR="00495999" w:rsidRPr="0031041B" w:rsidRDefault="002E621C">
            <w:pPr>
              <w:jc w:val="center"/>
              <w:rPr>
                <w:sz w:val="22"/>
                <w:szCs w:val="22"/>
              </w:rPr>
            </w:pPr>
            <w:r w:rsidRPr="0031041B">
              <w:rPr>
                <w:sz w:val="22"/>
                <w:szCs w:val="22"/>
              </w:rPr>
              <w:t>4</w:t>
            </w:r>
          </w:p>
        </w:tc>
        <w:tc>
          <w:tcPr>
            <w:tcW w:w="721" w:type="dxa"/>
          </w:tcPr>
          <w:p w:rsidR="00495999" w:rsidRPr="0031041B" w:rsidRDefault="002E621C">
            <w:pPr>
              <w:jc w:val="center"/>
              <w:rPr>
                <w:sz w:val="22"/>
                <w:szCs w:val="22"/>
              </w:rPr>
            </w:pPr>
            <w:r w:rsidRPr="0031041B">
              <w:rPr>
                <w:sz w:val="22"/>
                <w:szCs w:val="22"/>
              </w:rPr>
              <w:t>4</w:t>
            </w:r>
          </w:p>
        </w:tc>
        <w:tc>
          <w:tcPr>
            <w:tcW w:w="658" w:type="dxa"/>
          </w:tcPr>
          <w:p w:rsidR="00495999" w:rsidRPr="0031041B" w:rsidRDefault="002E621C">
            <w:pPr>
              <w:jc w:val="center"/>
              <w:rPr>
                <w:sz w:val="22"/>
                <w:szCs w:val="22"/>
              </w:rPr>
            </w:pPr>
            <w:r w:rsidRPr="0031041B">
              <w:rPr>
                <w:sz w:val="22"/>
                <w:szCs w:val="22"/>
              </w:rPr>
              <w:t>4</w:t>
            </w:r>
          </w:p>
        </w:tc>
        <w:tc>
          <w:tcPr>
            <w:tcW w:w="694" w:type="dxa"/>
          </w:tcPr>
          <w:p w:rsidR="00495999" w:rsidRPr="0031041B" w:rsidRDefault="002E621C">
            <w:pPr>
              <w:jc w:val="center"/>
              <w:rPr>
                <w:sz w:val="22"/>
                <w:szCs w:val="22"/>
              </w:rPr>
            </w:pPr>
            <w:r w:rsidRPr="0031041B">
              <w:rPr>
                <w:sz w:val="22"/>
                <w:szCs w:val="22"/>
              </w:rPr>
              <w:t>4</w:t>
            </w:r>
          </w:p>
        </w:tc>
        <w:tc>
          <w:tcPr>
            <w:tcW w:w="750" w:type="dxa"/>
          </w:tcPr>
          <w:p w:rsidR="00495999" w:rsidRPr="0031041B" w:rsidRDefault="002E621C">
            <w:pPr>
              <w:jc w:val="center"/>
              <w:rPr>
                <w:sz w:val="22"/>
                <w:szCs w:val="22"/>
              </w:rPr>
            </w:pPr>
            <w:r w:rsidRPr="0031041B">
              <w:rPr>
                <w:sz w:val="22"/>
                <w:szCs w:val="22"/>
              </w:rPr>
              <w:t>19</w:t>
            </w:r>
          </w:p>
        </w:tc>
        <w:tc>
          <w:tcPr>
            <w:tcW w:w="1909" w:type="dxa"/>
            <w:tcBorders>
              <w:top w:val="nil"/>
              <w:bottom w:val="nil"/>
              <w:right w:val="nil"/>
            </w:tcBorders>
          </w:tcPr>
          <w:p w:rsidR="00495999" w:rsidRPr="0031041B" w:rsidRDefault="00495999">
            <w:pPr>
              <w:jc w:val="center"/>
              <w:rPr>
                <w:sz w:val="22"/>
                <w:szCs w:val="22"/>
              </w:rPr>
            </w:pPr>
          </w:p>
        </w:tc>
      </w:tr>
      <w:tr w:rsidR="00495999" w:rsidRPr="0031041B">
        <w:tc>
          <w:tcPr>
            <w:tcW w:w="970" w:type="dxa"/>
          </w:tcPr>
          <w:p w:rsidR="00495999" w:rsidRPr="0031041B" w:rsidRDefault="002E621C">
            <w:pPr>
              <w:jc w:val="center"/>
              <w:rPr>
                <w:sz w:val="22"/>
                <w:szCs w:val="22"/>
              </w:rPr>
            </w:pPr>
            <w:r w:rsidRPr="0031041B">
              <w:rPr>
                <w:sz w:val="22"/>
                <w:szCs w:val="22"/>
              </w:rPr>
              <w:t>II</w:t>
            </w:r>
          </w:p>
        </w:tc>
        <w:tc>
          <w:tcPr>
            <w:tcW w:w="639" w:type="dxa"/>
          </w:tcPr>
          <w:p w:rsidR="00495999" w:rsidRPr="0031041B" w:rsidRDefault="002E621C">
            <w:pPr>
              <w:jc w:val="center"/>
              <w:rPr>
                <w:sz w:val="22"/>
                <w:szCs w:val="22"/>
              </w:rPr>
            </w:pPr>
            <w:r w:rsidRPr="0031041B">
              <w:rPr>
                <w:sz w:val="22"/>
                <w:szCs w:val="22"/>
              </w:rPr>
              <w:t>3</w:t>
            </w:r>
          </w:p>
        </w:tc>
        <w:tc>
          <w:tcPr>
            <w:tcW w:w="747" w:type="dxa"/>
          </w:tcPr>
          <w:p w:rsidR="00495999" w:rsidRPr="0031041B" w:rsidRDefault="002E621C">
            <w:pPr>
              <w:jc w:val="center"/>
              <w:rPr>
                <w:sz w:val="22"/>
                <w:szCs w:val="22"/>
              </w:rPr>
            </w:pPr>
            <w:r w:rsidRPr="0031041B">
              <w:rPr>
                <w:sz w:val="22"/>
                <w:szCs w:val="22"/>
              </w:rPr>
              <w:t>3</w:t>
            </w:r>
          </w:p>
        </w:tc>
        <w:tc>
          <w:tcPr>
            <w:tcW w:w="721" w:type="dxa"/>
          </w:tcPr>
          <w:p w:rsidR="00495999" w:rsidRPr="0031041B" w:rsidRDefault="002E621C">
            <w:pPr>
              <w:jc w:val="center"/>
              <w:rPr>
                <w:sz w:val="22"/>
                <w:szCs w:val="22"/>
              </w:rPr>
            </w:pPr>
            <w:r w:rsidRPr="0031041B">
              <w:rPr>
                <w:sz w:val="22"/>
                <w:szCs w:val="22"/>
              </w:rPr>
              <w:t>3</w:t>
            </w:r>
          </w:p>
        </w:tc>
        <w:tc>
          <w:tcPr>
            <w:tcW w:w="658" w:type="dxa"/>
          </w:tcPr>
          <w:p w:rsidR="00495999" w:rsidRPr="0031041B" w:rsidRDefault="002E621C">
            <w:pPr>
              <w:jc w:val="center"/>
              <w:rPr>
                <w:sz w:val="22"/>
                <w:szCs w:val="22"/>
              </w:rPr>
            </w:pPr>
            <w:r w:rsidRPr="0031041B">
              <w:rPr>
                <w:sz w:val="22"/>
                <w:szCs w:val="22"/>
              </w:rPr>
              <w:t>3</w:t>
            </w:r>
          </w:p>
        </w:tc>
        <w:tc>
          <w:tcPr>
            <w:tcW w:w="694" w:type="dxa"/>
          </w:tcPr>
          <w:p w:rsidR="00495999" w:rsidRPr="0031041B" w:rsidRDefault="002E621C">
            <w:pPr>
              <w:jc w:val="center"/>
              <w:rPr>
                <w:sz w:val="22"/>
                <w:szCs w:val="22"/>
              </w:rPr>
            </w:pPr>
            <w:r w:rsidRPr="0031041B">
              <w:rPr>
                <w:sz w:val="22"/>
                <w:szCs w:val="22"/>
              </w:rPr>
              <w:t>3</w:t>
            </w:r>
          </w:p>
        </w:tc>
        <w:tc>
          <w:tcPr>
            <w:tcW w:w="750" w:type="dxa"/>
          </w:tcPr>
          <w:p w:rsidR="00495999" w:rsidRPr="0031041B" w:rsidRDefault="002E621C">
            <w:pPr>
              <w:jc w:val="center"/>
              <w:rPr>
                <w:sz w:val="22"/>
                <w:szCs w:val="22"/>
              </w:rPr>
            </w:pPr>
            <w:r w:rsidRPr="0031041B">
              <w:rPr>
                <w:sz w:val="22"/>
                <w:szCs w:val="22"/>
              </w:rPr>
              <w:t>15</w:t>
            </w:r>
          </w:p>
        </w:tc>
        <w:tc>
          <w:tcPr>
            <w:tcW w:w="1909" w:type="dxa"/>
            <w:tcBorders>
              <w:top w:val="nil"/>
              <w:bottom w:val="nil"/>
              <w:right w:val="nil"/>
            </w:tcBorders>
          </w:tcPr>
          <w:p w:rsidR="00495999" w:rsidRPr="0031041B" w:rsidRDefault="00495999">
            <w:pPr>
              <w:jc w:val="center"/>
              <w:rPr>
                <w:sz w:val="22"/>
                <w:szCs w:val="22"/>
              </w:rPr>
            </w:pPr>
          </w:p>
        </w:tc>
      </w:tr>
      <w:tr w:rsidR="00495999" w:rsidRPr="0031041B">
        <w:tc>
          <w:tcPr>
            <w:tcW w:w="970" w:type="dxa"/>
          </w:tcPr>
          <w:p w:rsidR="00495999" w:rsidRPr="0031041B" w:rsidRDefault="002E621C">
            <w:pPr>
              <w:jc w:val="center"/>
              <w:rPr>
                <w:sz w:val="22"/>
                <w:szCs w:val="22"/>
              </w:rPr>
            </w:pPr>
            <w:r w:rsidRPr="0031041B">
              <w:rPr>
                <w:sz w:val="22"/>
                <w:szCs w:val="22"/>
              </w:rPr>
              <w:t>III</w:t>
            </w:r>
          </w:p>
        </w:tc>
        <w:tc>
          <w:tcPr>
            <w:tcW w:w="639" w:type="dxa"/>
          </w:tcPr>
          <w:p w:rsidR="00495999" w:rsidRPr="0031041B" w:rsidRDefault="002E621C">
            <w:pPr>
              <w:jc w:val="center"/>
              <w:rPr>
                <w:sz w:val="22"/>
                <w:szCs w:val="22"/>
              </w:rPr>
            </w:pPr>
            <w:r w:rsidRPr="0031041B">
              <w:rPr>
                <w:sz w:val="22"/>
                <w:szCs w:val="22"/>
              </w:rPr>
              <w:t>5</w:t>
            </w:r>
          </w:p>
        </w:tc>
        <w:tc>
          <w:tcPr>
            <w:tcW w:w="747" w:type="dxa"/>
          </w:tcPr>
          <w:p w:rsidR="00495999" w:rsidRPr="0031041B" w:rsidRDefault="002E621C">
            <w:pPr>
              <w:jc w:val="center"/>
              <w:rPr>
                <w:sz w:val="22"/>
                <w:szCs w:val="22"/>
              </w:rPr>
            </w:pPr>
            <w:r w:rsidRPr="0031041B">
              <w:rPr>
                <w:sz w:val="22"/>
                <w:szCs w:val="22"/>
              </w:rPr>
              <w:t>4</w:t>
            </w:r>
          </w:p>
        </w:tc>
        <w:tc>
          <w:tcPr>
            <w:tcW w:w="721" w:type="dxa"/>
          </w:tcPr>
          <w:p w:rsidR="00495999" w:rsidRPr="0031041B" w:rsidRDefault="002E621C">
            <w:pPr>
              <w:jc w:val="center"/>
              <w:rPr>
                <w:sz w:val="22"/>
                <w:szCs w:val="22"/>
              </w:rPr>
            </w:pPr>
            <w:r w:rsidRPr="0031041B">
              <w:rPr>
                <w:sz w:val="22"/>
                <w:szCs w:val="22"/>
              </w:rPr>
              <w:t>4</w:t>
            </w:r>
          </w:p>
        </w:tc>
        <w:tc>
          <w:tcPr>
            <w:tcW w:w="658" w:type="dxa"/>
          </w:tcPr>
          <w:p w:rsidR="00495999" w:rsidRPr="0031041B" w:rsidRDefault="002E621C">
            <w:pPr>
              <w:jc w:val="center"/>
              <w:rPr>
                <w:sz w:val="22"/>
                <w:szCs w:val="22"/>
              </w:rPr>
            </w:pPr>
            <w:r w:rsidRPr="0031041B">
              <w:rPr>
                <w:sz w:val="22"/>
                <w:szCs w:val="22"/>
              </w:rPr>
              <w:t>4</w:t>
            </w:r>
          </w:p>
        </w:tc>
        <w:tc>
          <w:tcPr>
            <w:tcW w:w="694" w:type="dxa"/>
          </w:tcPr>
          <w:p w:rsidR="00495999" w:rsidRPr="0031041B" w:rsidRDefault="002E621C">
            <w:pPr>
              <w:jc w:val="center"/>
              <w:rPr>
                <w:sz w:val="22"/>
                <w:szCs w:val="22"/>
              </w:rPr>
            </w:pPr>
            <w:r w:rsidRPr="0031041B">
              <w:rPr>
                <w:sz w:val="22"/>
                <w:szCs w:val="22"/>
              </w:rPr>
              <w:t>4</w:t>
            </w:r>
          </w:p>
        </w:tc>
        <w:tc>
          <w:tcPr>
            <w:tcW w:w="750" w:type="dxa"/>
          </w:tcPr>
          <w:p w:rsidR="00495999" w:rsidRPr="0031041B" w:rsidRDefault="002E621C">
            <w:pPr>
              <w:jc w:val="center"/>
              <w:rPr>
                <w:sz w:val="22"/>
                <w:szCs w:val="22"/>
              </w:rPr>
            </w:pPr>
            <w:r w:rsidRPr="0031041B">
              <w:rPr>
                <w:sz w:val="22"/>
                <w:szCs w:val="22"/>
              </w:rPr>
              <w:t>21</w:t>
            </w:r>
          </w:p>
        </w:tc>
        <w:tc>
          <w:tcPr>
            <w:tcW w:w="1909" w:type="dxa"/>
            <w:tcBorders>
              <w:top w:val="nil"/>
              <w:bottom w:val="nil"/>
              <w:right w:val="nil"/>
            </w:tcBorders>
          </w:tcPr>
          <w:p w:rsidR="00495999" w:rsidRPr="0031041B" w:rsidRDefault="00495999">
            <w:pPr>
              <w:jc w:val="center"/>
              <w:rPr>
                <w:sz w:val="22"/>
                <w:szCs w:val="22"/>
              </w:rPr>
            </w:pPr>
          </w:p>
        </w:tc>
      </w:tr>
      <w:tr w:rsidR="00495999" w:rsidRPr="0031041B">
        <w:tc>
          <w:tcPr>
            <w:tcW w:w="970" w:type="dxa"/>
            <w:shd w:val="clear" w:color="auto" w:fill="auto"/>
          </w:tcPr>
          <w:p w:rsidR="00495999" w:rsidRPr="0031041B" w:rsidRDefault="002E621C">
            <w:pPr>
              <w:jc w:val="center"/>
              <w:rPr>
                <w:sz w:val="22"/>
                <w:szCs w:val="22"/>
              </w:rPr>
            </w:pPr>
            <w:r w:rsidRPr="0031041B">
              <w:rPr>
                <w:sz w:val="22"/>
                <w:szCs w:val="22"/>
              </w:rPr>
              <w:t>IV</w:t>
            </w:r>
          </w:p>
        </w:tc>
        <w:tc>
          <w:tcPr>
            <w:tcW w:w="639" w:type="dxa"/>
            <w:shd w:val="clear" w:color="auto" w:fill="auto"/>
          </w:tcPr>
          <w:p w:rsidR="00495999" w:rsidRPr="0031041B" w:rsidRDefault="002E621C">
            <w:pPr>
              <w:jc w:val="center"/>
              <w:rPr>
                <w:sz w:val="22"/>
                <w:szCs w:val="22"/>
              </w:rPr>
            </w:pPr>
            <w:r w:rsidRPr="0031041B">
              <w:rPr>
                <w:sz w:val="22"/>
                <w:szCs w:val="22"/>
              </w:rPr>
              <w:t>3</w:t>
            </w:r>
          </w:p>
        </w:tc>
        <w:tc>
          <w:tcPr>
            <w:tcW w:w="747" w:type="dxa"/>
            <w:shd w:val="clear" w:color="auto" w:fill="auto"/>
          </w:tcPr>
          <w:p w:rsidR="00495999" w:rsidRPr="0031041B" w:rsidRDefault="002E621C">
            <w:pPr>
              <w:jc w:val="center"/>
              <w:rPr>
                <w:sz w:val="22"/>
                <w:szCs w:val="22"/>
              </w:rPr>
            </w:pPr>
            <w:r w:rsidRPr="0031041B">
              <w:rPr>
                <w:sz w:val="22"/>
                <w:szCs w:val="22"/>
              </w:rPr>
              <w:t>5</w:t>
            </w:r>
          </w:p>
        </w:tc>
        <w:tc>
          <w:tcPr>
            <w:tcW w:w="721" w:type="dxa"/>
            <w:shd w:val="clear" w:color="auto" w:fill="auto"/>
          </w:tcPr>
          <w:p w:rsidR="00495999" w:rsidRPr="0031041B" w:rsidRDefault="002E621C">
            <w:pPr>
              <w:jc w:val="center"/>
              <w:rPr>
                <w:sz w:val="22"/>
                <w:szCs w:val="22"/>
              </w:rPr>
            </w:pPr>
            <w:r w:rsidRPr="0031041B">
              <w:rPr>
                <w:sz w:val="22"/>
                <w:szCs w:val="22"/>
              </w:rPr>
              <w:t>5</w:t>
            </w:r>
          </w:p>
        </w:tc>
        <w:tc>
          <w:tcPr>
            <w:tcW w:w="658" w:type="dxa"/>
            <w:shd w:val="clear" w:color="auto" w:fill="auto"/>
          </w:tcPr>
          <w:p w:rsidR="00495999" w:rsidRPr="0031041B" w:rsidRDefault="002E621C">
            <w:pPr>
              <w:jc w:val="center"/>
              <w:rPr>
                <w:sz w:val="22"/>
                <w:szCs w:val="22"/>
              </w:rPr>
            </w:pPr>
            <w:r w:rsidRPr="0031041B">
              <w:rPr>
                <w:sz w:val="22"/>
                <w:szCs w:val="22"/>
              </w:rPr>
              <w:t>3</w:t>
            </w:r>
          </w:p>
        </w:tc>
        <w:tc>
          <w:tcPr>
            <w:tcW w:w="694" w:type="dxa"/>
            <w:shd w:val="clear" w:color="auto" w:fill="auto"/>
          </w:tcPr>
          <w:p w:rsidR="00495999" w:rsidRPr="0031041B" w:rsidRDefault="002E621C">
            <w:pPr>
              <w:jc w:val="center"/>
              <w:rPr>
                <w:sz w:val="22"/>
                <w:szCs w:val="22"/>
              </w:rPr>
            </w:pPr>
            <w:r w:rsidRPr="0031041B">
              <w:rPr>
                <w:sz w:val="22"/>
                <w:szCs w:val="22"/>
              </w:rPr>
              <w:t>3</w:t>
            </w:r>
          </w:p>
        </w:tc>
        <w:tc>
          <w:tcPr>
            <w:tcW w:w="750" w:type="dxa"/>
            <w:shd w:val="clear" w:color="auto" w:fill="auto"/>
          </w:tcPr>
          <w:p w:rsidR="00495999" w:rsidRPr="0031041B" w:rsidRDefault="002E621C">
            <w:pPr>
              <w:jc w:val="center"/>
              <w:rPr>
                <w:sz w:val="22"/>
                <w:szCs w:val="22"/>
              </w:rPr>
            </w:pPr>
            <w:r w:rsidRPr="0031041B">
              <w:rPr>
                <w:sz w:val="22"/>
                <w:szCs w:val="22"/>
              </w:rPr>
              <w:t>19</w:t>
            </w:r>
          </w:p>
        </w:tc>
        <w:tc>
          <w:tcPr>
            <w:tcW w:w="1909" w:type="dxa"/>
            <w:tcBorders>
              <w:top w:val="nil"/>
              <w:bottom w:val="nil"/>
              <w:right w:val="nil"/>
            </w:tcBorders>
          </w:tcPr>
          <w:p w:rsidR="00495999" w:rsidRPr="0031041B" w:rsidRDefault="00495999">
            <w:pPr>
              <w:jc w:val="center"/>
              <w:rPr>
                <w:sz w:val="22"/>
                <w:szCs w:val="22"/>
              </w:rPr>
            </w:pPr>
          </w:p>
        </w:tc>
      </w:tr>
      <w:tr w:rsidR="00495999" w:rsidRPr="0031041B">
        <w:tc>
          <w:tcPr>
            <w:tcW w:w="970" w:type="dxa"/>
          </w:tcPr>
          <w:p w:rsidR="00495999" w:rsidRPr="0031041B" w:rsidRDefault="002E621C">
            <w:pPr>
              <w:jc w:val="center"/>
              <w:rPr>
                <w:sz w:val="22"/>
                <w:szCs w:val="22"/>
              </w:rPr>
            </w:pPr>
            <w:r w:rsidRPr="0031041B">
              <w:rPr>
                <w:sz w:val="22"/>
                <w:szCs w:val="22"/>
              </w:rPr>
              <w:t>V</w:t>
            </w:r>
          </w:p>
        </w:tc>
        <w:tc>
          <w:tcPr>
            <w:tcW w:w="639" w:type="dxa"/>
          </w:tcPr>
          <w:p w:rsidR="00495999" w:rsidRPr="0031041B" w:rsidRDefault="002E621C">
            <w:pPr>
              <w:jc w:val="center"/>
              <w:rPr>
                <w:sz w:val="22"/>
                <w:szCs w:val="22"/>
              </w:rPr>
            </w:pPr>
            <w:r w:rsidRPr="0031041B">
              <w:rPr>
                <w:sz w:val="22"/>
                <w:szCs w:val="22"/>
              </w:rPr>
              <w:t>3</w:t>
            </w:r>
          </w:p>
        </w:tc>
        <w:tc>
          <w:tcPr>
            <w:tcW w:w="747" w:type="dxa"/>
          </w:tcPr>
          <w:p w:rsidR="00495999" w:rsidRPr="0031041B" w:rsidRDefault="002E621C">
            <w:pPr>
              <w:jc w:val="center"/>
              <w:rPr>
                <w:sz w:val="22"/>
                <w:szCs w:val="22"/>
              </w:rPr>
            </w:pPr>
            <w:r w:rsidRPr="0031041B">
              <w:rPr>
                <w:sz w:val="22"/>
                <w:szCs w:val="22"/>
              </w:rPr>
              <w:t>3</w:t>
            </w:r>
          </w:p>
        </w:tc>
        <w:tc>
          <w:tcPr>
            <w:tcW w:w="721" w:type="dxa"/>
          </w:tcPr>
          <w:p w:rsidR="00495999" w:rsidRPr="0031041B" w:rsidRDefault="002E621C">
            <w:pPr>
              <w:jc w:val="center"/>
              <w:rPr>
                <w:sz w:val="22"/>
                <w:szCs w:val="22"/>
              </w:rPr>
            </w:pPr>
            <w:r w:rsidRPr="0031041B">
              <w:rPr>
                <w:sz w:val="22"/>
                <w:szCs w:val="22"/>
              </w:rPr>
              <w:t>3</w:t>
            </w:r>
          </w:p>
        </w:tc>
        <w:tc>
          <w:tcPr>
            <w:tcW w:w="658" w:type="dxa"/>
          </w:tcPr>
          <w:p w:rsidR="00495999" w:rsidRPr="0031041B" w:rsidRDefault="002E621C">
            <w:pPr>
              <w:jc w:val="center"/>
              <w:rPr>
                <w:sz w:val="22"/>
                <w:szCs w:val="22"/>
              </w:rPr>
            </w:pPr>
            <w:r w:rsidRPr="0031041B">
              <w:rPr>
                <w:sz w:val="22"/>
                <w:szCs w:val="22"/>
              </w:rPr>
              <w:t>3</w:t>
            </w:r>
          </w:p>
        </w:tc>
        <w:tc>
          <w:tcPr>
            <w:tcW w:w="694" w:type="dxa"/>
          </w:tcPr>
          <w:p w:rsidR="00495999" w:rsidRPr="0031041B" w:rsidRDefault="002E621C">
            <w:pPr>
              <w:jc w:val="center"/>
              <w:rPr>
                <w:sz w:val="22"/>
                <w:szCs w:val="22"/>
              </w:rPr>
            </w:pPr>
            <w:r w:rsidRPr="0031041B">
              <w:rPr>
                <w:sz w:val="22"/>
                <w:szCs w:val="22"/>
              </w:rPr>
              <w:t>3</w:t>
            </w:r>
          </w:p>
        </w:tc>
        <w:tc>
          <w:tcPr>
            <w:tcW w:w="750" w:type="dxa"/>
          </w:tcPr>
          <w:p w:rsidR="00495999" w:rsidRPr="0031041B" w:rsidRDefault="002E621C">
            <w:pPr>
              <w:jc w:val="center"/>
              <w:rPr>
                <w:sz w:val="22"/>
                <w:szCs w:val="22"/>
              </w:rPr>
            </w:pPr>
            <w:r w:rsidRPr="0031041B">
              <w:rPr>
                <w:sz w:val="22"/>
                <w:szCs w:val="22"/>
              </w:rPr>
              <w:t>15</w:t>
            </w:r>
          </w:p>
        </w:tc>
        <w:tc>
          <w:tcPr>
            <w:tcW w:w="1909" w:type="dxa"/>
            <w:tcBorders>
              <w:top w:val="nil"/>
              <w:bottom w:val="nil"/>
              <w:right w:val="nil"/>
            </w:tcBorders>
          </w:tcPr>
          <w:p w:rsidR="00495999" w:rsidRPr="0031041B" w:rsidRDefault="00495999">
            <w:pPr>
              <w:jc w:val="center"/>
              <w:rPr>
                <w:sz w:val="22"/>
                <w:szCs w:val="22"/>
              </w:rPr>
            </w:pPr>
          </w:p>
        </w:tc>
      </w:tr>
      <w:tr w:rsidR="00495999" w:rsidRPr="0031041B">
        <w:tc>
          <w:tcPr>
            <w:tcW w:w="970" w:type="dxa"/>
            <w:shd w:val="clear" w:color="auto" w:fill="F2DBDB"/>
            <w:vAlign w:val="center"/>
          </w:tcPr>
          <w:p w:rsidR="00495999" w:rsidRPr="0031041B" w:rsidRDefault="002E621C">
            <w:pPr>
              <w:jc w:val="center"/>
              <w:rPr>
                <w:b/>
                <w:bCs/>
                <w:sz w:val="22"/>
                <w:szCs w:val="22"/>
              </w:rPr>
            </w:pPr>
            <w:r w:rsidRPr="0031041B">
              <w:rPr>
                <w:b/>
                <w:bCs/>
                <w:sz w:val="22"/>
                <w:szCs w:val="22"/>
              </w:rPr>
              <w:t xml:space="preserve">TOT. </w:t>
            </w:r>
            <w:proofErr w:type="spellStart"/>
            <w:r w:rsidRPr="0031041B">
              <w:rPr>
                <w:b/>
                <w:bCs/>
                <w:sz w:val="22"/>
                <w:szCs w:val="22"/>
              </w:rPr>
              <w:t>II</w:t>
            </w:r>
            <w:r w:rsidRPr="0031041B">
              <w:rPr>
                <w:b/>
                <w:bCs/>
                <w:sz w:val="22"/>
                <w:szCs w:val="22"/>
                <w:vertAlign w:val="superscript"/>
              </w:rPr>
              <w:t>o</w:t>
            </w:r>
            <w:proofErr w:type="spellEnd"/>
            <w:r w:rsidRPr="0031041B">
              <w:rPr>
                <w:b/>
                <w:bCs/>
                <w:sz w:val="22"/>
                <w:szCs w:val="22"/>
              </w:rPr>
              <w:t xml:space="preserve"> SEM.</w:t>
            </w:r>
          </w:p>
        </w:tc>
        <w:tc>
          <w:tcPr>
            <w:tcW w:w="639"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17</w:t>
            </w:r>
          </w:p>
        </w:tc>
        <w:tc>
          <w:tcPr>
            <w:tcW w:w="747"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19</w:t>
            </w:r>
          </w:p>
        </w:tc>
        <w:tc>
          <w:tcPr>
            <w:tcW w:w="721"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19</w:t>
            </w:r>
          </w:p>
        </w:tc>
        <w:tc>
          <w:tcPr>
            <w:tcW w:w="658"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17</w:t>
            </w:r>
          </w:p>
        </w:tc>
        <w:tc>
          <w:tcPr>
            <w:tcW w:w="694"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17</w:t>
            </w:r>
          </w:p>
        </w:tc>
        <w:tc>
          <w:tcPr>
            <w:tcW w:w="750" w:type="dxa"/>
            <w:tcBorders>
              <w:bottom w:val="single" w:sz="4" w:space="0" w:color="auto"/>
            </w:tcBorders>
            <w:shd w:val="clear" w:color="auto" w:fill="FFD9D9"/>
            <w:vAlign w:val="center"/>
          </w:tcPr>
          <w:p w:rsidR="00495999" w:rsidRPr="0031041B" w:rsidRDefault="002E621C">
            <w:pPr>
              <w:jc w:val="center"/>
              <w:rPr>
                <w:b/>
                <w:bCs/>
                <w:sz w:val="22"/>
                <w:szCs w:val="22"/>
              </w:rPr>
            </w:pPr>
            <w:r w:rsidRPr="0031041B">
              <w:rPr>
                <w:b/>
                <w:bCs/>
                <w:sz w:val="22"/>
                <w:szCs w:val="22"/>
              </w:rPr>
              <w:t>89</w:t>
            </w:r>
          </w:p>
        </w:tc>
        <w:tc>
          <w:tcPr>
            <w:tcW w:w="1909"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 xml:space="preserve">17 </w:t>
            </w:r>
            <w:proofErr w:type="spellStart"/>
            <w:r w:rsidRPr="0031041B">
              <w:rPr>
                <w:b/>
                <w:bCs/>
                <w:sz w:val="22"/>
                <w:szCs w:val="22"/>
              </w:rPr>
              <w:t>sett</w:t>
            </w:r>
            <w:proofErr w:type="spellEnd"/>
            <w:r w:rsidRPr="0031041B">
              <w:rPr>
                <w:b/>
                <w:bCs/>
                <w:sz w:val="22"/>
                <w:szCs w:val="22"/>
              </w:rPr>
              <w:t xml:space="preserve"> e 4 gg</w:t>
            </w:r>
          </w:p>
        </w:tc>
      </w:tr>
      <w:tr w:rsidR="00495999" w:rsidRPr="0031041B">
        <w:tc>
          <w:tcPr>
            <w:tcW w:w="970" w:type="dxa"/>
            <w:shd w:val="clear" w:color="auto" w:fill="F2DBDB"/>
            <w:vAlign w:val="center"/>
          </w:tcPr>
          <w:p w:rsidR="00495999" w:rsidRPr="0031041B" w:rsidRDefault="002E621C">
            <w:pPr>
              <w:jc w:val="center"/>
              <w:rPr>
                <w:b/>
                <w:bCs/>
                <w:sz w:val="22"/>
                <w:szCs w:val="22"/>
              </w:rPr>
            </w:pPr>
            <w:r w:rsidRPr="0031041B">
              <w:rPr>
                <w:b/>
                <w:bCs/>
                <w:sz w:val="22"/>
                <w:szCs w:val="22"/>
              </w:rPr>
              <w:t xml:space="preserve">Tot. a. </w:t>
            </w:r>
            <w:proofErr w:type="spellStart"/>
            <w:r w:rsidRPr="0031041B">
              <w:rPr>
                <w:b/>
                <w:bCs/>
                <w:sz w:val="22"/>
                <w:szCs w:val="22"/>
              </w:rPr>
              <w:t>scolast</w:t>
            </w:r>
            <w:proofErr w:type="spellEnd"/>
            <w:r w:rsidRPr="0031041B">
              <w:rPr>
                <w:b/>
                <w:bCs/>
                <w:sz w:val="22"/>
                <w:szCs w:val="22"/>
              </w:rPr>
              <w:t>.</w:t>
            </w:r>
          </w:p>
        </w:tc>
        <w:tc>
          <w:tcPr>
            <w:tcW w:w="639"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30</w:t>
            </w:r>
          </w:p>
        </w:tc>
        <w:tc>
          <w:tcPr>
            <w:tcW w:w="747"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34</w:t>
            </w:r>
          </w:p>
        </w:tc>
        <w:tc>
          <w:tcPr>
            <w:tcW w:w="721"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34</w:t>
            </w:r>
          </w:p>
        </w:tc>
        <w:tc>
          <w:tcPr>
            <w:tcW w:w="658"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32</w:t>
            </w:r>
          </w:p>
        </w:tc>
        <w:tc>
          <w:tcPr>
            <w:tcW w:w="694"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31</w:t>
            </w:r>
          </w:p>
        </w:tc>
        <w:tc>
          <w:tcPr>
            <w:tcW w:w="750" w:type="dxa"/>
            <w:tcBorders>
              <w:bottom w:val="single" w:sz="4" w:space="0" w:color="auto"/>
            </w:tcBorders>
            <w:shd w:val="clear" w:color="auto" w:fill="FFD9D9"/>
            <w:vAlign w:val="center"/>
          </w:tcPr>
          <w:p w:rsidR="00495999" w:rsidRPr="0031041B" w:rsidRDefault="002E621C">
            <w:pPr>
              <w:jc w:val="center"/>
              <w:rPr>
                <w:b/>
                <w:bCs/>
                <w:sz w:val="22"/>
                <w:szCs w:val="22"/>
              </w:rPr>
            </w:pPr>
            <w:r w:rsidRPr="0031041B">
              <w:rPr>
                <w:b/>
                <w:bCs/>
                <w:sz w:val="22"/>
                <w:szCs w:val="22"/>
              </w:rPr>
              <w:t>161</w:t>
            </w:r>
          </w:p>
        </w:tc>
        <w:tc>
          <w:tcPr>
            <w:tcW w:w="1909" w:type="dxa"/>
            <w:tcBorders>
              <w:bottom w:val="single" w:sz="4" w:space="0" w:color="auto"/>
            </w:tcBorders>
            <w:shd w:val="clear" w:color="auto" w:fill="F2DBDB"/>
            <w:vAlign w:val="center"/>
          </w:tcPr>
          <w:p w:rsidR="00495999" w:rsidRPr="0031041B" w:rsidRDefault="002E621C">
            <w:pPr>
              <w:jc w:val="center"/>
              <w:rPr>
                <w:b/>
                <w:bCs/>
                <w:sz w:val="22"/>
                <w:szCs w:val="22"/>
              </w:rPr>
            </w:pPr>
            <w:r w:rsidRPr="0031041B">
              <w:rPr>
                <w:b/>
                <w:bCs/>
                <w:sz w:val="22"/>
                <w:szCs w:val="22"/>
              </w:rPr>
              <w:t xml:space="preserve">32 </w:t>
            </w:r>
            <w:proofErr w:type="spellStart"/>
            <w:r w:rsidRPr="0031041B">
              <w:rPr>
                <w:b/>
                <w:bCs/>
                <w:sz w:val="22"/>
                <w:szCs w:val="22"/>
              </w:rPr>
              <w:t>sett</w:t>
            </w:r>
            <w:proofErr w:type="spellEnd"/>
            <w:r w:rsidRPr="0031041B">
              <w:rPr>
                <w:b/>
                <w:bCs/>
                <w:sz w:val="22"/>
                <w:szCs w:val="22"/>
              </w:rPr>
              <w:t xml:space="preserve"> e 1 g</w:t>
            </w:r>
          </w:p>
        </w:tc>
      </w:tr>
    </w:tbl>
    <w:p w:rsidR="00495999" w:rsidRPr="0031041B" w:rsidRDefault="00495999">
      <w:pPr>
        <w:rPr>
          <w:sz w:val="22"/>
          <w:szCs w:val="22"/>
        </w:rPr>
      </w:pPr>
    </w:p>
    <w:p w:rsidR="00495999" w:rsidRPr="0031041B" w:rsidRDefault="002E621C">
      <w:pPr>
        <w:rPr>
          <w:b/>
          <w:bCs/>
          <w:sz w:val="22"/>
          <w:szCs w:val="22"/>
        </w:rPr>
      </w:pPr>
      <w:proofErr w:type="spellStart"/>
      <w:r w:rsidRPr="0031041B">
        <w:rPr>
          <w:b/>
          <w:bCs/>
          <w:sz w:val="22"/>
          <w:szCs w:val="22"/>
        </w:rPr>
        <w:t>II</w:t>
      </w:r>
      <w:r w:rsidRPr="0031041B">
        <w:rPr>
          <w:b/>
          <w:bCs/>
          <w:sz w:val="22"/>
          <w:szCs w:val="22"/>
          <w:vertAlign w:val="superscript"/>
        </w:rPr>
        <w:t>o</w:t>
      </w:r>
      <w:proofErr w:type="spellEnd"/>
      <w:r w:rsidRPr="0031041B">
        <w:rPr>
          <w:b/>
          <w:bCs/>
          <w:sz w:val="22"/>
          <w:szCs w:val="22"/>
        </w:rPr>
        <w:t xml:space="preserve"> SEMESTRE CLASSI I-III</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0"/>
        <w:gridCol w:w="639"/>
        <w:gridCol w:w="747"/>
        <w:gridCol w:w="721"/>
        <w:gridCol w:w="658"/>
        <w:gridCol w:w="694"/>
        <w:gridCol w:w="750"/>
        <w:gridCol w:w="1905"/>
      </w:tblGrid>
      <w:tr w:rsidR="00495999" w:rsidRPr="0031041B">
        <w:tc>
          <w:tcPr>
            <w:tcW w:w="970" w:type="dxa"/>
          </w:tcPr>
          <w:p w:rsidR="00495999" w:rsidRPr="0031041B" w:rsidRDefault="00495999">
            <w:pPr>
              <w:jc w:val="center"/>
              <w:rPr>
                <w:sz w:val="22"/>
                <w:szCs w:val="22"/>
              </w:rPr>
            </w:pPr>
          </w:p>
        </w:tc>
        <w:tc>
          <w:tcPr>
            <w:tcW w:w="639" w:type="dxa"/>
          </w:tcPr>
          <w:p w:rsidR="00495999" w:rsidRPr="0031041B" w:rsidRDefault="002E621C">
            <w:pPr>
              <w:rPr>
                <w:sz w:val="22"/>
                <w:szCs w:val="22"/>
              </w:rPr>
            </w:pPr>
            <w:r w:rsidRPr="0031041B">
              <w:rPr>
                <w:sz w:val="22"/>
                <w:szCs w:val="22"/>
              </w:rPr>
              <w:t>LUN</w:t>
            </w:r>
          </w:p>
        </w:tc>
        <w:tc>
          <w:tcPr>
            <w:tcW w:w="747" w:type="dxa"/>
          </w:tcPr>
          <w:p w:rsidR="00495999" w:rsidRPr="0031041B" w:rsidRDefault="002E621C">
            <w:pPr>
              <w:rPr>
                <w:sz w:val="22"/>
                <w:szCs w:val="22"/>
              </w:rPr>
            </w:pPr>
            <w:r w:rsidRPr="0031041B">
              <w:rPr>
                <w:sz w:val="22"/>
                <w:szCs w:val="22"/>
              </w:rPr>
              <w:t>MAR.</w:t>
            </w:r>
          </w:p>
        </w:tc>
        <w:tc>
          <w:tcPr>
            <w:tcW w:w="721" w:type="dxa"/>
          </w:tcPr>
          <w:p w:rsidR="00495999" w:rsidRPr="0031041B" w:rsidRDefault="002E621C">
            <w:pPr>
              <w:rPr>
                <w:sz w:val="22"/>
                <w:szCs w:val="22"/>
              </w:rPr>
            </w:pPr>
            <w:r w:rsidRPr="0031041B">
              <w:rPr>
                <w:sz w:val="22"/>
                <w:szCs w:val="22"/>
              </w:rPr>
              <w:t>MER.</w:t>
            </w:r>
          </w:p>
        </w:tc>
        <w:tc>
          <w:tcPr>
            <w:tcW w:w="658" w:type="dxa"/>
          </w:tcPr>
          <w:p w:rsidR="00495999" w:rsidRPr="0031041B" w:rsidRDefault="002E621C">
            <w:pPr>
              <w:rPr>
                <w:sz w:val="22"/>
                <w:szCs w:val="22"/>
              </w:rPr>
            </w:pPr>
            <w:r w:rsidRPr="0031041B">
              <w:rPr>
                <w:sz w:val="22"/>
                <w:szCs w:val="22"/>
              </w:rPr>
              <w:t>GIO.</w:t>
            </w:r>
          </w:p>
        </w:tc>
        <w:tc>
          <w:tcPr>
            <w:tcW w:w="694" w:type="dxa"/>
          </w:tcPr>
          <w:p w:rsidR="00495999" w:rsidRPr="0031041B" w:rsidRDefault="002E621C">
            <w:pPr>
              <w:rPr>
                <w:sz w:val="22"/>
                <w:szCs w:val="22"/>
              </w:rPr>
            </w:pPr>
            <w:r w:rsidRPr="0031041B">
              <w:rPr>
                <w:sz w:val="22"/>
                <w:szCs w:val="22"/>
              </w:rPr>
              <w:t>VEN.</w:t>
            </w:r>
          </w:p>
        </w:tc>
        <w:tc>
          <w:tcPr>
            <w:tcW w:w="750" w:type="dxa"/>
          </w:tcPr>
          <w:p w:rsidR="00495999" w:rsidRPr="0031041B" w:rsidRDefault="002E621C">
            <w:pPr>
              <w:rPr>
                <w:sz w:val="22"/>
                <w:szCs w:val="22"/>
              </w:rPr>
            </w:pPr>
            <w:r w:rsidRPr="0031041B">
              <w:rPr>
                <w:sz w:val="22"/>
                <w:szCs w:val="22"/>
              </w:rPr>
              <w:t>TOT.</w:t>
            </w:r>
          </w:p>
        </w:tc>
        <w:tc>
          <w:tcPr>
            <w:tcW w:w="1905" w:type="dxa"/>
            <w:tcBorders>
              <w:top w:val="nil"/>
              <w:bottom w:val="nil"/>
              <w:right w:val="nil"/>
            </w:tcBorders>
          </w:tcPr>
          <w:p w:rsidR="00495999" w:rsidRPr="0031041B" w:rsidRDefault="00495999">
            <w:pPr>
              <w:rPr>
                <w:sz w:val="22"/>
                <w:szCs w:val="22"/>
              </w:rPr>
            </w:pPr>
          </w:p>
        </w:tc>
      </w:tr>
      <w:tr w:rsidR="00495999" w:rsidRPr="0031041B">
        <w:tc>
          <w:tcPr>
            <w:tcW w:w="970" w:type="dxa"/>
            <w:vAlign w:val="center"/>
          </w:tcPr>
          <w:p w:rsidR="00495999" w:rsidRPr="0031041B" w:rsidRDefault="002E621C">
            <w:pPr>
              <w:pStyle w:val="Naslov7"/>
              <w:rPr>
                <w:b w:val="0"/>
                <w:sz w:val="22"/>
                <w:szCs w:val="22"/>
              </w:rPr>
            </w:pPr>
            <w:r w:rsidRPr="0031041B">
              <w:rPr>
                <w:b w:val="0"/>
                <w:sz w:val="22"/>
                <w:szCs w:val="22"/>
              </w:rPr>
              <w:t>I</w:t>
            </w:r>
          </w:p>
        </w:tc>
        <w:tc>
          <w:tcPr>
            <w:tcW w:w="639" w:type="dxa"/>
          </w:tcPr>
          <w:p w:rsidR="00495999" w:rsidRPr="0031041B" w:rsidRDefault="002E621C">
            <w:pPr>
              <w:jc w:val="center"/>
              <w:rPr>
                <w:sz w:val="22"/>
                <w:szCs w:val="22"/>
              </w:rPr>
            </w:pPr>
            <w:r w:rsidRPr="0031041B">
              <w:rPr>
                <w:sz w:val="22"/>
                <w:szCs w:val="22"/>
              </w:rPr>
              <w:t>3</w:t>
            </w:r>
          </w:p>
        </w:tc>
        <w:tc>
          <w:tcPr>
            <w:tcW w:w="747" w:type="dxa"/>
          </w:tcPr>
          <w:p w:rsidR="00495999" w:rsidRPr="0031041B" w:rsidRDefault="002E621C">
            <w:pPr>
              <w:jc w:val="center"/>
              <w:rPr>
                <w:sz w:val="22"/>
                <w:szCs w:val="22"/>
              </w:rPr>
            </w:pPr>
            <w:r w:rsidRPr="0031041B">
              <w:rPr>
                <w:sz w:val="22"/>
                <w:szCs w:val="22"/>
              </w:rPr>
              <w:t>4</w:t>
            </w:r>
          </w:p>
        </w:tc>
        <w:tc>
          <w:tcPr>
            <w:tcW w:w="721" w:type="dxa"/>
          </w:tcPr>
          <w:p w:rsidR="00495999" w:rsidRPr="0031041B" w:rsidRDefault="002E621C">
            <w:pPr>
              <w:jc w:val="center"/>
              <w:rPr>
                <w:sz w:val="22"/>
                <w:szCs w:val="22"/>
              </w:rPr>
            </w:pPr>
            <w:r w:rsidRPr="0031041B">
              <w:rPr>
                <w:sz w:val="22"/>
                <w:szCs w:val="22"/>
              </w:rPr>
              <w:t>4</w:t>
            </w:r>
          </w:p>
        </w:tc>
        <w:tc>
          <w:tcPr>
            <w:tcW w:w="658" w:type="dxa"/>
          </w:tcPr>
          <w:p w:rsidR="00495999" w:rsidRPr="0031041B" w:rsidRDefault="002E621C">
            <w:pPr>
              <w:jc w:val="center"/>
              <w:rPr>
                <w:sz w:val="22"/>
                <w:szCs w:val="22"/>
              </w:rPr>
            </w:pPr>
            <w:r w:rsidRPr="0031041B">
              <w:rPr>
                <w:sz w:val="22"/>
                <w:szCs w:val="22"/>
              </w:rPr>
              <w:t>4</w:t>
            </w:r>
          </w:p>
        </w:tc>
        <w:tc>
          <w:tcPr>
            <w:tcW w:w="694" w:type="dxa"/>
          </w:tcPr>
          <w:p w:rsidR="00495999" w:rsidRPr="0031041B" w:rsidRDefault="002E621C">
            <w:pPr>
              <w:jc w:val="center"/>
              <w:rPr>
                <w:sz w:val="22"/>
                <w:szCs w:val="22"/>
              </w:rPr>
            </w:pPr>
            <w:r w:rsidRPr="0031041B">
              <w:rPr>
                <w:sz w:val="22"/>
                <w:szCs w:val="22"/>
              </w:rPr>
              <w:t>4</w:t>
            </w:r>
          </w:p>
        </w:tc>
        <w:tc>
          <w:tcPr>
            <w:tcW w:w="750" w:type="dxa"/>
          </w:tcPr>
          <w:p w:rsidR="00495999" w:rsidRPr="0031041B" w:rsidRDefault="002E621C">
            <w:pPr>
              <w:jc w:val="center"/>
              <w:rPr>
                <w:sz w:val="22"/>
                <w:szCs w:val="22"/>
              </w:rPr>
            </w:pPr>
            <w:r w:rsidRPr="0031041B">
              <w:rPr>
                <w:sz w:val="22"/>
                <w:szCs w:val="22"/>
              </w:rPr>
              <w:t>19</w:t>
            </w:r>
          </w:p>
        </w:tc>
        <w:tc>
          <w:tcPr>
            <w:tcW w:w="1905" w:type="dxa"/>
            <w:tcBorders>
              <w:top w:val="nil"/>
              <w:bottom w:val="nil"/>
              <w:right w:val="nil"/>
            </w:tcBorders>
          </w:tcPr>
          <w:p w:rsidR="00495999" w:rsidRPr="0031041B" w:rsidRDefault="00495999">
            <w:pPr>
              <w:jc w:val="center"/>
              <w:rPr>
                <w:sz w:val="22"/>
                <w:szCs w:val="22"/>
              </w:rPr>
            </w:pPr>
          </w:p>
        </w:tc>
      </w:tr>
      <w:tr w:rsidR="00495999" w:rsidRPr="0031041B">
        <w:tc>
          <w:tcPr>
            <w:tcW w:w="970" w:type="dxa"/>
          </w:tcPr>
          <w:p w:rsidR="00495999" w:rsidRPr="0031041B" w:rsidRDefault="002E621C">
            <w:pPr>
              <w:jc w:val="center"/>
              <w:rPr>
                <w:sz w:val="22"/>
                <w:szCs w:val="22"/>
              </w:rPr>
            </w:pPr>
            <w:r w:rsidRPr="0031041B">
              <w:rPr>
                <w:sz w:val="22"/>
                <w:szCs w:val="22"/>
              </w:rPr>
              <w:t>II</w:t>
            </w:r>
          </w:p>
        </w:tc>
        <w:tc>
          <w:tcPr>
            <w:tcW w:w="639" w:type="dxa"/>
          </w:tcPr>
          <w:p w:rsidR="00495999" w:rsidRPr="0031041B" w:rsidRDefault="002E621C">
            <w:pPr>
              <w:jc w:val="center"/>
              <w:rPr>
                <w:sz w:val="22"/>
                <w:szCs w:val="22"/>
              </w:rPr>
            </w:pPr>
            <w:r w:rsidRPr="0031041B">
              <w:rPr>
                <w:sz w:val="22"/>
                <w:szCs w:val="22"/>
              </w:rPr>
              <w:t>3</w:t>
            </w:r>
          </w:p>
        </w:tc>
        <w:tc>
          <w:tcPr>
            <w:tcW w:w="747" w:type="dxa"/>
          </w:tcPr>
          <w:p w:rsidR="00495999" w:rsidRPr="0031041B" w:rsidRDefault="002E621C">
            <w:pPr>
              <w:jc w:val="center"/>
              <w:rPr>
                <w:sz w:val="22"/>
                <w:szCs w:val="22"/>
              </w:rPr>
            </w:pPr>
            <w:r w:rsidRPr="0031041B">
              <w:rPr>
                <w:sz w:val="22"/>
                <w:szCs w:val="22"/>
              </w:rPr>
              <w:t>3</w:t>
            </w:r>
          </w:p>
        </w:tc>
        <w:tc>
          <w:tcPr>
            <w:tcW w:w="721" w:type="dxa"/>
          </w:tcPr>
          <w:p w:rsidR="00495999" w:rsidRPr="0031041B" w:rsidRDefault="002E621C">
            <w:pPr>
              <w:jc w:val="center"/>
              <w:rPr>
                <w:sz w:val="22"/>
                <w:szCs w:val="22"/>
              </w:rPr>
            </w:pPr>
            <w:r w:rsidRPr="0031041B">
              <w:rPr>
                <w:sz w:val="22"/>
                <w:szCs w:val="22"/>
              </w:rPr>
              <w:t>3</w:t>
            </w:r>
          </w:p>
        </w:tc>
        <w:tc>
          <w:tcPr>
            <w:tcW w:w="658" w:type="dxa"/>
          </w:tcPr>
          <w:p w:rsidR="00495999" w:rsidRPr="0031041B" w:rsidRDefault="002E621C">
            <w:pPr>
              <w:jc w:val="center"/>
              <w:rPr>
                <w:sz w:val="22"/>
                <w:szCs w:val="22"/>
              </w:rPr>
            </w:pPr>
            <w:r w:rsidRPr="0031041B">
              <w:rPr>
                <w:sz w:val="22"/>
                <w:szCs w:val="22"/>
              </w:rPr>
              <w:t>3</w:t>
            </w:r>
          </w:p>
        </w:tc>
        <w:tc>
          <w:tcPr>
            <w:tcW w:w="694" w:type="dxa"/>
          </w:tcPr>
          <w:p w:rsidR="00495999" w:rsidRPr="0031041B" w:rsidRDefault="002E621C">
            <w:pPr>
              <w:jc w:val="center"/>
              <w:rPr>
                <w:sz w:val="22"/>
                <w:szCs w:val="22"/>
              </w:rPr>
            </w:pPr>
            <w:r w:rsidRPr="0031041B">
              <w:rPr>
                <w:sz w:val="22"/>
                <w:szCs w:val="22"/>
              </w:rPr>
              <w:t>3</w:t>
            </w:r>
          </w:p>
        </w:tc>
        <w:tc>
          <w:tcPr>
            <w:tcW w:w="750" w:type="dxa"/>
          </w:tcPr>
          <w:p w:rsidR="00495999" w:rsidRPr="0031041B" w:rsidRDefault="002E621C">
            <w:pPr>
              <w:jc w:val="center"/>
              <w:rPr>
                <w:sz w:val="22"/>
                <w:szCs w:val="22"/>
              </w:rPr>
            </w:pPr>
            <w:r w:rsidRPr="0031041B">
              <w:rPr>
                <w:sz w:val="22"/>
                <w:szCs w:val="22"/>
              </w:rPr>
              <w:t>15</w:t>
            </w:r>
          </w:p>
        </w:tc>
        <w:tc>
          <w:tcPr>
            <w:tcW w:w="1905" w:type="dxa"/>
            <w:tcBorders>
              <w:top w:val="nil"/>
              <w:bottom w:val="nil"/>
              <w:right w:val="nil"/>
            </w:tcBorders>
          </w:tcPr>
          <w:p w:rsidR="00495999" w:rsidRPr="0031041B" w:rsidRDefault="00495999">
            <w:pPr>
              <w:jc w:val="center"/>
              <w:rPr>
                <w:sz w:val="22"/>
                <w:szCs w:val="22"/>
              </w:rPr>
            </w:pPr>
          </w:p>
        </w:tc>
      </w:tr>
      <w:tr w:rsidR="00495999" w:rsidRPr="0031041B">
        <w:tc>
          <w:tcPr>
            <w:tcW w:w="970" w:type="dxa"/>
          </w:tcPr>
          <w:p w:rsidR="00495999" w:rsidRPr="0031041B" w:rsidRDefault="002E621C">
            <w:pPr>
              <w:jc w:val="center"/>
              <w:rPr>
                <w:sz w:val="22"/>
                <w:szCs w:val="22"/>
              </w:rPr>
            </w:pPr>
            <w:r w:rsidRPr="0031041B">
              <w:rPr>
                <w:sz w:val="22"/>
                <w:szCs w:val="22"/>
              </w:rPr>
              <w:t>III</w:t>
            </w:r>
          </w:p>
        </w:tc>
        <w:tc>
          <w:tcPr>
            <w:tcW w:w="639" w:type="dxa"/>
          </w:tcPr>
          <w:p w:rsidR="00495999" w:rsidRPr="0031041B" w:rsidRDefault="002E621C">
            <w:pPr>
              <w:jc w:val="center"/>
              <w:rPr>
                <w:sz w:val="22"/>
                <w:szCs w:val="22"/>
              </w:rPr>
            </w:pPr>
            <w:r w:rsidRPr="0031041B">
              <w:rPr>
                <w:sz w:val="22"/>
                <w:szCs w:val="22"/>
              </w:rPr>
              <w:t>5</w:t>
            </w:r>
          </w:p>
        </w:tc>
        <w:tc>
          <w:tcPr>
            <w:tcW w:w="747" w:type="dxa"/>
          </w:tcPr>
          <w:p w:rsidR="00495999" w:rsidRPr="0031041B" w:rsidRDefault="002E621C">
            <w:pPr>
              <w:jc w:val="center"/>
              <w:rPr>
                <w:sz w:val="22"/>
                <w:szCs w:val="22"/>
              </w:rPr>
            </w:pPr>
            <w:r w:rsidRPr="0031041B">
              <w:rPr>
                <w:sz w:val="22"/>
                <w:szCs w:val="22"/>
              </w:rPr>
              <w:t>4</w:t>
            </w:r>
          </w:p>
        </w:tc>
        <w:tc>
          <w:tcPr>
            <w:tcW w:w="721" w:type="dxa"/>
          </w:tcPr>
          <w:p w:rsidR="00495999" w:rsidRPr="0031041B" w:rsidRDefault="002E621C">
            <w:pPr>
              <w:jc w:val="center"/>
              <w:rPr>
                <w:sz w:val="22"/>
                <w:szCs w:val="22"/>
              </w:rPr>
            </w:pPr>
            <w:r w:rsidRPr="0031041B">
              <w:rPr>
                <w:sz w:val="22"/>
                <w:szCs w:val="22"/>
              </w:rPr>
              <w:t>4</w:t>
            </w:r>
          </w:p>
        </w:tc>
        <w:tc>
          <w:tcPr>
            <w:tcW w:w="658" w:type="dxa"/>
          </w:tcPr>
          <w:p w:rsidR="00495999" w:rsidRPr="0031041B" w:rsidRDefault="002E621C">
            <w:pPr>
              <w:jc w:val="center"/>
              <w:rPr>
                <w:sz w:val="22"/>
                <w:szCs w:val="22"/>
              </w:rPr>
            </w:pPr>
            <w:r w:rsidRPr="0031041B">
              <w:rPr>
                <w:sz w:val="22"/>
                <w:szCs w:val="22"/>
              </w:rPr>
              <w:t>4</w:t>
            </w:r>
          </w:p>
        </w:tc>
        <w:tc>
          <w:tcPr>
            <w:tcW w:w="694" w:type="dxa"/>
          </w:tcPr>
          <w:p w:rsidR="00495999" w:rsidRPr="0031041B" w:rsidRDefault="002E621C">
            <w:pPr>
              <w:jc w:val="center"/>
              <w:rPr>
                <w:sz w:val="22"/>
                <w:szCs w:val="22"/>
              </w:rPr>
            </w:pPr>
            <w:r w:rsidRPr="0031041B">
              <w:rPr>
                <w:sz w:val="22"/>
                <w:szCs w:val="22"/>
              </w:rPr>
              <w:t>4</w:t>
            </w:r>
          </w:p>
        </w:tc>
        <w:tc>
          <w:tcPr>
            <w:tcW w:w="750" w:type="dxa"/>
          </w:tcPr>
          <w:p w:rsidR="00495999" w:rsidRPr="0031041B" w:rsidRDefault="002E621C">
            <w:pPr>
              <w:jc w:val="center"/>
              <w:rPr>
                <w:sz w:val="22"/>
                <w:szCs w:val="22"/>
              </w:rPr>
            </w:pPr>
            <w:r w:rsidRPr="0031041B">
              <w:rPr>
                <w:sz w:val="22"/>
                <w:szCs w:val="22"/>
              </w:rPr>
              <w:t>21</w:t>
            </w:r>
          </w:p>
        </w:tc>
        <w:tc>
          <w:tcPr>
            <w:tcW w:w="1905" w:type="dxa"/>
            <w:tcBorders>
              <w:top w:val="nil"/>
              <w:bottom w:val="nil"/>
              <w:right w:val="nil"/>
            </w:tcBorders>
          </w:tcPr>
          <w:p w:rsidR="00495999" w:rsidRPr="0031041B" w:rsidRDefault="00495999">
            <w:pPr>
              <w:jc w:val="center"/>
              <w:rPr>
                <w:sz w:val="22"/>
                <w:szCs w:val="22"/>
              </w:rPr>
            </w:pPr>
          </w:p>
        </w:tc>
      </w:tr>
      <w:tr w:rsidR="00495999" w:rsidRPr="0031041B">
        <w:tc>
          <w:tcPr>
            <w:tcW w:w="970" w:type="dxa"/>
          </w:tcPr>
          <w:p w:rsidR="00495999" w:rsidRPr="0031041B" w:rsidRDefault="002E621C">
            <w:pPr>
              <w:jc w:val="center"/>
              <w:rPr>
                <w:sz w:val="22"/>
                <w:szCs w:val="22"/>
              </w:rPr>
            </w:pPr>
            <w:r w:rsidRPr="0031041B">
              <w:rPr>
                <w:sz w:val="22"/>
                <w:szCs w:val="22"/>
              </w:rPr>
              <w:t>IV</w:t>
            </w:r>
          </w:p>
        </w:tc>
        <w:tc>
          <w:tcPr>
            <w:tcW w:w="639" w:type="dxa"/>
          </w:tcPr>
          <w:p w:rsidR="00495999" w:rsidRPr="0031041B" w:rsidRDefault="002E621C">
            <w:pPr>
              <w:jc w:val="center"/>
              <w:rPr>
                <w:sz w:val="22"/>
                <w:szCs w:val="22"/>
              </w:rPr>
            </w:pPr>
            <w:r w:rsidRPr="0031041B">
              <w:rPr>
                <w:sz w:val="22"/>
                <w:szCs w:val="22"/>
              </w:rPr>
              <w:t>4</w:t>
            </w:r>
          </w:p>
        </w:tc>
        <w:tc>
          <w:tcPr>
            <w:tcW w:w="747" w:type="dxa"/>
          </w:tcPr>
          <w:p w:rsidR="00495999" w:rsidRPr="0031041B" w:rsidRDefault="002E621C">
            <w:pPr>
              <w:jc w:val="center"/>
              <w:rPr>
                <w:sz w:val="22"/>
                <w:szCs w:val="22"/>
              </w:rPr>
            </w:pPr>
            <w:r w:rsidRPr="0031041B">
              <w:rPr>
                <w:sz w:val="22"/>
                <w:szCs w:val="22"/>
              </w:rPr>
              <w:t>5</w:t>
            </w:r>
          </w:p>
        </w:tc>
        <w:tc>
          <w:tcPr>
            <w:tcW w:w="721" w:type="dxa"/>
          </w:tcPr>
          <w:p w:rsidR="00495999" w:rsidRPr="0031041B" w:rsidRDefault="002E621C">
            <w:pPr>
              <w:jc w:val="center"/>
              <w:rPr>
                <w:sz w:val="22"/>
                <w:szCs w:val="22"/>
              </w:rPr>
            </w:pPr>
            <w:r w:rsidRPr="0031041B">
              <w:rPr>
                <w:sz w:val="22"/>
                <w:szCs w:val="22"/>
              </w:rPr>
              <w:t>5</w:t>
            </w:r>
          </w:p>
        </w:tc>
        <w:tc>
          <w:tcPr>
            <w:tcW w:w="658" w:type="dxa"/>
          </w:tcPr>
          <w:p w:rsidR="00495999" w:rsidRPr="0031041B" w:rsidRDefault="002E621C">
            <w:pPr>
              <w:jc w:val="center"/>
              <w:rPr>
                <w:sz w:val="22"/>
                <w:szCs w:val="22"/>
              </w:rPr>
            </w:pPr>
            <w:r w:rsidRPr="0031041B">
              <w:rPr>
                <w:sz w:val="22"/>
                <w:szCs w:val="22"/>
              </w:rPr>
              <w:t>3</w:t>
            </w:r>
          </w:p>
        </w:tc>
        <w:tc>
          <w:tcPr>
            <w:tcW w:w="694" w:type="dxa"/>
          </w:tcPr>
          <w:p w:rsidR="00495999" w:rsidRPr="0031041B" w:rsidRDefault="002E621C">
            <w:pPr>
              <w:jc w:val="center"/>
              <w:rPr>
                <w:sz w:val="22"/>
                <w:szCs w:val="22"/>
              </w:rPr>
            </w:pPr>
            <w:r w:rsidRPr="0031041B">
              <w:rPr>
                <w:sz w:val="22"/>
                <w:szCs w:val="22"/>
              </w:rPr>
              <w:t>3</w:t>
            </w:r>
          </w:p>
        </w:tc>
        <w:tc>
          <w:tcPr>
            <w:tcW w:w="750" w:type="dxa"/>
          </w:tcPr>
          <w:p w:rsidR="00495999" w:rsidRPr="0031041B" w:rsidRDefault="002E621C">
            <w:pPr>
              <w:jc w:val="center"/>
              <w:rPr>
                <w:sz w:val="22"/>
                <w:szCs w:val="22"/>
              </w:rPr>
            </w:pPr>
            <w:r w:rsidRPr="0031041B">
              <w:rPr>
                <w:sz w:val="22"/>
                <w:szCs w:val="22"/>
              </w:rPr>
              <w:t>20</w:t>
            </w:r>
          </w:p>
        </w:tc>
        <w:tc>
          <w:tcPr>
            <w:tcW w:w="1905" w:type="dxa"/>
            <w:tcBorders>
              <w:top w:val="nil"/>
              <w:bottom w:val="nil"/>
              <w:right w:val="nil"/>
            </w:tcBorders>
          </w:tcPr>
          <w:p w:rsidR="00495999" w:rsidRPr="0031041B" w:rsidRDefault="00495999">
            <w:pPr>
              <w:jc w:val="center"/>
              <w:rPr>
                <w:sz w:val="22"/>
                <w:szCs w:val="22"/>
              </w:rPr>
            </w:pPr>
          </w:p>
        </w:tc>
      </w:tr>
      <w:tr w:rsidR="00495999" w:rsidRPr="0031041B">
        <w:tc>
          <w:tcPr>
            <w:tcW w:w="970" w:type="dxa"/>
            <w:shd w:val="clear" w:color="auto" w:fill="auto"/>
          </w:tcPr>
          <w:p w:rsidR="00495999" w:rsidRPr="0031041B" w:rsidRDefault="002E621C">
            <w:pPr>
              <w:jc w:val="center"/>
              <w:rPr>
                <w:sz w:val="22"/>
                <w:szCs w:val="22"/>
              </w:rPr>
            </w:pPr>
            <w:r w:rsidRPr="0031041B">
              <w:rPr>
                <w:sz w:val="22"/>
                <w:szCs w:val="22"/>
              </w:rPr>
              <w:t>V</w:t>
            </w:r>
          </w:p>
        </w:tc>
        <w:tc>
          <w:tcPr>
            <w:tcW w:w="639" w:type="dxa"/>
            <w:shd w:val="clear" w:color="auto" w:fill="auto"/>
          </w:tcPr>
          <w:p w:rsidR="00495999" w:rsidRPr="0031041B" w:rsidRDefault="002E621C">
            <w:pPr>
              <w:jc w:val="center"/>
              <w:rPr>
                <w:sz w:val="22"/>
                <w:szCs w:val="22"/>
              </w:rPr>
            </w:pPr>
            <w:r w:rsidRPr="0031041B">
              <w:rPr>
                <w:sz w:val="22"/>
                <w:szCs w:val="22"/>
              </w:rPr>
              <w:t>3</w:t>
            </w:r>
          </w:p>
        </w:tc>
        <w:tc>
          <w:tcPr>
            <w:tcW w:w="747" w:type="dxa"/>
            <w:shd w:val="clear" w:color="auto" w:fill="auto"/>
          </w:tcPr>
          <w:p w:rsidR="00495999" w:rsidRPr="0031041B" w:rsidRDefault="002E621C">
            <w:pPr>
              <w:jc w:val="center"/>
              <w:rPr>
                <w:sz w:val="22"/>
                <w:szCs w:val="22"/>
              </w:rPr>
            </w:pPr>
            <w:r w:rsidRPr="0031041B">
              <w:rPr>
                <w:sz w:val="22"/>
                <w:szCs w:val="22"/>
              </w:rPr>
              <w:t>4</w:t>
            </w:r>
          </w:p>
        </w:tc>
        <w:tc>
          <w:tcPr>
            <w:tcW w:w="721" w:type="dxa"/>
            <w:shd w:val="clear" w:color="auto" w:fill="auto"/>
          </w:tcPr>
          <w:p w:rsidR="00495999" w:rsidRPr="0031041B" w:rsidRDefault="002E621C">
            <w:pPr>
              <w:jc w:val="center"/>
              <w:rPr>
                <w:sz w:val="22"/>
                <w:szCs w:val="22"/>
              </w:rPr>
            </w:pPr>
            <w:r w:rsidRPr="0031041B">
              <w:rPr>
                <w:sz w:val="22"/>
                <w:szCs w:val="22"/>
              </w:rPr>
              <w:t>4</w:t>
            </w:r>
          </w:p>
        </w:tc>
        <w:tc>
          <w:tcPr>
            <w:tcW w:w="658" w:type="dxa"/>
            <w:shd w:val="clear" w:color="auto" w:fill="auto"/>
          </w:tcPr>
          <w:p w:rsidR="00495999" w:rsidRPr="0031041B" w:rsidRDefault="002E621C">
            <w:pPr>
              <w:jc w:val="center"/>
              <w:rPr>
                <w:sz w:val="22"/>
                <w:szCs w:val="22"/>
              </w:rPr>
            </w:pPr>
            <w:r w:rsidRPr="0031041B">
              <w:rPr>
                <w:sz w:val="22"/>
                <w:szCs w:val="22"/>
              </w:rPr>
              <w:t>4</w:t>
            </w:r>
          </w:p>
        </w:tc>
        <w:tc>
          <w:tcPr>
            <w:tcW w:w="694" w:type="dxa"/>
            <w:shd w:val="clear" w:color="auto" w:fill="auto"/>
          </w:tcPr>
          <w:p w:rsidR="00495999" w:rsidRPr="0031041B" w:rsidRDefault="002E621C">
            <w:pPr>
              <w:jc w:val="center"/>
              <w:rPr>
                <w:sz w:val="22"/>
                <w:szCs w:val="22"/>
              </w:rPr>
            </w:pPr>
            <w:r w:rsidRPr="0031041B">
              <w:rPr>
                <w:sz w:val="22"/>
                <w:szCs w:val="22"/>
              </w:rPr>
              <w:t>3</w:t>
            </w:r>
          </w:p>
        </w:tc>
        <w:tc>
          <w:tcPr>
            <w:tcW w:w="750" w:type="dxa"/>
            <w:shd w:val="clear" w:color="auto" w:fill="auto"/>
          </w:tcPr>
          <w:p w:rsidR="00495999" w:rsidRPr="0031041B" w:rsidRDefault="002E621C">
            <w:pPr>
              <w:jc w:val="center"/>
              <w:rPr>
                <w:sz w:val="22"/>
                <w:szCs w:val="22"/>
              </w:rPr>
            </w:pPr>
            <w:r w:rsidRPr="0031041B">
              <w:rPr>
                <w:sz w:val="22"/>
                <w:szCs w:val="22"/>
              </w:rPr>
              <w:t>18</w:t>
            </w:r>
          </w:p>
        </w:tc>
        <w:tc>
          <w:tcPr>
            <w:tcW w:w="1905" w:type="dxa"/>
            <w:tcBorders>
              <w:top w:val="nil"/>
              <w:bottom w:val="nil"/>
              <w:right w:val="nil"/>
            </w:tcBorders>
          </w:tcPr>
          <w:p w:rsidR="00495999" w:rsidRPr="0031041B" w:rsidRDefault="00495999">
            <w:pPr>
              <w:jc w:val="center"/>
              <w:rPr>
                <w:sz w:val="22"/>
                <w:szCs w:val="22"/>
              </w:rPr>
            </w:pPr>
          </w:p>
        </w:tc>
      </w:tr>
      <w:tr w:rsidR="00495999" w:rsidRPr="0031041B">
        <w:tc>
          <w:tcPr>
            <w:tcW w:w="970" w:type="dxa"/>
          </w:tcPr>
          <w:p w:rsidR="00495999" w:rsidRPr="0031041B" w:rsidRDefault="002E621C">
            <w:pPr>
              <w:jc w:val="center"/>
              <w:rPr>
                <w:sz w:val="22"/>
                <w:szCs w:val="22"/>
              </w:rPr>
            </w:pPr>
            <w:r w:rsidRPr="0031041B">
              <w:rPr>
                <w:sz w:val="22"/>
                <w:szCs w:val="22"/>
              </w:rPr>
              <w:t>VI</w:t>
            </w:r>
          </w:p>
        </w:tc>
        <w:tc>
          <w:tcPr>
            <w:tcW w:w="639" w:type="dxa"/>
          </w:tcPr>
          <w:p w:rsidR="00495999" w:rsidRPr="0031041B" w:rsidRDefault="002E621C">
            <w:pPr>
              <w:jc w:val="center"/>
              <w:rPr>
                <w:sz w:val="22"/>
                <w:szCs w:val="22"/>
              </w:rPr>
            </w:pPr>
            <w:r w:rsidRPr="0031041B">
              <w:rPr>
                <w:sz w:val="22"/>
                <w:szCs w:val="22"/>
              </w:rPr>
              <w:t>2</w:t>
            </w:r>
          </w:p>
        </w:tc>
        <w:tc>
          <w:tcPr>
            <w:tcW w:w="747" w:type="dxa"/>
          </w:tcPr>
          <w:p w:rsidR="00495999" w:rsidRPr="0031041B" w:rsidRDefault="002E621C">
            <w:pPr>
              <w:jc w:val="center"/>
              <w:rPr>
                <w:sz w:val="22"/>
                <w:szCs w:val="22"/>
              </w:rPr>
            </w:pPr>
            <w:r w:rsidRPr="0031041B">
              <w:rPr>
                <w:sz w:val="22"/>
                <w:szCs w:val="22"/>
              </w:rPr>
              <w:t>2</w:t>
            </w:r>
          </w:p>
        </w:tc>
        <w:tc>
          <w:tcPr>
            <w:tcW w:w="721" w:type="dxa"/>
          </w:tcPr>
          <w:p w:rsidR="00495999" w:rsidRPr="0031041B" w:rsidRDefault="002E621C">
            <w:pPr>
              <w:jc w:val="center"/>
              <w:rPr>
                <w:sz w:val="22"/>
                <w:szCs w:val="22"/>
              </w:rPr>
            </w:pPr>
            <w:r w:rsidRPr="0031041B">
              <w:rPr>
                <w:sz w:val="22"/>
                <w:szCs w:val="22"/>
              </w:rPr>
              <w:t>2</w:t>
            </w:r>
          </w:p>
        </w:tc>
        <w:tc>
          <w:tcPr>
            <w:tcW w:w="658" w:type="dxa"/>
          </w:tcPr>
          <w:p w:rsidR="00495999" w:rsidRPr="0031041B" w:rsidRDefault="002E621C">
            <w:pPr>
              <w:jc w:val="center"/>
              <w:rPr>
                <w:sz w:val="22"/>
                <w:szCs w:val="22"/>
              </w:rPr>
            </w:pPr>
            <w:r w:rsidRPr="0031041B">
              <w:rPr>
                <w:sz w:val="22"/>
                <w:szCs w:val="22"/>
              </w:rPr>
              <w:t>2</w:t>
            </w:r>
          </w:p>
        </w:tc>
        <w:tc>
          <w:tcPr>
            <w:tcW w:w="694" w:type="dxa"/>
          </w:tcPr>
          <w:p w:rsidR="00495999" w:rsidRPr="0031041B" w:rsidRDefault="002E621C">
            <w:pPr>
              <w:jc w:val="center"/>
              <w:rPr>
                <w:sz w:val="22"/>
                <w:szCs w:val="22"/>
              </w:rPr>
            </w:pPr>
            <w:r w:rsidRPr="0031041B">
              <w:rPr>
                <w:sz w:val="22"/>
                <w:szCs w:val="22"/>
              </w:rPr>
              <w:t>2</w:t>
            </w:r>
          </w:p>
        </w:tc>
        <w:tc>
          <w:tcPr>
            <w:tcW w:w="750" w:type="dxa"/>
          </w:tcPr>
          <w:p w:rsidR="00495999" w:rsidRPr="0031041B" w:rsidRDefault="002E621C">
            <w:pPr>
              <w:jc w:val="center"/>
              <w:rPr>
                <w:sz w:val="22"/>
                <w:szCs w:val="22"/>
              </w:rPr>
            </w:pPr>
            <w:r w:rsidRPr="0031041B">
              <w:rPr>
                <w:sz w:val="22"/>
                <w:szCs w:val="22"/>
              </w:rPr>
              <w:t>10</w:t>
            </w:r>
          </w:p>
        </w:tc>
        <w:tc>
          <w:tcPr>
            <w:tcW w:w="1905" w:type="dxa"/>
            <w:tcBorders>
              <w:top w:val="nil"/>
              <w:bottom w:val="nil"/>
              <w:right w:val="nil"/>
            </w:tcBorders>
          </w:tcPr>
          <w:p w:rsidR="00495999" w:rsidRPr="0031041B" w:rsidRDefault="00495999">
            <w:pPr>
              <w:jc w:val="center"/>
              <w:rPr>
                <w:sz w:val="22"/>
                <w:szCs w:val="22"/>
              </w:rPr>
            </w:pPr>
          </w:p>
        </w:tc>
      </w:tr>
      <w:tr w:rsidR="00495999" w:rsidRPr="0031041B">
        <w:tc>
          <w:tcPr>
            <w:tcW w:w="970" w:type="dxa"/>
            <w:shd w:val="clear" w:color="auto" w:fill="F2DBDB"/>
            <w:vAlign w:val="center"/>
          </w:tcPr>
          <w:p w:rsidR="00495999" w:rsidRPr="0031041B" w:rsidRDefault="002E621C">
            <w:pPr>
              <w:jc w:val="center"/>
              <w:rPr>
                <w:b/>
                <w:bCs/>
                <w:sz w:val="22"/>
                <w:szCs w:val="22"/>
              </w:rPr>
            </w:pPr>
            <w:r w:rsidRPr="0031041B">
              <w:rPr>
                <w:b/>
                <w:bCs/>
                <w:sz w:val="22"/>
                <w:szCs w:val="22"/>
              </w:rPr>
              <w:t xml:space="preserve">TOT. </w:t>
            </w:r>
            <w:proofErr w:type="spellStart"/>
            <w:r w:rsidRPr="0031041B">
              <w:rPr>
                <w:b/>
                <w:bCs/>
                <w:sz w:val="22"/>
                <w:szCs w:val="22"/>
              </w:rPr>
              <w:t>II</w:t>
            </w:r>
            <w:r w:rsidRPr="0031041B">
              <w:rPr>
                <w:b/>
                <w:bCs/>
                <w:sz w:val="22"/>
                <w:szCs w:val="22"/>
                <w:vertAlign w:val="superscript"/>
              </w:rPr>
              <w:t>o</w:t>
            </w:r>
            <w:proofErr w:type="spellEnd"/>
            <w:r w:rsidRPr="0031041B">
              <w:rPr>
                <w:b/>
                <w:bCs/>
                <w:sz w:val="22"/>
                <w:szCs w:val="22"/>
              </w:rPr>
              <w:t xml:space="preserve"> SEM.</w:t>
            </w:r>
          </w:p>
        </w:tc>
        <w:tc>
          <w:tcPr>
            <w:tcW w:w="639" w:type="dxa"/>
            <w:shd w:val="clear" w:color="auto" w:fill="F2DBDB"/>
            <w:vAlign w:val="center"/>
          </w:tcPr>
          <w:p w:rsidR="00495999" w:rsidRPr="0031041B" w:rsidRDefault="002E621C">
            <w:pPr>
              <w:jc w:val="center"/>
              <w:rPr>
                <w:b/>
                <w:bCs/>
                <w:sz w:val="22"/>
                <w:szCs w:val="22"/>
              </w:rPr>
            </w:pPr>
            <w:r w:rsidRPr="0031041B">
              <w:rPr>
                <w:b/>
                <w:bCs/>
                <w:sz w:val="22"/>
                <w:szCs w:val="22"/>
              </w:rPr>
              <w:t>20</w:t>
            </w:r>
          </w:p>
        </w:tc>
        <w:tc>
          <w:tcPr>
            <w:tcW w:w="747" w:type="dxa"/>
            <w:shd w:val="clear" w:color="auto" w:fill="F2DBDB"/>
            <w:vAlign w:val="center"/>
          </w:tcPr>
          <w:p w:rsidR="00495999" w:rsidRPr="0031041B" w:rsidRDefault="002E621C">
            <w:pPr>
              <w:jc w:val="center"/>
              <w:rPr>
                <w:b/>
                <w:bCs/>
                <w:sz w:val="22"/>
                <w:szCs w:val="22"/>
              </w:rPr>
            </w:pPr>
            <w:r w:rsidRPr="0031041B">
              <w:rPr>
                <w:b/>
                <w:bCs/>
                <w:sz w:val="22"/>
                <w:szCs w:val="22"/>
              </w:rPr>
              <w:t>22</w:t>
            </w:r>
          </w:p>
        </w:tc>
        <w:tc>
          <w:tcPr>
            <w:tcW w:w="721" w:type="dxa"/>
            <w:shd w:val="clear" w:color="auto" w:fill="F2DBDB"/>
            <w:vAlign w:val="center"/>
          </w:tcPr>
          <w:p w:rsidR="00495999" w:rsidRPr="0031041B" w:rsidRDefault="002E621C">
            <w:pPr>
              <w:jc w:val="center"/>
              <w:rPr>
                <w:b/>
                <w:bCs/>
                <w:sz w:val="22"/>
                <w:szCs w:val="22"/>
              </w:rPr>
            </w:pPr>
            <w:r w:rsidRPr="0031041B">
              <w:rPr>
                <w:b/>
                <w:bCs/>
                <w:sz w:val="22"/>
                <w:szCs w:val="22"/>
              </w:rPr>
              <w:t>22</w:t>
            </w:r>
          </w:p>
        </w:tc>
        <w:tc>
          <w:tcPr>
            <w:tcW w:w="658" w:type="dxa"/>
            <w:shd w:val="clear" w:color="auto" w:fill="F2DBDB"/>
            <w:vAlign w:val="center"/>
          </w:tcPr>
          <w:p w:rsidR="00495999" w:rsidRPr="0031041B" w:rsidRDefault="002E621C">
            <w:pPr>
              <w:jc w:val="center"/>
              <w:rPr>
                <w:b/>
                <w:bCs/>
                <w:sz w:val="22"/>
                <w:szCs w:val="22"/>
              </w:rPr>
            </w:pPr>
            <w:r w:rsidRPr="0031041B">
              <w:rPr>
                <w:b/>
                <w:bCs/>
                <w:sz w:val="22"/>
                <w:szCs w:val="22"/>
              </w:rPr>
              <w:t>20</w:t>
            </w:r>
          </w:p>
        </w:tc>
        <w:tc>
          <w:tcPr>
            <w:tcW w:w="694" w:type="dxa"/>
            <w:shd w:val="clear" w:color="auto" w:fill="F2DBDB"/>
            <w:vAlign w:val="center"/>
          </w:tcPr>
          <w:p w:rsidR="00495999" w:rsidRPr="0031041B" w:rsidRDefault="002E621C">
            <w:pPr>
              <w:jc w:val="center"/>
              <w:rPr>
                <w:b/>
                <w:bCs/>
                <w:sz w:val="22"/>
                <w:szCs w:val="22"/>
              </w:rPr>
            </w:pPr>
            <w:r w:rsidRPr="0031041B">
              <w:rPr>
                <w:b/>
                <w:bCs/>
                <w:sz w:val="22"/>
                <w:szCs w:val="22"/>
              </w:rPr>
              <w:t>19</w:t>
            </w:r>
          </w:p>
        </w:tc>
        <w:tc>
          <w:tcPr>
            <w:tcW w:w="750" w:type="dxa"/>
            <w:shd w:val="clear" w:color="auto" w:fill="F2DBDB"/>
            <w:vAlign w:val="center"/>
          </w:tcPr>
          <w:p w:rsidR="00495999" w:rsidRPr="0031041B" w:rsidRDefault="002E621C">
            <w:pPr>
              <w:jc w:val="center"/>
              <w:rPr>
                <w:b/>
                <w:bCs/>
                <w:sz w:val="22"/>
                <w:szCs w:val="22"/>
              </w:rPr>
            </w:pPr>
            <w:r w:rsidRPr="0031041B">
              <w:rPr>
                <w:b/>
                <w:bCs/>
                <w:sz w:val="22"/>
                <w:szCs w:val="22"/>
              </w:rPr>
              <w:t>103</w:t>
            </w:r>
          </w:p>
        </w:tc>
        <w:tc>
          <w:tcPr>
            <w:tcW w:w="1905" w:type="dxa"/>
            <w:shd w:val="clear" w:color="auto" w:fill="F2DBDB"/>
            <w:vAlign w:val="center"/>
          </w:tcPr>
          <w:p w:rsidR="00495999" w:rsidRPr="0031041B" w:rsidRDefault="002E621C">
            <w:pPr>
              <w:rPr>
                <w:b/>
                <w:bCs/>
                <w:sz w:val="22"/>
                <w:szCs w:val="22"/>
              </w:rPr>
            </w:pPr>
            <w:r w:rsidRPr="0031041B">
              <w:rPr>
                <w:b/>
                <w:bCs/>
                <w:sz w:val="22"/>
                <w:szCs w:val="22"/>
              </w:rPr>
              <w:t xml:space="preserve">20 </w:t>
            </w:r>
            <w:proofErr w:type="spellStart"/>
            <w:r w:rsidRPr="0031041B">
              <w:rPr>
                <w:b/>
                <w:bCs/>
                <w:sz w:val="22"/>
                <w:szCs w:val="22"/>
              </w:rPr>
              <w:t>sett</w:t>
            </w:r>
            <w:proofErr w:type="spellEnd"/>
            <w:r w:rsidRPr="0031041B">
              <w:rPr>
                <w:b/>
                <w:bCs/>
                <w:sz w:val="22"/>
                <w:szCs w:val="22"/>
              </w:rPr>
              <w:t xml:space="preserve"> e 3 gg</w:t>
            </w:r>
          </w:p>
        </w:tc>
      </w:tr>
      <w:tr w:rsidR="00495999" w:rsidRPr="0031041B">
        <w:tc>
          <w:tcPr>
            <w:tcW w:w="970" w:type="dxa"/>
            <w:shd w:val="clear" w:color="auto" w:fill="F2DBDB"/>
            <w:vAlign w:val="center"/>
          </w:tcPr>
          <w:p w:rsidR="00495999" w:rsidRPr="0031041B" w:rsidRDefault="002E621C">
            <w:pPr>
              <w:jc w:val="center"/>
              <w:rPr>
                <w:b/>
                <w:bCs/>
                <w:sz w:val="22"/>
                <w:szCs w:val="22"/>
              </w:rPr>
            </w:pPr>
            <w:r w:rsidRPr="0031041B">
              <w:rPr>
                <w:b/>
                <w:bCs/>
                <w:sz w:val="22"/>
                <w:szCs w:val="22"/>
              </w:rPr>
              <w:t xml:space="preserve">Tot. a. </w:t>
            </w:r>
            <w:proofErr w:type="spellStart"/>
            <w:r w:rsidRPr="0031041B">
              <w:rPr>
                <w:b/>
                <w:bCs/>
                <w:sz w:val="22"/>
                <w:szCs w:val="22"/>
              </w:rPr>
              <w:t>scolast</w:t>
            </w:r>
            <w:proofErr w:type="spellEnd"/>
            <w:r w:rsidRPr="0031041B">
              <w:rPr>
                <w:b/>
                <w:bCs/>
                <w:sz w:val="22"/>
                <w:szCs w:val="22"/>
              </w:rPr>
              <w:t>.</w:t>
            </w:r>
          </w:p>
        </w:tc>
        <w:tc>
          <w:tcPr>
            <w:tcW w:w="639" w:type="dxa"/>
            <w:shd w:val="clear" w:color="auto" w:fill="F2DBDB"/>
            <w:vAlign w:val="center"/>
          </w:tcPr>
          <w:p w:rsidR="00495999" w:rsidRPr="0031041B" w:rsidRDefault="002E621C">
            <w:pPr>
              <w:jc w:val="center"/>
              <w:rPr>
                <w:b/>
                <w:bCs/>
                <w:sz w:val="22"/>
                <w:szCs w:val="22"/>
              </w:rPr>
            </w:pPr>
            <w:r w:rsidRPr="0031041B">
              <w:rPr>
                <w:b/>
                <w:bCs/>
                <w:sz w:val="22"/>
                <w:szCs w:val="22"/>
              </w:rPr>
              <w:t>33</w:t>
            </w:r>
          </w:p>
        </w:tc>
        <w:tc>
          <w:tcPr>
            <w:tcW w:w="747" w:type="dxa"/>
            <w:shd w:val="clear" w:color="auto" w:fill="F2DBDB"/>
            <w:vAlign w:val="center"/>
          </w:tcPr>
          <w:p w:rsidR="00495999" w:rsidRPr="0031041B" w:rsidRDefault="002E621C">
            <w:pPr>
              <w:jc w:val="center"/>
              <w:rPr>
                <w:b/>
                <w:bCs/>
                <w:sz w:val="22"/>
                <w:szCs w:val="22"/>
              </w:rPr>
            </w:pPr>
            <w:r w:rsidRPr="0031041B">
              <w:rPr>
                <w:b/>
                <w:bCs/>
                <w:sz w:val="22"/>
                <w:szCs w:val="22"/>
              </w:rPr>
              <w:t>37</w:t>
            </w:r>
          </w:p>
        </w:tc>
        <w:tc>
          <w:tcPr>
            <w:tcW w:w="721" w:type="dxa"/>
            <w:shd w:val="clear" w:color="auto" w:fill="F2DBDB"/>
            <w:vAlign w:val="center"/>
          </w:tcPr>
          <w:p w:rsidR="00495999" w:rsidRPr="0031041B" w:rsidRDefault="002E621C">
            <w:pPr>
              <w:jc w:val="center"/>
              <w:rPr>
                <w:b/>
                <w:bCs/>
                <w:sz w:val="22"/>
                <w:szCs w:val="22"/>
              </w:rPr>
            </w:pPr>
            <w:r w:rsidRPr="0031041B">
              <w:rPr>
                <w:b/>
                <w:bCs/>
                <w:sz w:val="22"/>
                <w:szCs w:val="22"/>
              </w:rPr>
              <w:t>37</w:t>
            </w:r>
          </w:p>
        </w:tc>
        <w:tc>
          <w:tcPr>
            <w:tcW w:w="658" w:type="dxa"/>
            <w:shd w:val="clear" w:color="auto" w:fill="F2DBDB"/>
            <w:vAlign w:val="center"/>
          </w:tcPr>
          <w:p w:rsidR="00495999" w:rsidRPr="0031041B" w:rsidRDefault="002E621C">
            <w:pPr>
              <w:jc w:val="center"/>
              <w:rPr>
                <w:b/>
                <w:bCs/>
                <w:sz w:val="22"/>
                <w:szCs w:val="22"/>
              </w:rPr>
            </w:pPr>
            <w:r w:rsidRPr="0031041B">
              <w:rPr>
                <w:b/>
                <w:bCs/>
                <w:sz w:val="22"/>
                <w:szCs w:val="22"/>
              </w:rPr>
              <w:t>35</w:t>
            </w:r>
          </w:p>
        </w:tc>
        <w:tc>
          <w:tcPr>
            <w:tcW w:w="694" w:type="dxa"/>
            <w:shd w:val="clear" w:color="auto" w:fill="F2DBDB"/>
            <w:vAlign w:val="center"/>
          </w:tcPr>
          <w:p w:rsidR="00495999" w:rsidRPr="0031041B" w:rsidRDefault="002E621C">
            <w:pPr>
              <w:jc w:val="center"/>
              <w:rPr>
                <w:b/>
                <w:bCs/>
                <w:sz w:val="22"/>
                <w:szCs w:val="22"/>
              </w:rPr>
            </w:pPr>
            <w:r w:rsidRPr="0031041B">
              <w:rPr>
                <w:b/>
                <w:bCs/>
                <w:sz w:val="22"/>
                <w:szCs w:val="22"/>
              </w:rPr>
              <w:t>33</w:t>
            </w:r>
          </w:p>
        </w:tc>
        <w:tc>
          <w:tcPr>
            <w:tcW w:w="750" w:type="dxa"/>
            <w:shd w:val="clear" w:color="auto" w:fill="F2DBDB"/>
            <w:vAlign w:val="center"/>
          </w:tcPr>
          <w:p w:rsidR="00495999" w:rsidRPr="0031041B" w:rsidRDefault="002E621C">
            <w:pPr>
              <w:jc w:val="center"/>
              <w:rPr>
                <w:b/>
                <w:bCs/>
                <w:sz w:val="22"/>
                <w:szCs w:val="22"/>
              </w:rPr>
            </w:pPr>
            <w:r w:rsidRPr="0031041B">
              <w:rPr>
                <w:b/>
                <w:bCs/>
                <w:sz w:val="22"/>
                <w:szCs w:val="22"/>
              </w:rPr>
              <w:t>175</w:t>
            </w:r>
          </w:p>
        </w:tc>
        <w:tc>
          <w:tcPr>
            <w:tcW w:w="1905" w:type="dxa"/>
            <w:shd w:val="clear" w:color="auto" w:fill="F2DBDB"/>
            <w:vAlign w:val="center"/>
          </w:tcPr>
          <w:p w:rsidR="00495999" w:rsidRPr="0031041B" w:rsidRDefault="002E621C">
            <w:pPr>
              <w:jc w:val="center"/>
              <w:rPr>
                <w:b/>
                <w:bCs/>
                <w:sz w:val="22"/>
                <w:szCs w:val="22"/>
              </w:rPr>
            </w:pPr>
            <w:r w:rsidRPr="0031041B">
              <w:rPr>
                <w:b/>
                <w:bCs/>
                <w:sz w:val="22"/>
                <w:szCs w:val="22"/>
              </w:rPr>
              <w:t xml:space="preserve">35 </w:t>
            </w:r>
            <w:proofErr w:type="spellStart"/>
            <w:r w:rsidRPr="0031041B">
              <w:rPr>
                <w:b/>
                <w:bCs/>
                <w:sz w:val="22"/>
                <w:szCs w:val="22"/>
              </w:rPr>
              <w:t>sett</w:t>
            </w:r>
            <w:proofErr w:type="spellEnd"/>
            <w:r w:rsidRPr="0031041B">
              <w:rPr>
                <w:b/>
                <w:bCs/>
                <w:sz w:val="22"/>
                <w:szCs w:val="22"/>
              </w:rPr>
              <w:t xml:space="preserve"> </w:t>
            </w:r>
          </w:p>
        </w:tc>
      </w:tr>
    </w:tbl>
    <w:p w:rsidR="00495999" w:rsidRPr="0031041B" w:rsidRDefault="00495999">
      <w:pPr>
        <w:rPr>
          <w:sz w:val="24"/>
          <w:szCs w:val="24"/>
          <w:highlight w:val="yellow"/>
        </w:rPr>
      </w:pPr>
    </w:p>
    <w:p w:rsidR="00495999" w:rsidRPr="0031041B" w:rsidRDefault="00495999">
      <w:pPr>
        <w:rPr>
          <w:sz w:val="24"/>
          <w:szCs w:val="24"/>
          <w:highlight w:val="yellow"/>
        </w:rPr>
      </w:pPr>
    </w:p>
    <w:p w:rsidR="00495999" w:rsidRPr="0031041B" w:rsidRDefault="00495999">
      <w:pPr>
        <w:rPr>
          <w:sz w:val="24"/>
          <w:szCs w:val="24"/>
          <w:highlight w:val="yellow"/>
        </w:rPr>
      </w:pPr>
    </w:p>
    <w:p w:rsidR="00495999" w:rsidRPr="0031041B" w:rsidRDefault="002E621C">
      <w:pPr>
        <w:rPr>
          <w:rFonts w:ascii="Palatino Linotype" w:hAnsi="Palatino Linotype" w:cs="Palatino Linotype"/>
          <w:b/>
          <w:bCs/>
          <w:i/>
          <w:sz w:val="22"/>
          <w:szCs w:val="22"/>
        </w:rPr>
      </w:pPr>
      <w:r w:rsidRPr="0031041B">
        <w:rPr>
          <w:rFonts w:ascii="Palatino Linotype" w:hAnsi="Palatino Linotype" w:cs="Palatino Linotype"/>
          <w:b/>
          <w:bCs/>
          <w:i/>
          <w:sz w:val="22"/>
          <w:szCs w:val="22"/>
        </w:rPr>
        <w:t xml:space="preserve">6.2. Sedute di </w:t>
      </w:r>
      <w:proofErr w:type="spellStart"/>
      <w:r w:rsidRPr="0031041B">
        <w:rPr>
          <w:rFonts w:ascii="Palatino Linotype" w:hAnsi="Palatino Linotype" w:cs="Palatino Linotype"/>
          <w:b/>
          <w:bCs/>
          <w:i/>
          <w:sz w:val="22"/>
          <w:szCs w:val="22"/>
        </w:rPr>
        <w:t>prescrutinio</w:t>
      </w:r>
      <w:proofErr w:type="spellEnd"/>
    </w:p>
    <w:p w:rsidR="00495999" w:rsidRPr="0031041B" w:rsidRDefault="00495999">
      <w:pPr>
        <w:rPr>
          <w:sz w:val="24"/>
          <w:szCs w:val="24"/>
          <w:highlight w:val="yellow"/>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7"/>
        <w:gridCol w:w="2388"/>
        <w:gridCol w:w="1843"/>
        <w:gridCol w:w="2835"/>
      </w:tblGrid>
      <w:tr w:rsidR="00495999" w:rsidRPr="0031041B">
        <w:trPr>
          <w:cantSplit/>
          <w:trHeight w:val="823"/>
        </w:trPr>
        <w:tc>
          <w:tcPr>
            <w:tcW w:w="2057" w:type="dxa"/>
            <w:tcBorders>
              <w:top w:val="single" w:sz="2" w:space="0" w:color="auto"/>
              <w:left w:val="single" w:sz="2" w:space="0" w:color="auto"/>
            </w:tcBorders>
            <w:shd w:val="clear" w:color="auto" w:fill="F2DBDB"/>
            <w:vAlign w:val="center"/>
          </w:tcPr>
          <w:p w:rsidR="00495999" w:rsidRPr="0031041B" w:rsidRDefault="002E621C">
            <w:pPr>
              <w:jc w:val="center"/>
              <w:rPr>
                <w:b/>
                <w:sz w:val="24"/>
                <w:szCs w:val="24"/>
              </w:rPr>
            </w:pPr>
            <w:r w:rsidRPr="0031041B">
              <w:rPr>
                <w:b/>
                <w:sz w:val="24"/>
                <w:szCs w:val="24"/>
              </w:rPr>
              <w:t>SEDUTE DI</w:t>
            </w:r>
          </w:p>
          <w:p w:rsidR="00495999" w:rsidRPr="0031041B" w:rsidRDefault="002E621C">
            <w:pPr>
              <w:jc w:val="center"/>
              <w:rPr>
                <w:b/>
                <w:sz w:val="24"/>
                <w:szCs w:val="24"/>
              </w:rPr>
            </w:pPr>
            <w:r w:rsidRPr="0031041B">
              <w:rPr>
                <w:b/>
                <w:sz w:val="24"/>
                <w:szCs w:val="24"/>
              </w:rPr>
              <w:t>PRESCRUTINIO</w:t>
            </w:r>
          </w:p>
        </w:tc>
        <w:tc>
          <w:tcPr>
            <w:tcW w:w="2388" w:type="dxa"/>
            <w:tcBorders>
              <w:top w:val="single" w:sz="2" w:space="0" w:color="auto"/>
            </w:tcBorders>
            <w:shd w:val="clear" w:color="auto" w:fill="F2DBDB"/>
            <w:vAlign w:val="center"/>
          </w:tcPr>
          <w:p w:rsidR="00495999" w:rsidRPr="0031041B" w:rsidRDefault="00495999">
            <w:pPr>
              <w:jc w:val="center"/>
              <w:rPr>
                <w:b/>
                <w:sz w:val="24"/>
                <w:szCs w:val="24"/>
              </w:rPr>
            </w:pPr>
          </w:p>
          <w:p w:rsidR="00495999" w:rsidRPr="0031041B" w:rsidRDefault="002E621C">
            <w:pPr>
              <w:jc w:val="center"/>
              <w:rPr>
                <w:b/>
                <w:sz w:val="24"/>
                <w:szCs w:val="24"/>
              </w:rPr>
            </w:pPr>
            <w:r w:rsidRPr="0031041B">
              <w:rPr>
                <w:b/>
                <w:sz w:val="24"/>
                <w:szCs w:val="24"/>
              </w:rPr>
              <w:t>I</w:t>
            </w:r>
            <w:r w:rsidRPr="0031041B">
              <w:rPr>
                <w:b/>
                <w:sz w:val="24"/>
                <w:szCs w:val="24"/>
                <w:vertAlign w:val="superscript"/>
              </w:rPr>
              <w:t>o</w:t>
            </w:r>
            <w:r w:rsidRPr="0031041B">
              <w:rPr>
                <w:b/>
                <w:sz w:val="24"/>
                <w:szCs w:val="24"/>
              </w:rPr>
              <w:t xml:space="preserve"> SEMESTRE</w:t>
            </w:r>
          </w:p>
          <w:p w:rsidR="00495999" w:rsidRPr="0031041B" w:rsidRDefault="00495999">
            <w:pPr>
              <w:jc w:val="center"/>
              <w:rPr>
                <w:b/>
                <w:sz w:val="24"/>
                <w:szCs w:val="24"/>
              </w:rPr>
            </w:pPr>
          </w:p>
        </w:tc>
        <w:tc>
          <w:tcPr>
            <w:tcW w:w="4678" w:type="dxa"/>
            <w:gridSpan w:val="2"/>
            <w:tcBorders>
              <w:top w:val="single" w:sz="2" w:space="0" w:color="auto"/>
              <w:right w:val="single" w:sz="2" w:space="0" w:color="auto"/>
            </w:tcBorders>
            <w:shd w:val="clear" w:color="auto" w:fill="F2DBDB"/>
            <w:vAlign w:val="center"/>
          </w:tcPr>
          <w:p w:rsidR="00495999" w:rsidRPr="0031041B" w:rsidRDefault="002E621C">
            <w:pPr>
              <w:jc w:val="center"/>
              <w:rPr>
                <w:b/>
                <w:sz w:val="24"/>
                <w:szCs w:val="24"/>
              </w:rPr>
            </w:pPr>
            <w:proofErr w:type="spellStart"/>
            <w:r w:rsidRPr="0031041B">
              <w:rPr>
                <w:b/>
                <w:sz w:val="24"/>
                <w:szCs w:val="24"/>
              </w:rPr>
              <w:t>II</w:t>
            </w:r>
            <w:r w:rsidRPr="0031041B">
              <w:rPr>
                <w:b/>
                <w:sz w:val="24"/>
                <w:szCs w:val="24"/>
                <w:vertAlign w:val="superscript"/>
              </w:rPr>
              <w:t>o</w:t>
            </w:r>
            <w:proofErr w:type="spellEnd"/>
            <w:r w:rsidRPr="0031041B">
              <w:rPr>
                <w:b/>
                <w:sz w:val="24"/>
                <w:szCs w:val="24"/>
              </w:rPr>
              <w:t xml:space="preserve"> SEMESTRE</w:t>
            </w:r>
          </w:p>
        </w:tc>
      </w:tr>
      <w:tr w:rsidR="00495999" w:rsidRPr="0031041B">
        <w:trPr>
          <w:cantSplit/>
          <w:trHeight w:val="461"/>
        </w:trPr>
        <w:tc>
          <w:tcPr>
            <w:tcW w:w="2057" w:type="dxa"/>
            <w:vMerge w:val="restart"/>
            <w:tcBorders>
              <w:left w:val="single" w:sz="2" w:space="0" w:color="auto"/>
            </w:tcBorders>
            <w:shd w:val="clear" w:color="auto" w:fill="F2DBDB"/>
            <w:vAlign w:val="center"/>
          </w:tcPr>
          <w:p w:rsidR="00495999" w:rsidRPr="0031041B" w:rsidRDefault="002E621C">
            <w:pPr>
              <w:jc w:val="center"/>
              <w:rPr>
                <w:b/>
                <w:sz w:val="24"/>
                <w:szCs w:val="24"/>
              </w:rPr>
            </w:pPr>
            <w:r w:rsidRPr="0031041B">
              <w:rPr>
                <w:b/>
                <w:sz w:val="24"/>
                <w:szCs w:val="24"/>
              </w:rPr>
              <w:t>SCRUTINIO</w:t>
            </w:r>
          </w:p>
        </w:tc>
        <w:tc>
          <w:tcPr>
            <w:tcW w:w="2388" w:type="dxa"/>
            <w:vMerge w:val="restart"/>
            <w:shd w:val="clear" w:color="auto" w:fill="auto"/>
            <w:vAlign w:val="center"/>
          </w:tcPr>
          <w:p w:rsidR="00495999" w:rsidRPr="0031041B" w:rsidRDefault="002E621C">
            <w:pPr>
              <w:jc w:val="center"/>
              <w:rPr>
                <w:sz w:val="24"/>
                <w:szCs w:val="24"/>
              </w:rPr>
            </w:pPr>
            <w:r w:rsidRPr="0031041B">
              <w:rPr>
                <w:sz w:val="24"/>
                <w:szCs w:val="24"/>
              </w:rPr>
              <w:t>23 dicembre 2024</w:t>
            </w:r>
          </w:p>
          <w:p w:rsidR="00495999" w:rsidRPr="0031041B" w:rsidRDefault="00495999">
            <w:pPr>
              <w:jc w:val="center"/>
              <w:rPr>
                <w:sz w:val="24"/>
                <w:szCs w:val="24"/>
              </w:rPr>
            </w:pPr>
          </w:p>
        </w:tc>
        <w:tc>
          <w:tcPr>
            <w:tcW w:w="1843" w:type="dxa"/>
            <w:shd w:val="clear" w:color="auto" w:fill="F2F2F2"/>
            <w:vAlign w:val="center"/>
          </w:tcPr>
          <w:p w:rsidR="00495999" w:rsidRPr="0031041B" w:rsidRDefault="002E621C">
            <w:pPr>
              <w:jc w:val="center"/>
              <w:rPr>
                <w:b/>
                <w:sz w:val="24"/>
                <w:szCs w:val="24"/>
              </w:rPr>
            </w:pPr>
            <w:r w:rsidRPr="0031041B">
              <w:rPr>
                <w:b/>
                <w:sz w:val="24"/>
                <w:szCs w:val="24"/>
              </w:rPr>
              <w:t>MATURANDI</w:t>
            </w:r>
          </w:p>
        </w:tc>
        <w:tc>
          <w:tcPr>
            <w:tcW w:w="2835" w:type="dxa"/>
            <w:tcBorders>
              <w:right w:val="single" w:sz="2" w:space="0" w:color="auto"/>
            </w:tcBorders>
            <w:vAlign w:val="center"/>
          </w:tcPr>
          <w:p w:rsidR="00495999" w:rsidRPr="0031041B" w:rsidRDefault="002E621C">
            <w:pPr>
              <w:jc w:val="center"/>
              <w:rPr>
                <w:sz w:val="24"/>
                <w:szCs w:val="24"/>
              </w:rPr>
            </w:pPr>
            <w:r w:rsidRPr="0031041B">
              <w:rPr>
                <w:sz w:val="24"/>
                <w:szCs w:val="24"/>
              </w:rPr>
              <w:t>26 maggio 2025</w:t>
            </w:r>
          </w:p>
        </w:tc>
      </w:tr>
      <w:tr w:rsidR="00495999" w:rsidRPr="0031041B">
        <w:trPr>
          <w:cantSplit/>
          <w:trHeight w:val="553"/>
        </w:trPr>
        <w:tc>
          <w:tcPr>
            <w:tcW w:w="2057" w:type="dxa"/>
            <w:vMerge/>
            <w:tcBorders>
              <w:left w:val="single" w:sz="2" w:space="0" w:color="auto"/>
              <w:bottom w:val="single" w:sz="2" w:space="0" w:color="auto"/>
            </w:tcBorders>
            <w:shd w:val="clear" w:color="auto" w:fill="F2DBDB"/>
          </w:tcPr>
          <w:p w:rsidR="00495999" w:rsidRPr="0031041B" w:rsidRDefault="00495999">
            <w:pPr>
              <w:rPr>
                <w:sz w:val="24"/>
                <w:szCs w:val="24"/>
                <w:highlight w:val="yellow"/>
              </w:rPr>
            </w:pPr>
          </w:p>
        </w:tc>
        <w:tc>
          <w:tcPr>
            <w:tcW w:w="2388" w:type="dxa"/>
            <w:vMerge/>
            <w:tcBorders>
              <w:bottom w:val="single" w:sz="2" w:space="0" w:color="auto"/>
            </w:tcBorders>
            <w:shd w:val="clear" w:color="auto" w:fill="auto"/>
            <w:vAlign w:val="center"/>
          </w:tcPr>
          <w:p w:rsidR="00495999" w:rsidRPr="0031041B" w:rsidRDefault="00495999">
            <w:pPr>
              <w:jc w:val="center"/>
              <w:rPr>
                <w:sz w:val="24"/>
                <w:szCs w:val="24"/>
                <w:highlight w:val="yellow"/>
              </w:rPr>
            </w:pPr>
          </w:p>
        </w:tc>
        <w:tc>
          <w:tcPr>
            <w:tcW w:w="1843" w:type="dxa"/>
            <w:tcBorders>
              <w:bottom w:val="single" w:sz="2" w:space="0" w:color="auto"/>
            </w:tcBorders>
            <w:shd w:val="clear" w:color="auto" w:fill="F2F2F2"/>
            <w:vAlign w:val="center"/>
          </w:tcPr>
          <w:p w:rsidR="00495999" w:rsidRPr="0031041B" w:rsidRDefault="002E621C">
            <w:pPr>
              <w:jc w:val="center"/>
              <w:rPr>
                <w:b/>
                <w:sz w:val="24"/>
                <w:szCs w:val="24"/>
              </w:rPr>
            </w:pPr>
            <w:r w:rsidRPr="0031041B">
              <w:rPr>
                <w:b/>
                <w:sz w:val="24"/>
                <w:szCs w:val="24"/>
              </w:rPr>
              <w:t>CLASSI I-III</w:t>
            </w:r>
          </w:p>
        </w:tc>
        <w:tc>
          <w:tcPr>
            <w:tcW w:w="2835" w:type="dxa"/>
            <w:tcBorders>
              <w:bottom w:val="single" w:sz="2" w:space="0" w:color="auto"/>
              <w:right w:val="single" w:sz="2" w:space="0" w:color="auto"/>
            </w:tcBorders>
            <w:vAlign w:val="center"/>
          </w:tcPr>
          <w:p w:rsidR="00495999" w:rsidRPr="0031041B" w:rsidRDefault="002E621C">
            <w:pPr>
              <w:jc w:val="center"/>
              <w:rPr>
                <w:sz w:val="24"/>
                <w:szCs w:val="24"/>
              </w:rPr>
            </w:pPr>
            <w:r w:rsidRPr="0031041B">
              <w:rPr>
                <w:sz w:val="24"/>
                <w:szCs w:val="24"/>
              </w:rPr>
              <w:t>16 giugno 2025</w:t>
            </w:r>
          </w:p>
        </w:tc>
      </w:tr>
    </w:tbl>
    <w:p w:rsidR="00495999" w:rsidRPr="0031041B" w:rsidRDefault="00495999">
      <w:pPr>
        <w:rPr>
          <w:sz w:val="24"/>
          <w:szCs w:val="24"/>
          <w:highlight w:val="yellow"/>
        </w:rPr>
      </w:pPr>
    </w:p>
    <w:p w:rsidR="00495999" w:rsidRPr="0031041B" w:rsidRDefault="002E621C">
      <w:pPr>
        <w:rPr>
          <w:rFonts w:ascii="Palatino Linotype" w:hAnsi="Palatino Linotype" w:cs="Palatino Linotype"/>
          <w:b/>
          <w:bCs/>
          <w:i/>
          <w:sz w:val="22"/>
          <w:szCs w:val="22"/>
        </w:rPr>
      </w:pPr>
      <w:r w:rsidRPr="0031041B">
        <w:rPr>
          <w:rFonts w:ascii="Palatino Linotype" w:hAnsi="Palatino Linotype" w:cs="Palatino Linotype"/>
          <w:b/>
          <w:bCs/>
          <w:i/>
          <w:sz w:val="22"/>
          <w:szCs w:val="22"/>
        </w:rPr>
        <w:t>6.3. Consegna delle pagelle</w:t>
      </w:r>
    </w:p>
    <w:p w:rsidR="00495999" w:rsidRPr="0031041B" w:rsidRDefault="00495999">
      <w:pPr>
        <w:rPr>
          <w:b/>
          <w:bCs/>
          <w:sz w:val="24"/>
          <w:szCs w:val="24"/>
          <w:highlight w:val="yellow"/>
        </w:rPr>
      </w:pPr>
    </w:p>
    <w:tbl>
      <w:tblPr>
        <w:tblpPr w:leftFromText="180" w:rightFromText="180" w:vertAnchor="text" w:horzAnchor="margin" w:tblpY="112"/>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4501"/>
      </w:tblGrid>
      <w:tr w:rsidR="00495999" w:rsidRPr="0031041B">
        <w:trPr>
          <w:trHeight w:val="526"/>
        </w:trPr>
        <w:tc>
          <w:tcPr>
            <w:tcW w:w="4396" w:type="dxa"/>
            <w:vAlign w:val="center"/>
          </w:tcPr>
          <w:p w:rsidR="00495999" w:rsidRPr="0031041B" w:rsidRDefault="002E621C">
            <w:pPr>
              <w:rPr>
                <w:b/>
                <w:sz w:val="24"/>
                <w:szCs w:val="24"/>
              </w:rPr>
            </w:pPr>
            <w:r w:rsidRPr="0031041B">
              <w:rPr>
                <w:b/>
                <w:sz w:val="24"/>
                <w:szCs w:val="24"/>
              </w:rPr>
              <w:t xml:space="preserve">CONSEGNA DELLE </w:t>
            </w:r>
          </w:p>
          <w:p w:rsidR="00495999" w:rsidRPr="0031041B" w:rsidRDefault="002E621C">
            <w:pPr>
              <w:rPr>
                <w:b/>
                <w:sz w:val="24"/>
                <w:szCs w:val="24"/>
              </w:rPr>
            </w:pPr>
            <w:r w:rsidRPr="0031041B">
              <w:rPr>
                <w:b/>
                <w:sz w:val="24"/>
                <w:szCs w:val="24"/>
              </w:rPr>
              <w:t>PAGELLE I – III classe</w:t>
            </w:r>
          </w:p>
        </w:tc>
        <w:tc>
          <w:tcPr>
            <w:tcW w:w="4501" w:type="dxa"/>
            <w:vAlign w:val="center"/>
          </w:tcPr>
          <w:p w:rsidR="00495999" w:rsidRPr="0031041B" w:rsidRDefault="002E621C">
            <w:pPr>
              <w:jc w:val="center"/>
              <w:rPr>
                <w:b/>
                <w:bCs/>
                <w:sz w:val="24"/>
                <w:szCs w:val="24"/>
                <w:highlight w:val="yellow"/>
              </w:rPr>
            </w:pPr>
            <w:r w:rsidRPr="0031041B">
              <w:rPr>
                <w:b/>
                <w:bCs/>
                <w:sz w:val="24"/>
                <w:szCs w:val="24"/>
              </w:rPr>
              <w:t>da definire</w:t>
            </w:r>
          </w:p>
        </w:tc>
      </w:tr>
      <w:tr w:rsidR="00495999" w:rsidRPr="0031041B">
        <w:trPr>
          <w:cantSplit/>
          <w:trHeight w:val="1551"/>
        </w:trPr>
        <w:tc>
          <w:tcPr>
            <w:tcW w:w="4396" w:type="dxa"/>
            <w:shd w:val="clear" w:color="auto" w:fill="F2DBDB"/>
            <w:vAlign w:val="center"/>
          </w:tcPr>
          <w:p w:rsidR="00495999" w:rsidRPr="0031041B" w:rsidRDefault="002E621C">
            <w:pPr>
              <w:rPr>
                <w:sz w:val="24"/>
                <w:szCs w:val="24"/>
              </w:rPr>
            </w:pPr>
            <w:r w:rsidRPr="0031041B">
              <w:rPr>
                <w:sz w:val="24"/>
                <w:szCs w:val="24"/>
              </w:rPr>
              <w:t>CONFERIMENTO DELLE PAGELLE DELLA QUARTA CLASSE E DEI DIPLOMI AI MATURATI DEGLI INDIRIZZI PROFESSIONALI</w:t>
            </w:r>
          </w:p>
        </w:tc>
        <w:tc>
          <w:tcPr>
            <w:tcW w:w="4501" w:type="dxa"/>
            <w:shd w:val="clear" w:color="auto" w:fill="F2DBDB"/>
            <w:vAlign w:val="center"/>
          </w:tcPr>
          <w:p w:rsidR="00495999" w:rsidRPr="0031041B" w:rsidRDefault="002E621C">
            <w:pPr>
              <w:jc w:val="center"/>
              <w:rPr>
                <w:b/>
                <w:bCs/>
                <w:sz w:val="24"/>
                <w:szCs w:val="24"/>
              </w:rPr>
            </w:pPr>
            <w:r w:rsidRPr="0031041B">
              <w:rPr>
                <w:b/>
                <w:bCs/>
                <w:sz w:val="24"/>
                <w:szCs w:val="24"/>
              </w:rPr>
              <w:t>da definirsi</w:t>
            </w:r>
          </w:p>
        </w:tc>
      </w:tr>
      <w:tr w:rsidR="00495999" w:rsidRPr="0031041B">
        <w:trPr>
          <w:cantSplit/>
          <w:trHeight w:val="1220"/>
        </w:trPr>
        <w:tc>
          <w:tcPr>
            <w:tcW w:w="4396" w:type="dxa"/>
            <w:shd w:val="clear" w:color="auto" w:fill="F2DBDB"/>
            <w:vAlign w:val="center"/>
          </w:tcPr>
          <w:p w:rsidR="00495999" w:rsidRPr="0031041B" w:rsidRDefault="002E621C">
            <w:pPr>
              <w:rPr>
                <w:sz w:val="24"/>
                <w:szCs w:val="24"/>
              </w:rPr>
            </w:pPr>
            <w:r w:rsidRPr="0031041B">
              <w:rPr>
                <w:sz w:val="24"/>
                <w:szCs w:val="24"/>
              </w:rPr>
              <w:t>CONSEGNA DEI DIPLOMI DELLA MATURITÀ DI STATO</w:t>
            </w:r>
          </w:p>
        </w:tc>
        <w:tc>
          <w:tcPr>
            <w:tcW w:w="4501" w:type="dxa"/>
            <w:shd w:val="clear" w:color="auto" w:fill="F2DBDB"/>
            <w:vAlign w:val="center"/>
          </w:tcPr>
          <w:p w:rsidR="00495999" w:rsidRPr="0031041B" w:rsidRDefault="002E621C">
            <w:pPr>
              <w:jc w:val="center"/>
              <w:rPr>
                <w:b/>
                <w:bCs/>
                <w:sz w:val="24"/>
                <w:szCs w:val="24"/>
                <w:highlight w:val="yellow"/>
              </w:rPr>
            </w:pPr>
            <w:r w:rsidRPr="0031041B">
              <w:rPr>
                <w:b/>
                <w:bCs/>
                <w:sz w:val="24"/>
                <w:szCs w:val="24"/>
              </w:rPr>
              <w:t>in concordanza con il Calendario della maturità di stato</w:t>
            </w:r>
          </w:p>
        </w:tc>
      </w:tr>
    </w:tbl>
    <w:p w:rsidR="00495999" w:rsidRPr="0031041B" w:rsidRDefault="00495999">
      <w:pPr>
        <w:rPr>
          <w:sz w:val="24"/>
          <w:szCs w:val="24"/>
          <w:highlight w:val="yellow"/>
        </w:rPr>
      </w:pPr>
    </w:p>
    <w:p w:rsidR="00495999" w:rsidRPr="0031041B" w:rsidRDefault="00495999">
      <w:pPr>
        <w:jc w:val="center"/>
        <w:rPr>
          <w:i/>
          <w:iCs/>
          <w:sz w:val="24"/>
          <w:szCs w:val="24"/>
          <w:u w:val="single"/>
        </w:rPr>
      </w:pPr>
    </w:p>
    <w:p w:rsidR="00495999" w:rsidRPr="0031041B" w:rsidRDefault="002E621C">
      <w:pPr>
        <w:rPr>
          <w:rFonts w:ascii="Palatino Linotype" w:hAnsi="Palatino Linotype" w:cs="Palatino Linotype"/>
          <w:b/>
          <w:i/>
          <w:iCs/>
          <w:sz w:val="22"/>
          <w:szCs w:val="22"/>
        </w:rPr>
      </w:pPr>
      <w:r w:rsidRPr="0031041B">
        <w:rPr>
          <w:rFonts w:ascii="Palatino Linotype" w:hAnsi="Palatino Linotype" w:cs="Palatino Linotype"/>
          <w:b/>
          <w:i/>
          <w:iCs/>
          <w:sz w:val="22"/>
          <w:szCs w:val="22"/>
        </w:rPr>
        <w:t>6.4. Calendario del lavoro prolungato e degli esami di riparazione</w:t>
      </w:r>
    </w:p>
    <w:p w:rsidR="00495999" w:rsidRPr="0031041B" w:rsidRDefault="00495999">
      <w:pPr>
        <w:jc w:val="center"/>
        <w:rPr>
          <w:b/>
          <w:bCs/>
          <w:i/>
          <w:iCs/>
          <w:sz w:val="24"/>
          <w:szCs w:val="24"/>
          <w:highlight w:val="yellow"/>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387"/>
      </w:tblGrid>
      <w:tr w:rsidR="00495999" w:rsidRPr="0031041B">
        <w:trPr>
          <w:trHeight w:val="499"/>
        </w:trPr>
        <w:tc>
          <w:tcPr>
            <w:tcW w:w="9356" w:type="dxa"/>
            <w:gridSpan w:val="2"/>
            <w:tcBorders>
              <w:top w:val="single" w:sz="4" w:space="0" w:color="auto"/>
              <w:left w:val="single" w:sz="4" w:space="0" w:color="auto"/>
            </w:tcBorders>
            <w:vAlign w:val="center"/>
          </w:tcPr>
          <w:p w:rsidR="00495999" w:rsidRPr="0031041B" w:rsidRDefault="002E621C">
            <w:pPr>
              <w:jc w:val="center"/>
              <w:rPr>
                <w:bCs/>
                <w:sz w:val="24"/>
                <w:szCs w:val="24"/>
                <w:highlight w:val="yellow"/>
              </w:rPr>
            </w:pPr>
            <w:r w:rsidRPr="0031041B">
              <w:rPr>
                <w:b/>
                <w:i/>
                <w:sz w:val="32"/>
                <w:szCs w:val="32"/>
              </w:rPr>
              <w:t>LAVORO PROLUNGATO</w:t>
            </w:r>
          </w:p>
        </w:tc>
      </w:tr>
      <w:tr w:rsidR="00495999" w:rsidRPr="0031041B">
        <w:trPr>
          <w:trHeight w:val="794"/>
        </w:trPr>
        <w:tc>
          <w:tcPr>
            <w:tcW w:w="3969" w:type="dxa"/>
            <w:tcBorders>
              <w:top w:val="single" w:sz="4" w:space="0" w:color="auto"/>
              <w:left w:val="single" w:sz="4" w:space="0" w:color="auto"/>
            </w:tcBorders>
            <w:shd w:val="clear" w:color="auto" w:fill="F2DBDB"/>
            <w:vAlign w:val="center"/>
          </w:tcPr>
          <w:p w:rsidR="00495999" w:rsidRPr="0031041B" w:rsidRDefault="002E621C">
            <w:pPr>
              <w:rPr>
                <w:b/>
                <w:i/>
                <w:sz w:val="32"/>
                <w:szCs w:val="32"/>
              </w:rPr>
            </w:pPr>
            <w:r w:rsidRPr="0031041B">
              <w:rPr>
                <w:b/>
                <w:bCs/>
                <w:i/>
                <w:sz w:val="24"/>
                <w:szCs w:val="24"/>
              </w:rPr>
              <w:t>INIZIO DEL LAVORO PROLUNGATO - MATURANDI</w:t>
            </w:r>
          </w:p>
        </w:tc>
        <w:tc>
          <w:tcPr>
            <w:tcW w:w="5387" w:type="dxa"/>
            <w:vAlign w:val="center"/>
          </w:tcPr>
          <w:p w:rsidR="00495999" w:rsidRPr="0031041B" w:rsidRDefault="002E621C">
            <w:pPr>
              <w:jc w:val="center"/>
              <w:rPr>
                <w:b/>
                <w:bCs/>
                <w:sz w:val="24"/>
                <w:szCs w:val="24"/>
              </w:rPr>
            </w:pPr>
            <w:r w:rsidRPr="0031041B">
              <w:rPr>
                <w:b/>
                <w:bCs/>
                <w:sz w:val="24"/>
                <w:szCs w:val="24"/>
              </w:rPr>
              <w:t>28 maggio 2025</w:t>
            </w:r>
          </w:p>
        </w:tc>
      </w:tr>
      <w:tr w:rsidR="00495999" w:rsidRPr="0031041B">
        <w:trPr>
          <w:trHeight w:val="794"/>
        </w:trPr>
        <w:tc>
          <w:tcPr>
            <w:tcW w:w="3969" w:type="dxa"/>
            <w:tcBorders>
              <w:top w:val="single" w:sz="4" w:space="0" w:color="auto"/>
              <w:left w:val="single" w:sz="4" w:space="0" w:color="auto"/>
            </w:tcBorders>
            <w:shd w:val="clear" w:color="auto" w:fill="F2DBDB"/>
            <w:vAlign w:val="center"/>
          </w:tcPr>
          <w:p w:rsidR="00495999" w:rsidRPr="0031041B" w:rsidRDefault="002E621C">
            <w:pPr>
              <w:rPr>
                <w:b/>
                <w:bCs/>
                <w:i/>
                <w:sz w:val="24"/>
                <w:szCs w:val="24"/>
              </w:rPr>
            </w:pPr>
            <w:r w:rsidRPr="0031041B">
              <w:rPr>
                <w:b/>
                <w:bCs/>
                <w:i/>
                <w:sz w:val="24"/>
                <w:szCs w:val="24"/>
              </w:rPr>
              <w:t>INIZIO DEL LAVORO PROLUNGATO – I-III-e classi</w:t>
            </w:r>
          </w:p>
        </w:tc>
        <w:tc>
          <w:tcPr>
            <w:tcW w:w="5387" w:type="dxa"/>
            <w:vAlign w:val="center"/>
          </w:tcPr>
          <w:p w:rsidR="00495999" w:rsidRPr="0031041B" w:rsidRDefault="002E621C">
            <w:pPr>
              <w:jc w:val="center"/>
              <w:rPr>
                <w:b/>
                <w:bCs/>
                <w:sz w:val="24"/>
                <w:szCs w:val="24"/>
              </w:rPr>
            </w:pPr>
            <w:r w:rsidRPr="0031041B">
              <w:rPr>
                <w:b/>
                <w:bCs/>
                <w:sz w:val="24"/>
                <w:szCs w:val="24"/>
              </w:rPr>
              <w:t>19 giugno 2025</w:t>
            </w:r>
          </w:p>
        </w:tc>
      </w:tr>
      <w:tr w:rsidR="00495999" w:rsidRPr="0031041B">
        <w:trPr>
          <w:trHeight w:val="510"/>
        </w:trPr>
        <w:tc>
          <w:tcPr>
            <w:tcW w:w="9356" w:type="dxa"/>
            <w:gridSpan w:val="2"/>
            <w:tcBorders>
              <w:top w:val="single" w:sz="4" w:space="0" w:color="auto"/>
              <w:left w:val="single" w:sz="4" w:space="0" w:color="auto"/>
            </w:tcBorders>
            <w:vAlign w:val="center"/>
          </w:tcPr>
          <w:p w:rsidR="00495999" w:rsidRPr="0031041B" w:rsidRDefault="002E621C">
            <w:pPr>
              <w:jc w:val="center"/>
              <w:rPr>
                <w:bCs/>
                <w:sz w:val="32"/>
                <w:szCs w:val="32"/>
                <w:highlight w:val="yellow"/>
              </w:rPr>
            </w:pPr>
            <w:r w:rsidRPr="0031041B">
              <w:rPr>
                <w:b/>
                <w:i/>
                <w:iCs/>
                <w:sz w:val="32"/>
                <w:szCs w:val="32"/>
              </w:rPr>
              <w:t>ESAMI DI RIPARAZIONE</w:t>
            </w:r>
          </w:p>
        </w:tc>
      </w:tr>
      <w:tr w:rsidR="00495999" w:rsidRPr="0031041B">
        <w:trPr>
          <w:trHeight w:val="490"/>
        </w:trPr>
        <w:tc>
          <w:tcPr>
            <w:tcW w:w="3969" w:type="dxa"/>
            <w:shd w:val="clear" w:color="auto" w:fill="F2DBDB"/>
            <w:vAlign w:val="center"/>
          </w:tcPr>
          <w:p w:rsidR="00495999" w:rsidRPr="0031041B" w:rsidRDefault="002E621C">
            <w:pPr>
              <w:rPr>
                <w:b/>
                <w:i/>
                <w:sz w:val="24"/>
                <w:szCs w:val="24"/>
              </w:rPr>
            </w:pPr>
            <w:r w:rsidRPr="0031041B">
              <w:rPr>
                <w:b/>
                <w:i/>
                <w:sz w:val="24"/>
                <w:szCs w:val="24"/>
              </w:rPr>
              <w:t>NOTIFICA DELL'ESAME</w:t>
            </w:r>
          </w:p>
        </w:tc>
        <w:tc>
          <w:tcPr>
            <w:tcW w:w="5387" w:type="dxa"/>
            <w:vAlign w:val="center"/>
          </w:tcPr>
          <w:p w:rsidR="00495999" w:rsidRPr="0031041B" w:rsidRDefault="002E621C">
            <w:pPr>
              <w:jc w:val="center"/>
              <w:rPr>
                <w:b/>
                <w:bCs/>
                <w:sz w:val="24"/>
                <w:szCs w:val="24"/>
                <w:highlight w:val="yellow"/>
              </w:rPr>
            </w:pPr>
            <w:r w:rsidRPr="0031041B">
              <w:rPr>
                <w:b/>
                <w:bCs/>
                <w:sz w:val="24"/>
                <w:szCs w:val="24"/>
              </w:rPr>
              <w:t>18 agosto 2025</w:t>
            </w:r>
          </w:p>
        </w:tc>
      </w:tr>
      <w:tr w:rsidR="00495999" w:rsidRPr="0031041B">
        <w:trPr>
          <w:trHeight w:val="550"/>
        </w:trPr>
        <w:tc>
          <w:tcPr>
            <w:tcW w:w="3969" w:type="dxa"/>
            <w:shd w:val="clear" w:color="auto" w:fill="F2DBDB"/>
            <w:vAlign w:val="center"/>
          </w:tcPr>
          <w:p w:rsidR="00495999" w:rsidRPr="0031041B" w:rsidRDefault="002E621C">
            <w:pPr>
              <w:rPr>
                <w:b/>
                <w:i/>
                <w:sz w:val="24"/>
                <w:szCs w:val="24"/>
              </w:rPr>
            </w:pPr>
            <w:r w:rsidRPr="0031041B">
              <w:rPr>
                <w:b/>
                <w:i/>
                <w:sz w:val="24"/>
                <w:szCs w:val="24"/>
              </w:rPr>
              <w:t>PROVE SCRITTE</w:t>
            </w:r>
          </w:p>
        </w:tc>
        <w:tc>
          <w:tcPr>
            <w:tcW w:w="5387" w:type="dxa"/>
            <w:vAlign w:val="center"/>
          </w:tcPr>
          <w:p w:rsidR="00495999" w:rsidRPr="0031041B" w:rsidRDefault="002E621C">
            <w:pPr>
              <w:jc w:val="center"/>
              <w:rPr>
                <w:b/>
                <w:bCs/>
                <w:sz w:val="24"/>
                <w:szCs w:val="24"/>
              </w:rPr>
            </w:pPr>
            <w:r w:rsidRPr="0031041B">
              <w:rPr>
                <w:b/>
                <w:bCs/>
                <w:sz w:val="24"/>
                <w:szCs w:val="24"/>
              </w:rPr>
              <w:t>20 agosto 2025</w:t>
            </w:r>
          </w:p>
        </w:tc>
      </w:tr>
      <w:tr w:rsidR="00495999" w:rsidRPr="0031041B">
        <w:trPr>
          <w:trHeight w:val="522"/>
        </w:trPr>
        <w:tc>
          <w:tcPr>
            <w:tcW w:w="3969" w:type="dxa"/>
            <w:shd w:val="clear" w:color="auto" w:fill="F2DBDB"/>
            <w:vAlign w:val="center"/>
          </w:tcPr>
          <w:p w:rsidR="00495999" w:rsidRPr="0031041B" w:rsidRDefault="002E621C">
            <w:pPr>
              <w:rPr>
                <w:b/>
                <w:i/>
                <w:sz w:val="24"/>
                <w:szCs w:val="24"/>
              </w:rPr>
            </w:pPr>
            <w:r w:rsidRPr="0031041B">
              <w:rPr>
                <w:b/>
                <w:i/>
                <w:sz w:val="24"/>
                <w:szCs w:val="24"/>
              </w:rPr>
              <w:t>ORALI</w:t>
            </w:r>
          </w:p>
        </w:tc>
        <w:tc>
          <w:tcPr>
            <w:tcW w:w="5387" w:type="dxa"/>
            <w:vAlign w:val="center"/>
          </w:tcPr>
          <w:p w:rsidR="00495999" w:rsidRPr="0031041B" w:rsidRDefault="002E621C">
            <w:pPr>
              <w:jc w:val="center"/>
              <w:rPr>
                <w:b/>
                <w:bCs/>
                <w:sz w:val="24"/>
                <w:szCs w:val="24"/>
              </w:rPr>
            </w:pPr>
            <w:r w:rsidRPr="0031041B">
              <w:rPr>
                <w:b/>
                <w:bCs/>
                <w:sz w:val="24"/>
                <w:szCs w:val="24"/>
              </w:rPr>
              <w:t>21 agosto 2025</w:t>
            </w:r>
          </w:p>
        </w:tc>
      </w:tr>
    </w:tbl>
    <w:p w:rsidR="00495999" w:rsidRPr="0031041B" w:rsidRDefault="00495999">
      <w:pPr>
        <w:rPr>
          <w:b/>
          <w:bCs/>
          <w:i/>
          <w:iCs/>
          <w:sz w:val="24"/>
          <w:szCs w:val="24"/>
          <w:highlight w:val="yellow"/>
          <w:u w:val="single"/>
        </w:rPr>
        <w:sectPr w:rsidR="00495999" w:rsidRPr="0031041B">
          <w:pgSz w:w="11906" w:h="16838"/>
          <w:pgMar w:top="568" w:right="1417" w:bottom="567" w:left="1417" w:header="708" w:footer="708" w:gutter="0"/>
          <w:cols w:space="720"/>
          <w:docGrid w:linePitch="360"/>
        </w:sectPr>
      </w:pPr>
    </w:p>
    <w:p w:rsidR="00495999" w:rsidRPr="0031041B" w:rsidRDefault="002E621C">
      <w:pPr>
        <w:rPr>
          <w:rFonts w:ascii="Palatino Linotype" w:hAnsi="Palatino Linotype" w:cs="Palatino Linotype"/>
          <w:b/>
          <w:bCs/>
          <w:i/>
          <w:iCs/>
          <w:sz w:val="22"/>
          <w:szCs w:val="22"/>
        </w:rPr>
      </w:pPr>
      <w:r w:rsidRPr="0031041B">
        <w:rPr>
          <w:rFonts w:ascii="Palatino Linotype" w:hAnsi="Palatino Linotype" w:cs="Palatino Linotype"/>
          <w:b/>
          <w:bCs/>
          <w:i/>
          <w:iCs/>
          <w:sz w:val="22"/>
          <w:szCs w:val="22"/>
        </w:rPr>
        <w:lastRenderedPageBreak/>
        <w:t>6.5. Calendario della difesa del lavoro finale a.sc. 2024/2025</w:t>
      </w:r>
    </w:p>
    <w:p w:rsidR="00495999" w:rsidRPr="0031041B" w:rsidRDefault="00495999">
      <w:pPr>
        <w:rPr>
          <w:b/>
          <w:bCs/>
          <w:i/>
          <w:iCs/>
          <w:sz w:val="28"/>
          <w:szCs w:val="28"/>
          <w:u w:val="single"/>
        </w:rPr>
      </w:pPr>
    </w:p>
    <w:p w:rsidR="00495999" w:rsidRPr="0031041B" w:rsidRDefault="002E621C">
      <w:pPr>
        <w:jc w:val="center"/>
        <w:rPr>
          <w:i/>
          <w:sz w:val="24"/>
          <w:szCs w:val="24"/>
          <w:u w:val="single"/>
        </w:rPr>
      </w:pPr>
      <w:r w:rsidRPr="0031041B">
        <w:rPr>
          <w:i/>
          <w:sz w:val="24"/>
          <w:szCs w:val="24"/>
          <w:u w:val="single"/>
        </w:rPr>
        <w:t>PROGRAMMI:</w:t>
      </w:r>
    </w:p>
    <w:p w:rsidR="00495999" w:rsidRPr="0031041B" w:rsidRDefault="00495999">
      <w:pPr>
        <w:jc w:val="center"/>
        <w:rPr>
          <w:b/>
          <w:bCs/>
          <w:sz w:val="24"/>
          <w:szCs w:val="24"/>
          <w:highlight w:val="yellow"/>
          <w:u w:val="single"/>
        </w:rPr>
      </w:pPr>
    </w:p>
    <w:p w:rsidR="00495999" w:rsidRPr="0031041B" w:rsidRDefault="002E621C">
      <w:pPr>
        <w:jc w:val="center"/>
        <w:rPr>
          <w:b/>
          <w:bCs/>
          <w:sz w:val="24"/>
          <w:szCs w:val="24"/>
          <w:u w:val="single"/>
        </w:rPr>
      </w:pPr>
      <w:r w:rsidRPr="0031041B">
        <w:rPr>
          <w:bCs/>
          <w:sz w:val="24"/>
          <w:szCs w:val="24"/>
        </w:rPr>
        <w:t>MEDICINA E PREVIDENZA SOCIALE:</w:t>
      </w:r>
      <w:r w:rsidRPr="0031041B">
        <w:rPr>
          <w:b/>
          <w:bCs/>
          <w:sz w:val="24"/>
          <w:szCs w:val="24"/>
        </w:rPr>
        <w:t xml:space="preserve"> </w:t>
      </w:r>
      <w:r w:rsidRPr="0031041B">
        <w:rPr>
          <w:b/>
          <w:bCs/>
          <w:sz w:val="24"/>
          <w:szCs w:val="24"/>
          <w:u w:val="single"/>
        </w:rPr>
        <w:t>TECNICO FISIOTERAPISTA</w:t>
      </w:r>
    </w:p>
    <w:p w:rsidR="00495999" w:rsidRPr="0031041B" w:rsidRDefault="002E621C">
      <w:pPr>
        <w:jc w:val="center"/>
        <w:rPr>
          <w:b/>
          <w:bCs/>
          <w:sz w:val="24"/>
          <w:szCs w:val="24"/>
          <w:u w:val="single"/>
        </w:rPr>
      </w:pPr>
      <w:r w:rsidRPr="0031041B">
        <w:rPr>
          <w:b/>
          <w:bCs/>
          <w:sz w:val="24"/>
          <w:szCs w:val="24"/>
        </w:rPr>
        <w:tab/>
        <w:t xml:space="preserve">                                            </w:t>
      </w:r>
      <w:r w:rsidRPr="0031041B">
        <w:rPr>
          <w:b/>
          <w:bCs/>
          <w:sz w:val="24"/>
          <w:szCs w:val="24"/>
          <w:u w:val="single"/>
        </w:rPr>
        <w:t>ESTETISTA MEDICO</w:t>
      </w:r>
    </w:p>
    <w:p w:rsidR="00495999" w:rsidRPr="0031041B" w:rsidRDefault="00495999">
      <w:pPr>
        <w:rPr>
          <w:b/>
          <w:bCs/>
        </w:rPr>
      </w:pPr>
    </w:p>
    <w:p w:rsidR="00495999" w:rsidRPr="0031041B" w:rsidRDefault="002E621C">
      <w:pPr>
        <w:rPr>
          <w:b/>
          <w:bCs/>
        </w:rPr>
      </w:pPr>
      <w:r w:rsidRPr="0031041B">
        <w:rPr>
          <w:b/>
          <w:bCs/>
        </w:rPr>
        <w:tab/>
      </w:r>
      <w:r w:rsidRPr="0031041B">
        <w:rPr>
          <w:b/>
          <w:bCs/>
        </w:rPr>
        <w:tab/>
      </w:r>
      <w:r w:rsidRPr="0031041B">
        <w:rPr>
          <w:b/>
          <w:bCs/>
        </w:rPr>
        <w:tab/>
      </w:r>
      <w:r w:rsidRPr="0031041B">
        <w:rPr>
          <w:b/>
          <w:bCs/>
        </w:rPr>
        <w:tab/>
      </w:r>
      <w:r w:rsidRPr="0031041B">
        <w:rPr>
          <w:b/>
          <w:bCs/>
        </w:rPr>
        <w:tab/>
      </w:r>
      <w:r w:rsidRPr="0031041B">
        <w:rPr>
          <w:bCs/>
          <w:sz w:val="24"/>
          <w:szCs w:val="24"/>
        </w:rPr>
        <w:t>TURISMO E RISTORAZIONE:</w:t>
      </w:r>
      <w:r w:rsidRPr="0031041B">
        <w:rPr>
          <w:bCs/>
          <w:sz w:val="24"/>
          <w:szCs w:val="24"/>
        </w:rPr>
        <w:tab/>
      </w:r>
      <w:r w:rsidRPr="0031041B">
        <w:rPr>
          <w:bCs/>
          <w:sz w:val="24"/>
          <w:szCs w:val="24"/>
        </w:rPr>
        <w:tab/>
      </w:r>
      <w:r w:rsidRPr="0031041B">
        <w:rPr>
          <w:b/>
          <w:bCs/>
          <w:sz w:val="24"/>
          <w:szCs w:val="24"/>
          <w:u w:val="single"/>
        </w:rPr>
        <w:t>PERITO ALBERGHIERO-TURISTICO</w:t>
      </w:r>
      <w:r w:rsidRPr="0031041B">
        <w:rPr>
          <w:b/>
          <w:bCs/>
        </w:rPr>
        <w:tab/>
      </w:r>
    </w:p>
    <w:p w:rsidR="00495999" w:rsidRPr="0031041B" w:rsidRDefault="00495999">
      <w:pPr>
        <w:rPr>
          <w:b/>
          <w:bCs/>
        </w:rPr>
      </w:pPr>
    </w:p>
    <w:p w:rsidR="00495999" w:rsidRPr="0031041B" w:rsidRDefault="002E621C">
      <w:pPr>
        <w:rPr>
          <w:sz w:val="22"/>
          <w:szCs w:val="22"/>
        </w:rPr>
      </w:pPr>
      <w:r w:rsidRPr="0031041B">
        <w:rPr>
          <w:b/>
          <w:bCs/>
        </w:rPr>
        <w:tab/>
      </w:r>
      <w:r w:rsidRPr="0031041B">
        <w:rPr>
          <w:b/>
          <w:bCs/>
        </w:rPr>
        <w:tab/>
      </w:r>
      <w:r w:rsidRPr="0031041B">
        <w:rPr>
          <w:b/>
          <w:bCs/>
        </w:rPr>
        <w:tab/>
      </w:r>
      <w:r w:rsidRPr="0031041B">
        <w:rPr>
          <w:b/>
          <w:bCs/>
        </w:rPr>
        <w:tab/>
      </w:r>
      <w:r w:rsidRPr="0031041B">
        <w:rPr>
          <w:b/>
          <w:bCs/>
        </w:rPr>
        <w:tab/>
      </w:r>
      <w:r w:rsidRPr="0031041B">
        <w:rPr>
          <w:sz w:val="22"/>
          <w:szCs w:val="22"/>
        </w:rPr>
        <w:t xml:space="preserve">ECONOMIA, COMMERCIO ED </w:t>
      </w:r>
    </w:p>
    <w:p w:rsidR="00495999" w:rsidRPr="0031041B" w:rsidRDefault="002E621C">
      <w:pPr>
        <w:ind w:left="2832" w:firstLine="708"/>
        <w:rPr>
          <w:b/>
          <w:bCs/>
          <w:sz w:val="24"/>
          <w:szCs w:val="24"/>
          <w:u w:val="single"/>
        </w:rPr>
      </w:pPr>
      <w:r w:rsidRPr="0031041B">
        <w:rPr>
          <w:sz w:val="22"/>
          <w:szCs w:val="22"/>
        </w:rPr>
        <w:t xml:space="preserve">AMMINISTRAZIONE AZIENDALE: </w:t>
      </w:r>
      <w:r w:rsidRPr="0031041B">
        <w:rPr>
          <w:b/>
          <w:bCs/>
        </w:rPr>
        <w:tab/>
      </w:r>
      <w:r w:rsidRPr="0031041B">
        <w:rPr>
          <w:b/>
          <w:bCs/>
        </w:rPr>
        <w:tab/>
      </w:r>
      <w:r w:rsidRPr="0031041B">
        <w:rPr>
          <w:b/>
          <w:bCs/>
          <w:sz w:val="24"/>
          <w:szCs w:val="24"/>
          <w:u w:val="single"/>
        </w:rPr>
        <w:t>PERITO ECONOMICO</w:t>
      </w:r>
    </w:p>
    <w:p w:rsidR="00495999" w:rsidRPr="0031041B" w:rsidRDefault="002E621C">
      <w:pPr>
        <w:ind w:left="2832" w:firstLine="708"/>
        <w:rPr>
          <w:b/>
          <w:bCs/>
          <w:sz w:val="24"/>
          <w:szCs w:val="24"/>
          <w:u w:val="single"/>
        </w:rPr>
      </w:pPr>
      <w:r w:rsidRPr="0031041B">
        <w:rPr>
          <w:sz w:val="22"/>
          <w:szCs w:val="22"/>
        </w:rPr>
        <w:tab/>
      </w:r>
      <w:r w:rsidRPr="0031041B">
        <w:rPr>
          <w:sz w:val="22"/>
          <w:szCs w:val="22"/>
        </w:rPr>
        <w:tab/>
      </w:r>
      <w:r w:rsidRPr="0031041B">
        <w:rPr>
          <w:sz w:val="22"/>
          <w:szCs w:val="22"/>
        </w:rPr>
        <w:tab/>
      </w:r>
      <w:r w:rsidRPr="0031041B">
        <w:rPr>
          <w:sz w:val="22"/>
          <w:szCs w:val="22"/>
        </w:rPr>
        <w:tab/>
      </w:r>
      <w:r w:rsidRPr="0031041B">
        <w:rPr>
          <w:sz w:val="22"/>
          <w:szCs w:val="22"/>
        </w:rPr>
        <w:tab/>
      </w:r>
      <w:r w:rsidRPr="0031041B">
        <w:rPr>
          <w:sz w:val="22"/>
          <w:szCs w:val="22"/>
        </w:rPr>
        <w:tab/>
      </w:r>
      <w:r w:rsidRPr="0031041B">
        <w:rPr>
          <w:b/>
          <w:sz w:val="24"/>
          <w:szCs w:val="24"/>
          <w:u w:val="single"/>
        </w:rPr>
        <w:t>COMMESSI</w:t>
      </w:r>
    </w:p>
    <w:p w:rsidR="00495999" w:rsidRPr="0031041B" w:rsidRDefault="00495999">
      <w:pPr>
        <w:ind w:left="2832" w:firstLine="708"/>
        <w:rPr>
          <w:b/>
          <w:bCs/>
          <w:sz w:val="24"/>
          <w:szCs w:val="24"/>
          <w:u w:val="single"/>
        </w:rPr>
      </w:pPr>
    </w:p>
    <w:tbl>
      <w:tblPr>
        <w:tblpPr w:leftFromText="180" w:rightFromText="180" w:vertAnchor="page" w:horzAnchor="margin" w:tblpY="5176"/>
        <w:tblW w:w="14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7"/>
        <w:gridCol w:w="2881"/>
        <w:gridCol w:w="2970"/>
        <w:gridCol w:w="3060"/>
      </w:tblGrid>
      <w:tr w:rsidR="00495999" w:rsidRPr="0031041B">
        <w:trPr>
          <w:cantSplit/>
          <w:trHeight w:val="828"/>
        </w:trPr>
        <w:tc>
          <w:tcPr>
            <w:tcW w:w="5687" w:type="dxa"/>
            <w:shd w:val="clear" w:color="auto" w:fill="F2DBDB"/>
            <w:vAlign w:val="center"/>
          </w:tcPr>
          <w:p w:rsidR="00495999" w:rsidRPr="0031041B" w:rsidRDefault="002E621C">
            <w:pPr>
              <w:rPr>
                <w:b/>
                <w:i/>
                <w:sz w:val="24"/>
                <w:szCs w:val="24"/>
              </w:rPr>
            </w:pPr>
            <w:r w:rsidRPr="0031041B">
              <w:rPr>
                <w:b/>
                <w:i/>
                <w:sz w:val="24"/>
                <w:szCs w:val="24"/>
              </w:rPr>
              <w:t>PUBBLICAZIONE DEI TEMI DEI LAVORI FINALI</w:t>
            </w:r>
          </w:p>
        </w:tc>
        <w:tc>
          <w:tcPr>
            <w:tcW w:w="8911" w:type="dxa"/>
            <w:gridSpan w:val="3"/>
            <w:vAlign w:val="center"/>
          </w:tcPr>
          <w:p w:rsidR="00495999" w:rsidRPr="0031041B" w:rsidRDefault="002E621C">
            <w:pPr>
              <w:jc w:val="center"/>
              <w:rPr>
                <w:b/>
                <w:sz w:val="28"/>
                <w:szCs w:val="28"/>
              </w:rPr>
            </w:pPr>
            <w:r w:rsidRPr="0031041B">
              <w:rPr>
                <w:b/>
                <w:sz w:val="28"/>
                <w:szCs w:val="28"/>
              </w:rPr>
              <w:t>11 ottobre 2024</w:t>
            </w:r>
          </w:p>
        </w:tc>
      </w:tr>
      <w:tr w:rsidR="00495999" w:rsidRPr="0031041B">
        <w:trPr>
          <w:cantSplit/>
          <w:trHeight w:val="828"/>
        </w:trPr>
        <w:tc>
          <w:tcPr>
            <w:tcW w:w="5687" w:type="dxa"/>
            <w:shd w:val="clear" w:color="auto" w:fill="F2DBDB"/>
            <w:vAlign w:val="center"/>
          </w:tcPr>
          <w:p w:rsidR="00495999" w:rsidRPr="0031041B" w:rsidRDefault="002E621C">
            <w:pPr>
              <w:rPr>
                <w:b/>
                <w:i/>
                <w:sz w:val="24"/>
                <w:szCs w:val="24"/>
              </w:rPr>
            </w:pPr>
            <w:r w:rsidRPr="0031041B">
              <w:rPr>
                <w:b/>
                <w:i/>
                <w:sz w:val="24"/>
                <w:szCs w:val="24"/>
              </w:rPr>
              <w:t>SCELTA DEL TEMA DEL LAVORO FINALE</w:t>
            </w:r>
          </w:p>
        </w:tc>
        <w:tc>
          <w:tcPr>
            <w:tcW w:w="8911" w:type="dxa"/>
            <w:gridSpan w:val="3"/>
            <w:vAlign w:val="center"/>
          </w:tcPr>
          <w:p w:rsidR="00495999" w:rsidRPr="0031041B" w:rsidRDefault="002E621C">
            <w:pPr>
              <w:jc w:val="center"/>
              <w:rPr>
                <w:b/>
                <w:sz w:val="28"/>
                <w:szCs w:val="28"/>
              </w:rPr>
            </w:pPr>
            <w:r w:rsidRPr="0031041B">
              <w:rPr>
                <w:b/>
                <w:sz w:val="28"/>
                <w:szCs w:val="28"/>
              </w:rPr>
              <w:t>27 ottobre 2024</w:t>
            </w:r>
          </w:p>
        </w:tc>
      </w:tr>
      <w:tr w:rsidR="00495999" w:rsidRPr="0031041B">
        <w:trPr>
          <w:cantSplit/>
          <w:trHeight w:val="681"/>
        </w:trPr>
        <w:tc>
          <w:tcPr>
            <w:tcW w:w="5687" w:type="dxa"/>
            <w:vMerge w:val="restart"/>
            <w:shd w:val="clear" w:color="auto" w:fill="F2DBDB"/>
            <w:vAlign w:val="center"/>
          </w:tcPr>
          <w:p w:rsidR="00495999" w:rsidRPr="0031041B" w:rsidRDefault="002E621C">
            <w:pPr>
              <w:rPr>
                <w:b/>
                <w:i/>
                <w:sz w:val="24"/>
                <w:szCs w:val="24"/>
              </w:rPr>
            </w:pPr>
            <w:r w:rsidRPr="0031041B">
              <w:rPr>
                <w:b/>
                <w:i/>
                <w:sz w:val="24"/>
                <w:szCs w:val="24"/>
              </w:rPr>
              <w:t>NOTIFICA DELLA DIFESA DEL LAVORO FINALE</w:t>
            </w:r>
          </w:p>
        </w:tc>
        <w:tc>
          <w:tcPr>
            <w:tcW w:w="2881" w:type="dxa"/>
            <w:shd w:val="clear" w:color="auto" w:fill="F2DBDB"/>
            <w:vAlign w:val="center"/>
          </w:tcPr>
          <w:p w:rsidR="00495999" w:rsidRPr="0031041B" w:rsidRDefault="002E621C">
            <w:pPr>
              <w:jc w:val="center"/>
              <w:rPr>
                <w:b/>
                <w:sz w:val="28"/>
                <w:szCs w:val="28"/>
              </w:rPr>
            </w:pPr>
            <w:r w:rsidRPr="0031041B">
              <w:rPr>
                <w:b/>
                <w:sz w:val="28"/>
                <w:szCs w:val="28"/>
              </w:rPr>
              <w:t>SESSIONE ESTIVA</w:t>
            </w:r>
          </w:p>
        </w:tc>
        <w:tc>
          <w:tcPr>
            <w:tcW w:w="2970" w:type="dxa"/>
            <w:shd w:val="clear" w:color="auto" w:fill="F2DBDB"/>
            <w:vAlign w:val="center"/>
          </w:tcPr>
          <w:p w:rsidR="00495999" w:rsidRPr="0031041B" w:rsidRDefault="002E621C">
            <w:pPr>
              <w:jc w:val="center"/>
              <w:rPr>
                <w:b/>
                <w:sz w:val="28"/>
                <w:szCs w:val="28"/>
              </w:rPr>
            </w:pPr>
            <w:r w:rsidRPr="0031041B">
              <w:rPr>
                <w:b/>
                <w:sz w:val="28"/>
                <w:szCs w:val="28"/>
              </w:rPr>
              <w:t>SESSIONE AUTUNNALE</w:t>
            </w:r>
          </w:p>
        </w:tc>
        <w:tc>
          <w:tcPr>
            <w:tcW w:w="3060" w:type="dxa"/>
            <w:shd w:val="clear" w:color="auto" w:fill="F2DBDB"/>
            <w:vAlign w:val="center"/>
          </w:tcPr>
          <w:p w:rsidR="00495999" w:rsidRPr="0031041B" w:rsidRDefault="002E621C">
            <w:pPr>
              <w:jc w:val="center"/>
              <w:rPr>
                <w:b/>
                <w:sz w:val="28"/>
                <w:szCs w:val="28"/>
              </w:rPr>
            </w:pPr>
            <w:r w:rsidRPr="0031041B">
              <w:rPr>
                <w:b/>
                <w:sz w:val="28"/>
                <w:szCs w:val="28"/>
              </w:rPr>
              <w:t>SESSIONE INVERNALE</w:t>
            </w:r>
          </w:p>
        </w:tc>
      </w:tr>
      <w:tr w:rsidR="00495999" w:rsidRPr="0031041B">
        <w:trPr>
          <w:cantSplit/>
          <w:trHeight w:val="623"/>
        </w:trPr>
        <w:tc>
          <w:tcPr>
            <w:tcW w:w="5687" w:type="dxa"/>
            <w:vMerge/>
            <w:shd w:val="clear" w:color="auto" w:fill="F2DBDB"/>
            <w:vAlign w:val="center"/>
          </w:tcPr>
          <w:p w:rsidR="00495999" w:rsidRPr="0031041B" w:rsidRDefault="00495999">
            <w:pPr>
              <w:rPr>
                <w:b/>
                <w:i/>
                <w:sz w:val="24"/>
                <w:szCs w:val="24"/>
              </w:rPr>
            </w:pPr>
          </w:p>
        </w:tc>
        <w:tc>
          <w:tcPr>
            <w:tcW w:w="2881" w:type="dxa"/>
            <w:vAlign w:val="center"/>
          </w:tcPr>
          <w:p w:rsidR="00495999" w:rsidRPr="0031041B" w:rsidRDefault="002E621C">
            <w:pPr>
              <w:spacing w:before="120" w:after="120"/>
              <w:jc w:val="center"/>
              <w:rPr>
                <w:b/>
                <w:bCs/>
                <w:sz w:val="28"/>
                <w:szCs w:val="28"/>
              </w:rPr>
            </w:pPr>
            <w:proofErr w:type="spellStart"/>
            <w:r w:rsidRPr="0031041B">
              <w:rPr>
                <w:b/>
                <w:bCs/>
                <w:sz w:val="28"/>
                <w:szCs w:val="28"/>
              </w:rPr>
              <w:t>ven</w:t>
            </w:r>
            <w:proofErr w:type="spellEnd"/>
            <w:r w:rsidRPr="0031041B">
              <w:rPr>
                <w:b/>
                <w:bCs/>
                <w:sz w:val="28"/>
                <w:szCs w:val="28"/>
              </w:rPr>
              <w:t xml:space="preserve"> 7 marzo 2025</w:t>
            </w:r>
          </w:p>
        </w:tc>
        <w:tc>
          <w:tcPr>
            <w:tcW w:w="2970" w:type="dxa"/>
            <w:vAlign w:val="center"/>
          </w:tcPr>
          <w:p w:rsidR="00495999" w:rsidRPr="0031041B" w:rsidRDefault="002E621C">
            <w:pPr>
              <w:spacing w:before="120" w:after="120"/>
              <w:jc w:val="center"/>
              <w:rPr>
                <w:b/>
                <w:bCs/>
                <w:sz w:val="28"/>
                <w:szCs w:val="28"/>
              </w:rPr>
            </w:pPr>
            <w:proofErr w:type="spellStart"/>
            <w:r w:rsidRPr="0031041B">
              <w:rPr>
                <w:b/>
                <w:bCs/>
                <w:sz w:val="28"/>
                <w:szCs w:val="28"/>
              </w:rPr>
              <w:t>ven</w:t>
            </w:r>
            <w:proofErr w:type="spellEnd"/>
            <w:r w:rsidRPr="0031041B">
              <w:rPr>
                <w:b/>
                <w:bCs/>
                <w:sz w:val="28"/>
                <w:szCs w:val="28"/>
              </w:rPr>
              <w:t xml:space="preserve"> 27 giugno 2025</w:t>
            </w:r>
          </w:p>
        </w:tc>
        <w:tc>
          <w:tcPr>
            <w:tcW w:w="3060" w:type="dxa"/>
            <w:vAlign w:val="center"/>
          </w:tcPr>
          <w:p w:rsidR="00495999" w:rsidRPr="0031041B" w:rsidRDefault="002E621C">
            <w:pPr>
              <w:spacing w:before="120" w:after="120"/>
              <w:jc w:val="center"/>
              <w:rPr>
                <w:b/>
                <w:bCs/>
                <w:sz w:val="28"/>
                <w:szCs w:val="28"/>
              </w:rPr>
            </w:pPr>
            <w:proofErr w:type="spellStart"/>
            <w:r w:rsidRPr="0031041B">
              <w:rPr>
                <w:b/>
                <w:bCs/>
                <w:sz w:val="28"/>
                <w:szCs w:val="28"/>
              </w:rPr>
              <w:t>merc</w:t>
            </w:r>
            <w:proofErr w:type="spellEnd"/>
            <w:r w:rsidRPr="0031041B">
              <w:rPr>
                <w:b/>
                <w:bCs/>
                <w:sz w:val="28"/>
                <w:szCs w:val="28"/>
              </w:rPr>
              <w:t xml:space="preserve"> 20 novembre 2025</w:t>
            </w:r>
          </w:p>
        </w:tc>
      </w:tr>
      <w:tr w:rsidR="00495999" w:rsidRPr="0031041B">
        <w:trPr>
          <w:trHeight w:val="763"/>
        </w:trPr>
        <w:tc>
          <w:tcPr>
            <w:tcW w:w="5687" w:type="dxa"/>
            <w:shd w:val="clear" w:color="auto" w:fill="F2DBDB"/>
            <w:vAlign w:val="center"/>
          </w:tcPr>
          <w:p w:rsidR="00495999" w:rsidRPr="0031041B" w:rsidRDefault="002E621C">
            <w:pPr>
              <w:rPr>
                <w:b/>
                <w:i/>
                <w:sz w:val="24"/>
                <w:szCs w:val="24"/>
              </w:rPr>
            </w:pPr>
            <w:r w:rsidRPr="0031041B">
              <w:rPr>
                <w:b/>
                <w:i/>
                <w:sz w:val="24"/>
                <w:szCs w:val="24"/>
              </w:rPr>
              <w:t>CONSEGNA DEL LAVORO FINALE</w:t>
            </w:r>
          </w:p>
        </w:tc>
        <w:tc>
          <w:tcPr>
            <w:tcW w:w="2881" w:type="dxa"/>
            <w:vAlign w:val="center"/>
          </w:tcPr>
          <w:p w:rsidR="00495999" w:rsidRPr="0031041B" w:rsidRDefault="002E621C">
            <w:pPr>
              <w:spacing w:before="120" w:after="120"/>
              <w:jc w:val="center"/>
              <w:rPr>
                <w:b/>
                <w:bCs/>
                <w:sz w:val="28"/>
                <w:szCs w:val="28"/>
              </w:rPr>
            </w:pPr>
            <w:proofErr w:type="spellStart"/>
            <w:r w:rsidRPr="0031041B">
              <w:rPr>
                <w:b/>
                <w:bCs/>
                <w:sz w:val="28"/>
                <w:szCs w:val="28"/>
              </w:rPr>
              <w:t>lun</w:t>
            </w:r>
            <w:proofErr w:type="spellEnd"/>
            <w:r w:rsidRPr="0031041B">
              <w:rPr>
                <w:b/>
                <w:bCs/>
                <w:sz w:val="28"/>
                <w:szCs w:val="28"/>
              </w:rPr>
              <w:t xml:space="preserve"> 26 maggio 2025</w:t>
            </w:r>
          </w:p>
        </w:tc>
        <w:tc>
          <w:tcPr>
            <w:tcW w:w="2970" w:type="dxa"/>
            <w:vAlign w:val="center"/>
          </w:tcPr>
          <w:p w:rsidR="00495999" w:rsidRPr="0031041B" w:rsidRDefault="002E621C">
            <w:pPr>
              <w:spacing w:before="120" w:after="120"/>
              <w:jc w:val="center"/>
              <w:rPr>
                <w:b/>
                <w:bCs/>
                <w:sz w:val="28"/>
                <w:szCs w:val="28"/>
              </w:rPr>
            </w:pPr>
            <w:proofErr w:type="spellStart"/>
            <w:r w:rsidRPr="0031041B">
              <w:rPr>
                <w:b/>
                <w:bCs/>
                <w:sz w:val="28"/>
                <w:szCs w:val="28"/>
              </w:rPr>
              <w:t>lun</w:t>
            </w:r>
            <w:proofErr w:type="spellEnd"/>
            <w:r w:rsidRPr="0031041B">
              <w:rPr>
                <w:b/>
                <w:bCs/>
                <w:sz w:val="28"/>
                <w:szCs w:val="28"/>
              </w:rPr>
              <w:t xml:space="preserve"> 18 agosto 2025</w:t>
            </w:r>
          </w:p>
        </w:tc>
        <w:tc>
          <w:tcPr>
            <w:tcW w:w="3060" w:type="dxa"/>
            <w:vAlign w:val="center"/>
          </w:tcPr>
          <w:p w:rsidR="00495999" w:rsidRPr="0031041B" w:rsidRDefault="002E621C">
            <w:pPr>
              <w:spacing w:before="120" w:after="120"/>
              <w:jc w:val="center"/>
              <w:rPr>
                <w:b/>
                <w:bCs/>
                <w:sz w:val="28"/>
                <w:szCs w:val="28"/>
              </w:rPr>
            </w:pPr>
            <w:proofErr w:type="spellStart"/>
            <w:r w:rsidRPr="0031041B">
              <w:rPr>
                <w:b/>
                <w:bCs/>
                <w:sz w:val="28"/>
                <w:szCs w:val="28"/>
              </w:rPr>
              <w:t>ven</w:t>
            </w:r>
            <w:proofErr w:type="spellEnd"/>
            <w:r w:rsidRPr="0031041B">
              <w:rPr>
                <w:b/>
                <w:bCs/>
                <w:sz w:val="28"/>
                <w:szCs w:val="28"/>
              </w:rPr>
              <w:t xml:space="preserve"> 16 gennaio 2026</w:t>
            </w:r>
          </w:p>
        </w:tc>
      </w:tr>
      <w:tr w:rsidR="00495999" w:rsidRPr="0031041B">
        <w:trPr>
          <w:trHeight w:val="841"/>
        </w:trPr>
        <w:tc>
          <w:tcPr>
            <w:tcW w:w="5687" w:type="dxa"/>
            <w:shd w:val="clear" w:color="auto" w:fill="F2DBDB"/>
            <w:vAlign w:val="center"/>
          </w:tcPr>
          <w:p w:rsidR="00495999" w:rsidRPr="0031041B" w:rsidRDefault="002E621C">
            <w:pPr>
              <w:rPr>
                <w:b/>
                <w:i/>
                <w:sz w:val="24"/>
                <w:szCs w:val="24"/>
              </w:rPr>
            </w:pPr>
            <w:r w:rsidRPr="0031041B">
              <w:rPr>
                <w:b/>
                <w:i/>
                <w:sz w:val="24"/>
                <w:szCs w:val="24"/>
              </w:rPr>
              <w:t>DIFESA DEL LAVORO FINALE</w:t>
            </w:r>
          </w:p>
        </w:tc>
        <w:tc>
          <w:tcPr>
            <w:tcW w:w="2881" w:type="dxa"/>
            <w:vAlign w:val="center"/>
          </w:tcPr>
          <w:p w:rsidR="00495999" w:rsidRPr="0031041B" w:rsidRDefault="002E621C">
            <w:pPr>
              <w:jc w:val="center"/>
              <w:rPr>
                <w:b/>
                <w:bCs/>
                <w:sz w:val="28"/>
                <w:szCs w:val="28"/>
              </w:rPr>
            </w:pPr>
            <w:r w:rsidRPr="0031041B">
              <w:rPr>
                <w:b/>
                <w:bCs/>
                <w:sz w:val="28"/>
                <w:szCs w:val="28"/>
              </w:rPr>
              <w:t>mar 10 giugno 2025</w:t>
            </w:r>
          </w:p>
        </w:tc>
        <w:tc>
          <w:tcPr>
            <w:tcW w:w="2970" w:type="dxa"/>
            <w:vAlign w:val="center"/>
          </w:tcPr>
          <w:p w:rsidR="00495999" w:rsidRPr="0031041B" w:rsidRDefault="002E621C">
            <w:pPr>
              <w:jc w:val="center"/>
              <w:rPr>
                <w:b/>
                <w:bCs/>
                <w:sz w:val="28"/>
                <w:szCs w:val="28"/>
              </w:rPr>
            </w:pPr>
            <w:proofErr w:type="spellStart"/>
            <w:r w:rsidRPr="0031041B">
              <w:rPr>
                <w:b/>
                <w:bCs/>
                <w:sz w:val="28"/>
                <w:szCs w:val="28"/>
              </w:rPr>
              <w:t>lun</w:t>
            </w:r>
            <w:proofErr w:type="spellEnd"/>
            <w:r w:rsidRPr="0031041B">
              <w:rPr>
                <w:b/>
                <w:bCs/>
                <w:sz w:val="28"/>
                <w:szCs w:val="28"/>
              </w:rPr>
              <w:t xml:space="preserve"> 25 agosto 2025</w:t>
            </w:r>
          </w:p>
        </w:tc>
        <w:tc>
          <w:tcPr>
            <w:tcW w:w="3060" w:type="dxa"/>
            <w:vAlign w:val="center"/>
          </w:tcPr>
          <w:p w:rsidR="00495999" w:rsidRPr="0031041B" w:rsidRDefault="002E621C">
            <w:pPr>
              <w:jc w:val="center"/>
              <w:rPr>
                <w:b/>
                <w:bCs/>
                <w:sz w:val="28"/>
                <w:szCs w:val="28"/>
              </w:rPr>
            </w:pPr>
            <w:proofErr w:type="spellStart"/>
            <w:r w:rsidRPr="0031041B">
              <w:rPr>
                <w:b/>
                <w:bCs/>
                <w:sz w:val="28"/>
                <w:szCs w:val="28"/>
              </w:rPr>
              <w:t>ven</w:t>
            </w:r>
            <w:proofErr w:type="spellEnd"/>
            <w:r w:rsidRPr="0031041B">
              <w:rPr>
                <w:b/>
                <w:bCs/>
                <w:sz w:val="28"/>
                <w:szCs w:val="28"/>
              </w:rPr>
              <w:t xml:space="preserve"> 23 gennaio 2026</w:t>
            </w:r>
          </w:p>
        </w:tc>
      </w:tr>
    </w:tbl>
    <w:p w:rsidR="00495999" w:rsidRPr="0031041B" w:rsidRDefault="00495999">
      <w:pPr>
        <w:rPr>
          <w:rFonts w:ascii="Palatino Linotype" w:hAnsi="Palatino Linotype"/>
          <w:b/>
          <w:i/>
          <w:iCs/>
          <w:sz w:val="22"/>
          <w:szCs w:val="22"/>
          <w:highlight w:val="yellow"/>
        </w:rPr>
      </w:pPr>
      <w:bookmarkStart w:id="55" w:name="_Toc53134489"/>
    </w:p>
    <w:p w:rsidR="00495999" w:rsidRPr="0031041B" w:rsidRDefault="00495999">
      <w:pPr>
        <w:rPr>
          <w:rFonts w:ascii="Palatino Linotype" w:hAnsi="Palatino Linotype"/>
          <w:b/>
          <w:i/>
          <w:iCs/>
          <w:sz w:val="22"/>
          <w:szCs w:val="22"/>
          <w:highlight w:val="yellow"/>
        </w:rPr>
      </w:pPr>
    </w:p>
    <w:p w:rsidR="00495999" w:rsidRPr="0031041B" w:rsidRDefault="00495999">
      <w:pPr>
        <w:rPr>
          <w:rFonts w:ascii="Palatino Linotype" w:hAnsi="Palatino Linotype"/>
          <w:b/>
          <w:i/>
          <w:iCs/>
          <w:sz w:val="22"/>
          <w:szCs w:val="22"/>
          <w:highlight w:val="yellow"/>
        </w:rPr>
        <w:sectPr w:rsidR="00495999" w:rsidRPr="0031041B">
          <w:headerReference w:type="default" r:id="rId14"/>
          <w:footerReference w:type="even" r:id="rId15"/>
          <w:footerReference w:type="default" r:id="rId16"/>
          <w:pgSz w:w="16838" w:h="11906" w:orient="landscape"/>
          <w:pgMar w:top="734" w:right="992" w:bottom="1559" w:left="851" w:header="720" w:footer="720" w:gutter="0"/>
          <w:cols w:space="720"/>
          <w:docGrid w:linePitch="272"/>
        </w:sectPr>
      </w:pPr>
    </w:p>
    <w:tbl>
      <w:tblPr>
        <w:tblStyle w:val="TableNormal11"/>
        <w:tblpPr w:leftFromText="180" w:rightFromText="180" w:vertAnchor="text" w:horzAnchor="page" w:tblpX="829" w:tblpY="231"/>
        <w:tblOverlap w:val="never"/>
        <w:tblW w:w="0" w:type="auto"/>
        <w:tblInd w:w="0" w:type="dxa"/>
        <w:tblCellMar>
          <w:top w:w="15" w:type="dxa"/>
          <w:left w:w="15" w:type="dxa"/>
          <w:bottom w:w="15" w:type="dxa"/>
          <w:right w:w="15" w:type="dxa"/>
        </w:tblCellMar>
        <w:tblLook w:val="04A0" w:firstRow="1" w:lastRow="0" w:firstColumn="1" w:lastColumn="0" w:noHBand="0" w:noVBand="1"/>
      </w:tblPr>
      <w:tblGrid>
        <w:gridCol w:w="1909"/>
        <w:gridCol w:w="1298"/>
        <w:gridCol w:w="3859"/>
        <w:gridCol w:w="1255"/>
        <w:gridCol w:w="922"/>
      </w:tblGrid>
      <w:tr w:rsidR="00495999" w:rsidRPr="0031041B" w:rsidTr="00333A8C">
        <w:trPr>
          <w:gridAfter w:val="1"/>
          <w:wAfter w:w="968" w:type="dxa"/>
        </w:trPr>
        <w:tc>
          <w:tcPr>
            <w:tcW w:w="8275" w:type="dxa"/>
            <w:gridSpan w:val="4"/>
            <w:tcBorders>
              <w:top w:val="nil"/>
              <w:left w:val="nil"/>
              <w:bottom w:val="nil"/>
              <w:right w:val="nil"/>
            </w:tcBorders>
            <w:vAlign w:val="bottom"/>
          </w:tcPr>
          <w:p w:rsidR="00495999" w:rsidRPr="0031041B" w:rsidRDefault="002E621C">
            <w:pPr>
              <w:keepNext/>
              <w:widowControl w:val="0"/>
              <w:suppressLineNumbers/>
              <w:spacing w:before="100" w:beforeAutospacing="1" w:after="100" w:afterAutospacing="1"/>
              <w:outlineLvl w:val="1"/>
              <w:rPr>
                <w:rFonts w:ascii="Dutch801 XBdIt BT" w:hAnsi="Dutch801 XBdIt BT"/>
                <w:b/>
              </w:rPr>
            </w:pPr>
            <w:bookmarkStart w:id="56" w:name="_Toc53134492"/>
            <w:bookmarkEnd w:id="55"/>
            <w:r w:rsidRPr="0031041B">
              <w:rPr>
                <w:rFonts w:ascii="Palatino Linotype" w:hAnsi="Palatino Linotype" w:cs="Palatino Linotype"/>
                <w:b/>
                <w:i/>
                <w:iCs/>
                <w:sz w:val="22"/>
                <w:szCs w:val="22"/>
              </w:rPr>
              <w:lastRenderedPageBreak/>
              <w:t>6.6. Calendario della difesa del lavoro finale a.sc. 2024/2025</w:t>
            </w:r>
          </w:p>
        </w:tc>
      </w:tr>
      <w:tr w:rsidR="00495999" w:rsidRPr="0031041B" w:rsidTr="00333A8C">
        <w:trPr>
          <w:gridAfter w:val="1"/>
          <w:wAfter w:w="968" w:type="dxa"/>
        </w:trPr>
        <w:tc>
          <w:tcPr>
            <w:tcW w:w="8275" w:type="dxa"/>
            <w:gridSpan w:val="4"/>
            <w:tcBorders>
              <w:top w:val="nil"/>
              <w:left w:val="nil"/>
              <w:bottom w:val="nil"/>
              <w:right w:val="nil"/>
            </w:tcBorders>
            <w:vAlign w:val="bottom"/>
          </w:tcPr>
          <w:p w:rsidR="00495999" w:rsidRPr="0031041B" w:rsidRDefault="002E621C">
            <w:pPr>
              <w:pStyle w:val="StandardWeb"/>
              <w:rPr>
                <w:rFonts w:ascii="Dutch801 XBdIt BT" w:hAnsi="Dutch801 XBdIt BT"/>
                <w:b/>
                <w:i/>
                <w:lang w:val="it-IT"/>
              </w:rPr>
            </w:pPr>
            <w:r w:rsidRPr="0031041B">
              <w:rPr>
                <w:rFonts w:ascii="Dutch801 XBdIt BT" w:hAnsi="Dutch801 XBdIt BT"/>
                <w:b/>
                <w:i/>
                <w:color w:val="auto"/>
                <w:lang w:val="it-IT"/>
              </w:rPr>
              <w:t>6.6.1. Sessione estiva</w:t>
            </w:r>
          </w:p>
        </w:tc>
      </w:tr>
      <w:tr w:rsidR="00495999" w:rsidRPr="0031041B" w:rsidTr="00333A8C">
        <w:trPr>
          <w:gridAfter w:val="1"/>
          <w:wAfter w:w="968" w:type="dxa"/>
        </w:trPr>
        <w:tc>
          <w:tcPr>
            <w:tcW w:w="8275" w:type="dxa"/>
            <w:gridSpan w:val="4"/>
            <w:tcBorders>
              <w:top w:val="nil"/>
              <w:left w:val="nil"/>
              <w:bottom w:val="nil"/>
              <w:right w:val="nil"/>
            </w:tcBorders>
            <w:noWrap/>
            <w:vAlign w:val="bottom"/>
          </w:tcPr>
          <w:p w:rsidR="00495999" w:rsidRPr="0031041B" w:rsidRDefault="00495999">
            <w:pPr>
              <w:pStyle w:val="Normal1"/>
              <w:rPr>
                <w:rFonts w:ascii="Calibri" w:hAnsi="Calibri"/>
                <w:b/>
                <w:bCs/>
              </w:rPr>
            </w:pPr>
          </w:p>
        </w:tc>
      </w:tr>
      <w:tr w:rsidR="00495999" w:rsidRPr="0031041B" w:rsidTr="00333A8C">
        <w:trPr>
          <w:gridAfter w:val="1"/>
          <w:wAfter w:w="968" w:type="dxa"/>
        </w:trPr>
        <w:tc>
          <w:tcPr>
            <w:tcW w:w="8275" w:type="dxa"/>
            <w:gridSpan w:val="4"/>
            <w:tcBorders>
              <w:top w:val="nil"/>
              <w:left w:val="nil"/>
              <w:bottom w:val="nil"/>
              <w:right w:val="nil"/>
            </w:tcBorders>
            <w:noWrap/>
            <w:vAlign w:val="bottom"/>
          </w:tcPr>
          <w:tbl>
            <w:tblPr>
              <w:tblStyle w:val="TableNormal11"/>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3"/>
              <w:gridCol w:w="5275"/>
              <w:gridCol w:w="943"/>
            </w:tblGrid>
            <w:tr w:rsidR="00495999" w:rsidRPr="0031041B">
              <w:tc>
                <w:tcPr>
                  <w:tcW w:w="2100" w:type="dxa"/>
                  <w:shd w:val="clear" w:color="auto" w:fill="F2DBDB"/>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DATA</w:t>
                  </w:r>
                </w:p>
              </w:tc>
              <w:tc>
                <w:tcPr>
                  <w:tcW w:w="5370" w:type="dxa"/>
                  <w:shd w:val="clear" w:color="auto" w:fill="F2DBDB"/>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ESAME</w:t>
                  </w:r>
                </w:p>
              </w:tc>
              <w:tc>
                <w:tcPr>
                  <w:tcW w:w="960" w:type="dxa"/>
                  <w:shd w:val="clear" w:color="auto" w:fill="F2DBDB"/>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ORARIO</w:t>
                  </w:r>
                </w:p>
              </w:tc>
            </w:tr>
            <w:tr w:rsidR="00495999" w:rsidRPr="0031041B">
              <w:tc>
                <w:tcPr>
                  <w:tcW w:w="210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2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LINGUA ITALIANA (test)</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10.40</w:t>
                  </w:r>
                </w:p>
              </w:tc>
            </w:tr>
            <w:tr w:rsidR="00495999" w:rsidRPr="0031041B">
              <w:tc>
                <w:tcPr>
                  <w:tcW w:w="210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3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LINGUA ITALIANA (saggio)</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12.00</w:t>
                  </w:r>
                </w:p>
              </w:tc>
            </w:tr>
            <w:tr w:rsidR="00495999" w:rsidRPr="0031041B">
              <w:tc>
                <w:tcPr>
                  <w:tcW w:w="2100" w:type="dxa"/>
                  <w:vMerge w:val="restart"/>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4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BIOLOGIA</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2100" w:type="dxa"/>
                  <w:vMerge/>
                  <w:noWrap/>
                  <w:vAlign w:val="center"/>
                </w:tcPr>
                <w:p w:rsidR="00495999" w:rsidRPr="0031041B" w:rsidRDefault="00495999">
                  <w:pPr>
                    <w:pStyle w:val="Normal1"/>
                    <w:framePr w:hSpace="180" w:wrap="around" w:vAnchor="text" w:hAnchor="page" w:x="829" w:y="231"/>
                    <w:suppressOverlap/>
                    <w:jc w:val="center"/>
                    <w:rPr>
                      <w:rFonts w:ascii="Candara" w:hAnsi="Candara"/>
                    </w:rPr>
                  </w:pP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STORIA</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14.00</w:t>
                  </w:r>
                </w:p>
              </w:tc>
            </w:tr>
            <w:tr w:rsidR="00495999" w:rsidRPr="0031041B">
              <w:tc>
                <w:tcPr>
                  <w:tcW w:w="2100" w:type="dxa"/>
                  <w:vMerge w:val="restart"/>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5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POLITICA ED ECONOMIA</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2100" w:type="dxa"/>
                  <w:vMerge/>
                  <w:noWrap/>
                  <w:vAlign w:val="center"/>
                </w:tcPr>
                <w:p w:rsidR="00495999" w:rsidRPr="0031041B" w:rsidRDefault="00495999">
                  <w:pPr>
                    <w:pStyle w:val="Normal1"/>
                    <w:framePr w:hSpace="180" w:wrap="around" w:vAnchor="text" w:hAnchor="page" w:x="829" w:y="231"/>
                    <w:suppressOverlap/>
                    <w:jc w:val="center"/>
                    <w:rPr>
                      <w:rFonts w:ascii="Candara" w:hAnsi="Candara"/>
                    </w:rPr>
                  </w:pP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GEOGRAFIA</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14.00</w:t>
                  </w:r>
                </w:p>
              </w:tc>
            </w:tr>
            <w:tr w:rsidR="00495999" w:rsidRPr="0031041B">
              <w:tc>
                <w:tcPr>
                  <w:tcW w:w="2100" w:type="dxa"/>
                  <w:vMerge w:val="restart"/>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6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FISICA</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2100" w:type="dxa"/>
                  <w:vMerge/>
                  <w:noWrap/>
                  <w:vAlign w:val="center"/>
                </w:tcPr>
                <w:p w:rsidR="00495999" w:rsidRPr="0031041B" w:rsidRDefault="00495999">
                  <w:pPr>
                    <w:pStyle w:val="Normal1"/>
                    <w:framePr w:hSpace="180" w:wrap="around" w:vAnchor="text" w:hAnchor="page" w:x="829" w:y="231"/>
                    <w:suppressOverlap/>
                    <w:jc w:val="center"/>
                    <w:rPr>
                      <w:rFonts w:ascii="Candara" w:hAnsi="Candara"/>
                    </w:rPr>
                  </w:pP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 xml:space="preserve">LOGICA </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14.00</w:t>
                  </w:r>
                </w:p>
              </w:tc>
            </w:tr>
            <w:tr w:rsidR="00495999" w:rsidRPr="0031041B">
              <w:tc>
                <w:tcPr>
                  <w:tcW w:w="2100" w:type="dxa"/>
                  <w:vMerge w:val="restart"/>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LINGUA SPAGNOLA A e B</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2100" w:type="dxa"/>
                  <w:vMerge/>
                  <w:noWrap/>
                  <w:vAlign w:val="center"/>
                </w:tcPr>
                <w:p w:rsidR="00495999" w:rsidRPr="0031041B" w:rsidRDefault="00495999">
                  <w:pPr>
                    <w:pStyle w:val="Normal1"/>
                    <w:framePr w:hSpace="180" w:wrap="around" w:vAnchor="text" w:hAnchor="page" w:x="829" w:y="231"/>
                    <w:suppressOverlap/>
                    <w:jc w:val="center"/>
                    <w:rPr>
                      <w:rFonts w:ascii="Candara" w:hAnsi="Candara"/>
                    </w:rPr>
                  </w:pP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 xml:space="preserve">LINGUA LATINA A e B </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14.00</w:t>
                  </w:r>
                </w:p>
              </w:tc>
            </w:tr>
            <w:tr w:rsidR="00495999" w:rsidRPr="0031041B">
              <w:tc>
                <w:tcPr>
                  <w:tcW w:w="2100" w:type="dxa"/>
                  <w:vMerge w:val="restart"/>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10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LINGUA TEDESCA A e B</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2100" w:type="dxa"/>
                  <w:vMerge/>
                  <w:noWrap/>
                  <w:vAlign w:val="center"/>
                </w:tcPr>
                <w:p w:rsidR="00495999" w:rsidRPr="0031041B" w:rsidRDefault="00495999">
                  <w:pPr>
                    <w:pStyle w:val="Normal1"/>
                    <w:framePr w:hSpace="180" w:wrap="around" w:vAnchor="text" w:hAnchor="page" w:x="829" w:y="231"/>
                    <w:suppressOverlap/>
                    <w:jc w:val="center"/>
                    <w:rPr>
                      <w:rFonts w:ascii="Candara" w:hAnsi="Candara"/>
                    </w:rPr>
                  </w:pP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FILOSOFIA</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14.00</w:t>
                  </w:r>
                </w:p>
              </w:tc>
            </w:tr>
            <w:tr w:rsidR="00495999" w:rsidRPr="0031041B">
              <w:tc>
                <w:tcPr>
                  <w:tcW w:w="210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11 giugno</w:t>
                  </w:r>
                </w:p>
              </w:tc>
              <w:tc>
                <w:tcPr>
                  <w:tcW w:w="5370" w:type="dxa"/>
                  <w:shd w:val="clear" w:color="auto" w:fill="auto"/>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ARTE FIGURATIVA</w:t>
                  </w:r>
                </w:p>
              </w:tc>
              <w:tc>
                <w:tcPr>
                  <w:tcW w:w="960" w:type="dxa"/>
                  <w:shd w:val="clear" w:color="auto" w:fill="auto"/>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14.00</w:t>
                  </w:r>
                </w:p>
              </w:tc>
            </w:tr>
            <w:tr w:rsidR="00495999" w:rsidRPr="0031041B">
              <w:tc>
                <w:tcPr>
                  <w:tcW w:w="0" w:type="auto"/>
                  <w:vAlign w:val="center"/>
                </w:tcPr>
                <w:p w:rsidR="00495999" w:rsidRPr="0031041B" w:rsidRDefault="002E621C">
                  <w:pPr>
                    <w:framePr w:hSpace="180" w:wrap="around" w:vAnchor="text" w:hAnchor="page" w:x="829" w:y="231"/>
                    <w:suppressOverlap/>
                    <w:jc w:val="center"/>
                    <w:rPr>
                      <w:rFonts w:ascii="Candara" w:hAnsi="Candara"/>
                      <w:sz w:val="24"/>
                      <w:szCs w:val="24"/>
                    </w:rPr>
                  </w:pPr>
                  <w:r w:rsidRPr="0031041B">
                    <w:rPr>
                      <w:rFonts w:ascii="Candara" w:hAnsi="Candara"/>
                      <w:sz w:val="24"/>
                      <w:szCs w:val="24"/>
                    </w:rPr>
                    <w:t>16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LINGUA CROATA A e B (test + riassunto)</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0" w:type="auto"/>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17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LINGUA CROATA A e B (saggio)</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0" w:type="auto"/>
                  <w:vAlign w:val="center"/>
                </w:tcPr>
                <w:p w:rsidR="00495999" w:rsidRPr="0031041B" w:rsidRDefault="002E621C">
                  <w:pPr>
                    <w:framePr w:hSpace="180" w:wrap="around" w:vAnchor="text" w:hAnchor="page" w:x="829" w:y="231"/>
                    <w:suppressOverlap/>
                    <w:jc w:val="center"/>
                    <w:rPr>
                      <w:rFonts w:ascii="Candara" w:hAnsi="Candara"/>
                      <w:sz w:val="24"/>
                      <w:szCs w:val="24"/>
                    </w:rPr>
                  </w:pPr>
                  <w:r w:rsidRPr="0031041B">
                    <w:rPr>
                      <w:rFonts w:ascii="Candara" w:hAnsi="Candara"/>
                      <w:sz w:val="24"/>
                      <w:szCs w:val="24"/>
                    </w:rPr>
                    <w:t>18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 xml:space="preserve">LINGUA INGLESE A e B </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2100" w:type="dxa"/>
                  <w:vMerge w:val="restart"/>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23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PSICOLOGIA</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2100" w:type="dxa"/>
                  <w:vMerge/>
                  <w:noWrap/>
                  <w:vAlign w:val="center"/>
                </w:tcPr>
                <w:p w:rsidR="00495999" w:rsidRPr="0031041B" w:rsidRDefault="00495999">
                  <w:pPr>
                    <w:pStyle w:val="Normal1"/>
                    <w:framePr w:hSpace="180" w:wrap="around" w:vAnchor="text" w:hAnchor="page" w:x="829" w:y="231"/>
                    <w:suppressOverlap/>
                    <w:jc w:val="center"/>
                    <w:rPr>
                      <w:rFonts w:ascii="Candara" w:hAnsi="Candara"/>
                    </w:rPr>
                  </w:pP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INFORMATICA</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14.00</w:t>
                  </w:r>
                </w:p>
              </w:tc>
            </w:tr>
            <w:tr w:rsidR="00495999" w:rsidRPr="0031041B">
              <w:tc>
                <w:tcPr>
                  <w:tcW w:w="2100" w:type="dxa"/>
                  <w:vMerge w:val="restart"/>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24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CHIMICA</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0" w:type="auto"/>
                  <w:vMerge/>
                  <w:vAlign w:val="center"/>
                </w:tcPr>
                <w:p w:rsidR="00495999" w:rsidRPr="0031041B" w:rsidRDefault="00495999">
                  <w:pPr>
                    <w:framePr w:hSpace="180" w:wrap="around" w:vAnchor="text" w:hAnchor="page" w:x="829" w:y="231"/>
                    <w:suppressOverlap/>
                    <w:rPr>
                      <w:rFonts w:ascii="Candara" w:hAnsi="Candara"/>
                      <w:sz w:val="24"/>
                      <w:szCs w:val="24"/>
                    </w:rPr>
                  </w:pP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SOCIOLOGIA</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14.00</w:t>
                  </w:r>
                </w:p>
              </w:tc>
            </w:tr>
            <w:tr w:rsidR="00495999" w:rsidRPr="0031041B">
              <w:tc>
                <w:tcPr>
                  <w:tcW w:w="2100" w:type="dxa"/>
                  <w:vMerge w:val="restart"/>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25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MATEMATICA A</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0" w:type="auto"/>
                  <w:vMerge/>
                  <w:vAlign w:val="center"/>
                </w:tcPr>
                <w:p w:rsidR="00495999" w:rsidRPr="0031041B" w:rsidRDefault="00495999">
                  <w:pPr>
                    <w:framePr w:hSpace="180" w:wrap="around" w:vAnchor="text" w:hAnchor="page" w:x="829" w:y="231"/>
                    <w:suppressOverlap/>
                    <w:rPr>
                      <w:rFonts w:ascii="Candara" w:hAnsi="Candara"/>
                      <w:sz w:val="24"/>
                      <w:szCs w:val="24"/>
                    </w:rPr>
                  </w:pP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MATEMATICA B</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2100" w:type="dxa"/>
                  <w:vMerge w:val="restart"/>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26 giugno</w:t>
                  </w: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ARTE MUSICALE</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9.00</w:t>
                  </w:r>
                </w:p>
              </w:tc>
            </w:tr>
            <w:tr w:rsidR="00495999" w:rsidRPr="0031041B">
              <w:tc>
                <w:tcPr>
                  <w:tcW w:w="0" w:type="auto"/>
                  <w:vMerge/>
                  <w:vAlign w:val="center"/>
                </w:tcPr>
                <w:p w:rsidR="00495999" w:rsidRPr="0031041B" w:rsidRDefault="00495999">
                  <w:pPr>
                    <w:framePr w:hSpace="180" w:wrap="around" w:vAnchor="text" w:hAnchor="page" w:x="829" w:y="231"/>
                    <w:suppressOverlap/>
                    <w:rPr>
                      <w:rFonts w:ascii="Candara" w:hAnsi="Candara"/>
                      <w:sz w:val="24"/>
                      <w:szCs w:val="24"/>
                    </w:rPr>
                  </w:pP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RELIGIONE</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14.00</w:t>
                  </w:r>
                </w:p>
              </w:tc>
            </w:tr>
            <w:tr w:rsidR="00495999" w:rsidRPr="0031041B">
              <w:tc>
                <w:tcPr>
                  <w:tcW w:w="0" w:type="auto"/>
                  <w:vMerge/>
                  <w:vAlign w:val="center"/>
                </w:tcPr>
                <w:p w:rsidR="00495999" w:rsidRPr="0031041B" w:rsidRDefault="00495999">
                  <w:pPr>
                    <w:framePr w:hSpace="180" w:wrap="around" w:vAnchor="text" w:hAnchor="page" w:x="829" w:y="231"/>
                    <w:suppressOverlap/>
                    <w:rPr>
                      <w:rFonts w:ascii="Candara" w:hAnsi="Candara"/>
                      <w:sz w:val="24"/>
                      <w:szCs w:val="24"/>
                    </w:rPr>
                  </w:pPr>
                </w:p>
              </w:tc>
              <w:tc>
                <w:tcPr>
                  <w:tcW w:w="5370" w:type="dxa"/>
                  <w:noWrap/>
                  <w:vAlign w:val="center"/>
                </w:tcPr>
                <w:p w:rsidR="00495999" w:rsidRPr="0031041B" w:rsidRDefault="002E621C">
                  <w:pPr>
                    <w:pStyle w:val="Normal1"/>
                    <w:framePr w:hSpace="180" w:wrap="around" w:vAnchor="text" w:hAnchor="page" w:x="829" w:y="231"/>
                    <w:suppressOverlap/>
                    <w:jc w:val="center"/>
                    <w:rPr>
                      <w:rFonts w:ascii="Candara" w:hAnsi="Candara"/>
                      <w:b/>
                      <w:bCs/>
                    </w:rPr>
                  </w:pPr>
                  <w:r w:rsidRPr="0031041B">
                    <w:rPr>
                      <w:rFonts w:ascii="Candara" w:hAnsi="Candara"/>
                      <w:b/>
                      <w:bCs/>
                    </w:rPr>
                    <w:t>ETICA</w:t>
                  </w:r>
                </w:p>
              </w:tc>
              <w:tc>
                <w:tcPr>
                  <w:tcW w:w="960" w:type="dxa"/>
                  <w:noWrap/>
                  <w:vAlign w:val="center"/>
                </w:tcPr>
                <w:p w:rsidR="00495999" w:rsidRPr="0031041B" w:rsidRDefault="002E621C">
                  <w:pPr>
                    <w:pStyle w:val="Normal1"/>
                    <w:framePr w:hSpace="180" w:wrap="around" w:vAnchor="text" w:hAnchor="page" w:x="829" w:y="231"/>
                    <w:suppressOverlap/>
                    <w:jc w:val="center"/>
                    <w:rPr>
                      <w:rFonts w:ascii="Candara" w:hAnsi="Candara"/>
                    </w:rPr>
                  </w:pPr>
                  <w:r w:rsidRPr="0031041B">
                    <w:rPr>
                      <w:rFonts w:ascii="Candara" w:hAnsi="Candara"/>
                    </w:rPr>
                    <w:t>14.00</w:t>
                  </w:r>
                </w:p>
              </w:tc>
            </w:tr>
            <w:tr w:rsidR="00495999" w:rsidRPr="0031041B">
              <w:tc>
                <w:tcPr>
                  <w:tcW w:w="8430" w:type="dxa"/>
                  <w:gridSpan w:val="3"/>
                  <w:noWrap/>
                  <w:vAlign w:val="bottom"/>
                </w:tcPr>
                <w:p w:rsidR="00495999" w:rsidRPr="0031041B" w:rsidRDefault="002E621C">
                  <w:pPr>
                    <w:pStyle w:val="Normal1"/>
                    <w:framePr w:hSpace="180" w:wrap="around" w:vAnchor="text" w:hAnchor="page" w:x="829" w:y="231"/>
                    <w:suppressOverlap/>
                    <w:rPr>
                      <w:rFonts w:ascii="Calibri" w:hAnsi="Calibri"/>
                    </w:rPr>
                  </w:pPr>
                  <w:r w:rsidRPr="0031041B">
                    <w:rPr>
                      <w:rFonts w:ascii="Calibri" w:hAnsi="Calibri"/>
                      <w:bCs/>
                    </w:rPr>
                    <w:t xml:space="preserve">Iscrizione </w:t>
                  </w:r>
                  <w:proofErr w:type="gramStart"/>
                  <w:r w:rsidRPr="0031041B">
                    <w:rPr>
                      <w:rFonts w:ascii="Calibri" w:hAnsi="Calibri"/>
                      <w:bCs/>
                    </w:rPr>
                    <w:t xml:space="preserve">all'esame:   </w:t>
                  </w:r>
                  <w:proofErr w:type="gramEnd"/>
                  <w:r w:rsidRPr="0031041B">
                    <w:rPr>
                      <w:rFonts w:ascii="Calibri" w:hAnsi="Calibri"/>
                      <w:bCs/>
                    </w:rPr>
                    <w:t xml:space="preserve">                                 1 dicembre 2024 - 15 febbraio 2025</w:t>
                  </w:r>
                </w:p>
              </w:tc>
            </w:tr>
            <w:tr w:rsidR="00495999" w:rsidRPr="0031041B">
              <w:tc>
                <w:tcPr>
                  <w:tcW w:w="8430" w:type="dxa"/>
                  <w:gridSpan w:val="3"/>
                  <w:noWrap/>
                  <w:vAlign w:val="bottom"/>
                </w:tcPr>
                <w:p w:rsidR="00495999" w:rsidRPr="0031041B" w:rsidRDefault="002E621C">
                  <w:pPr>
                    <w:pStyle w:val="Normal1"/>
                    <w:framePr w:hSpace="180" w:wrap="around" w:vAnchor="text" w:hAnchor="page" w:x="829" w:y="231"/>
                    <w:suppressOverlap/>
                    <w:rPr>
                      <w:rFonts w:ascii="Calibri" w:hAnsi="Calibri"/>
                    </w:rPr>
                  </w:pPr>
                  <w:r w:rsidRPr="0031041B">
                    <w:rPr>
                      <w:rFonts w:ascii="Calibri" w:hAnsi="Calibri"/>
                      <w:bCs/>
                    </w:rPr>
                    <w:t xml:space="preserve">Pubblicazione dei </w:t>
                  </w:r>
                  <w:proofErr w:type="gramStart"/>
                  <w:r w:rsidRPr="0031041B">
                    <w:rPr>
                      <w:rFonts w:ascii="Calibri" w:hAnsi="Calibri"/>
                      <w:bCs/>
                    </w:rPr>
                    <w:t xml:space="preserve">risultati:   </w:t>
                  </w:r>
                  <w:proofErr w:type="gramEnd"/>
                  <w:r w:rsidRPr="0031041B">
                    <w:rPr>
                      <w:rFonts w:ascii="Calibri" w:hAnsi="Calibri"/>
                      <w:bCs/>
                    </w:rPr>
                    <w:t xml:space="preserve">                      9 luglio 2025</w:t>
                  </w:r>
                </w:p>
              </w:tc>
            </w:tr>
            <w:tr w:rsidR="00495999" w:rsidRPr="0031041B">
              <w:tc>
                <w:tcPr>
                  <w:tcW w:w="8430" w:type="dxa"/>
                  <w:gridSpan w:val="3"/>
                  <w:noWrap/>
                  <w:vAlign w:val="bottom"/>
                </w:tcPr>
                <w:p w:rsidR="00495999" w:rsidRPr="0031041B" w:rsidRDefault="002E621C">
                  <w:pPr>
                    <w:pStyle w:val="Normal1"/>
                    <w:framePr w:hSpace="180" w:wrap="around" w:vAnchor="text" w:hAnchor="page" w:x="829" w:y="231"/>
                    <w:suppressOverlap/>
                    <w:rPr>
                      <w:rFonts w:ascii="Calibri" w:hAnsi="Calibri"/>
                    </w:rPr>
                  </w:pPr>
                  <w:r w:rsidRPr="0031041B">
                    <w:rPr>
                      <w:rFonts w:ascii="Calibri" w:hAnsi="Calibri"/>
                      <w:bCs/>
                    </w:rPr>
                    <w:t xml:space="preserve">Termine dei </w:t>
                  </w:r>
                  <w:proofErr w:type="gramStart"/>
                  <w:r w:rsidRPr="0031041B">
                    <w:rPr>
                      <w:rFonts w:ascii="Calibri" w:hAnsi="Calibri"/>
                      <w:bCs/>
                    </w:rPr>
                    <w:t xml:space="preserve">ricorsi:   </w:t>
                  </w:r>
                  <w:proofErr w:type="gramEnd"/>
                  <w:r w:rsidRPr="0031041B">
                    <w:rPr>
                      <w:rFonts w:ascii="Calibri" w:hAnsi="Calibri"/>
                      <w:bCs/>
                    </w:rPr>
                    <w:t xml:space="preserve">                                  11 luglio 2025</w:t>
                  </w:r>
                </w:p>
              </w:tc>
            </w:tr>
            <w:tr w:rsidR="00495999" w:rsidRPr="0031041B">
              <w:tc>
                <w:tcPr>
                  <w:tcW w:w="8430" w:type="dxa"/>
                  <w:gridSpan w:val="3"/>
                  <w:noWrap/>
                  <w:vAlign w:val="bottom"/>
                </w:tcPr>
                <w:p w:rsidR="00495999" w:rsidRPr="0031041B" w:rsidRDefault="002E621C">
                  <w:pPr>
                    <w:pStyle w:val="Normal1"/>
                    <w:framePr w:hSpace="180" w:wrap="around" w:vAnchor="text" w:hAnchor="page" w:x="829" w:y="231"/>
                    <w:suppressOverlap/>
                    <w:rPr>
                      <w:rFonts w:ascii="Calibri" w:hAnsi="Calibri"/>
                    </w:rPr>
                  </w:pPr>
                  <w:r w:rsidRPr="0031041B">
                    <w:rPr>
                      <w:rFonts w:ascii="Calibri" w:hAnsi="Calibri"/>
                      <w:bCs/>
                    </w:rPr>
                    <w:t xml:space="preserve">Pubblicazione definitiva dei </w:t>
                  </w:r>
                  <w:proofErr w:type="gramStart"/>
                  <w:r w:rsidRPr="0031041B">
                    <w:rPr>
                      <w:rFonts w:ascii="Calibri" w:hAnsi="Calibri"/>
                      <w:bCs/>
                    </w:rPr>
                    <w:t xml:space="preserve">risultati:   </w:t>
                  </w:r>
                  <w:proofErr w:type="gramEnd"/>
                  <w:r w:rsidRPr="0031041B">
                    <w:rPr>
                      <w:rFonts w:ascii="Calibri" w:hAnsi="Calibri"/>
                      <w:bCs/>
                    </w:rPr>
                    <w:t xml:space="preserve">    16 luglio 2025</w:t>
                  </w:r>
                </w:p>
              </w:tc>
            </w:tr>
            <w:tr w:rsidR="00495999" w:rsidRPr="0031041B">
              <w:tc>
                <w:tcPr>
                  <w:tcW w:w="8430" w:type="dxa"/>
                  <w:gridSpan w:val="3"/>
                  <w:noWrap/>
                  <w:vAlign w:val="bottom"/>
                </w:tcPr>
                <w:p w:rsidR="00495999" w:rsidRPr="0031041B" w:rsidRDefault="002E621C">
                  <w:pPr>
                    <w:pStyle w:val="Normal1"/>
                    <w:framePr w:hSpace="180" w:wrap="around" w:vAnchor="text" w:hAnchor="page" w:x="829" w:y="231"/>
                    <w:suppressOverlap/>
                    <w:rPr>
                      <w:rFonts w:ascii="Calibri" w:hAnsi="Calibri"/>
                    </w:rPr>
                  </w:pPr>
                  <w:r w:rsidRPr="0031041B">
                    <w:rPr>
                      <w:rFonts w:ascii="Calibri" w:hAnsi="Calibri"/>
                      <w:bCs/>
                    </w:rPr>
                    <w:t xml:space="preserve">Consegna delle </w:t>
                  </w:r>
                  <w:proofErr w:type="gramStart"/>
                  <w:r w:rsidRPr="0031041B">
                    <w:rPr>
                      <w:rFonts w:ascii="Calibri" w:hAnsi="Calibri"/>
                      <w:bCs/>
                    </w:rPr>
                    <w:t xml:space="preserve">pagelle:   </w:t>
                  </w:r>
                  <w:proofErr w:type="gramEnd"/>
                  <w:r w:rsidRPr="0031041B">
                    <w:rPr>
                      <w:rFonts w:ascii="Calibri" w:hAnsi="Calibri"/>
                      <w:bCs/>
                    </w:rPr>
                    <w:t xml:space="preserve">                           18 luglio 2025</w:t>
                  </w:r>
                </w:p>
              </w:tc>
            </w:tr>
          </w:tbl>
          <w:p w:rsidR="00495999" w:rsidRPr="0031041B" w:rsidRDefault="00495999">
            <w:pPr>
              <w:pStyle w:val="Normal1"/>
              <w:rPr>
                <w:rFonts w:ascii="Calibri" w:hAnsi="Calibri"/>
                <w:b/>
                <w:bCs/>
              </w:rPr>
            </w:pPr>
          </w:p>
        </w:tc>
      </w:tr>
      <w:tr w:rsidR="00495999" w:rsidRPr="0031041B" w:rsidTr="00333A8C">
        <w:trPr>
          <w:gridAfter w:val="3"/>
          <w:wAfter w:w="6056" w:type="dxa"/>
        </w:trPr>
        <w:tc>
          <w:tcPr>
            <w:tcW w:w="1896" w:type="dxa"/>
            <w:tcBorders>
              <w:top w:val="nil"/>
              <w:left w:val="nil"/>
              <w:bottom w:val="nil"/>
              <w:right w:val="nil"/>
            </w:tcBorders>
            <w:vAlign w:val="bottom"/>
          </w:tcPr>
          <w:p w:rsidR="00495999" w:rsidRPr="0031041B" w:rsidRDefault="00495999">
            <w:pPr>
              <w:pStyle w:val="StandardWeb"/>
              <w:rPr>
                <w:rFonts w:ascii="Dutch801 XBdIt BT" w:hAnsi="Dutch801 XBdIt BT"/>
                <w:b/>
                <w:i/>
                <w:lang w:val="it-IT"/>
              </w:rPr>
            </w:pPr>
          </w:p>
          <w:p w:rsidR="00495999" w:rsidRPr="0031041B" w:rsidRDefault="00495999">
            <w:pPr>
              <w:pStyle w:val="StandardWeb"/>
              <w:rPr>
                <w:rFonts w:ascii="Dutch801 XBdIt BT" w:hAnsi="Dutch801 XBdIt BT"/>
                <w:b/>
                <w:i/>
                <w:lang w:val="it-IT"/>
              </w:rPr>
            </w:pPr>
          </w:p>
          <w:p w:rsidR="00495999" w:rsidRPr="0031041B" w:rsidRDefault="00495999">
            <w:pPr>
              <w:pStyle w:val="StandardWeb"/>
              <w:rPr>
                <w:rFonts w:ascii="Dutch801 XBdIt BT" w:hAnsi="Dutch801 XBdIt BT"/>
                <w:b/>
                <w:i/>
                <w:lang w:val="it-IT"/>
              </w:rPr>
            </w:pPr>
          </w:p>
          <w:p w:rsidR="00495999" w:rsidRDefault="00495999">
            <w:pPr>
              <w:pStyle w:val="StandardWeb"/>
              <w:rPr>
                <w:rFonts w:ascii="Dutch801 XBdIt BT" w:hAnsi="Dutch801 XBdIt BT"/>
                <w:b/>
                <w:i/>
                <w:lang w:val="it-IT"/>
              </w:rPr>
            </w:pPr>
          </w:p>
          <w:p w:rsidR="00333A8C" w:rsidRDefault="00333A8C">
            <w:pPr>
              <w:pStyle w:val="StandardWeb"/>
              <w:rPr>
                <w:rFonts w:ascii="Dutch801 XBdIt BT" w:hAnsi="Dutch801 XBdIt BT"/>
                <w:b/>
                <w:i/>
                <w:lang w:val="it-IT"/>
              </w:rPr>
            </w:pPr>
          </w:p>
          <w:p w:rsidR="00495999" w:rsidRPr="0031041B" w:rsidRDefault="00495999">
            <w:pPr>
              <w:pStyle w:val="StandardWeb"/>
              <w:rPr>
                <w:rFonts w:ascii="Dutch801 XBdIt BT" w:hAnsi="Dutch801 XBdIt BT"/>
                <w:b/>
                <w:i/>
                <w:lang w:val="it-IT"/>
              </w:rPr>
            </w:pPr>
          </w:p>
        </w:tc>
        <w:tc>
          <w:tcPr>
            <w:tcW w:w="1291" w:type="dxa"/>
            <w:tcBorders>
              <w:top w:val="nil"/>
              <w:left w:val="nil"/>
              <w:bottom w:val="nil"/>
              <w:right w:val="nil"/>
            </w:tcBorders>
            <w:noWrap/>
            <w:vAlign w:val="bottom"/>
          </w:tcPr>
          <w:p w:rsidR="00495999" w:rsidRPr="0031041B" w:rsidRDefault="00495999">
            <w:pPr>
              <w:pStyle w:val="StandardWeb"/>
              <w:rPr>
                <w:rFonts w:ascii="Dutch801 XBdIt BT" w:hAnsi="Dutch801 XBdIt BT"/>
                <w:b/>
                <w:i/>
                <w:lang w:val="it-IT"/>
              </w:rPr>
            </w:pPr>
          </w:p>
        </w:tc>
      </w:tr>
      <w:tr w:rsidR="00495999" w:rsidRPr="0031041B" w:rsidTr="00333A8C">
        <w:trPr>
          <w:trHeight w:val="372"/>
        </w:trPr>
        <w:tc>
          <w:tcPr>
            <w:tcW w:w="7027" w:type="dxa"/>
            <w:gridSpan w:val="3"/>
            <w:tcBorders>
              <w:top w:val="nil"/>
              <w:left w:val="nil"/>
              <w:bottom w:val="nil"/>
              <w:right w:val="nil"/>
            </w:tcBorders>
            <w:vAlign w:val="bottom"/>
          </w:tcPr>
          <w:p w:rsidR="00495999" w:rsidRPr="0031041B" w:rsidRDefault="002E621C">
            <w:pPr>
              <w:pStyle w:val="StandardWeb"/>
              <w:rPr>
                <w:rFonts w:ascii="Dutch801 XBdIt BT" w:hAnsi="Dutch801 XBdIt BT"/>
                <w:b/>
                <w:bCs/>
                <w:i/>
                <w:lang w:val="it-IT"/>
              </w:rPr>
            </w:pPr>
            <w:r w:rsidRPr="0031041B">
              <w:rPr>
                <w:rFonts w:ascii="Dutch801 XBdIt BT" w:hAnsi="Dutch801 XBdIt BT"/>
                <w:b/>
                <w:bCs/>
                <w:i/>
                <w:color w:val="auto"/>
                <w:lang w:val="it-IT"/>
              </w:rPr>
              <w:t xml:space="preserve"> 6.6.2. Sessione autunnale</w:t>
            </w:r>
          </w:p>
        </w:tc>
        <w:tc>
          <w:tcPr>
            <w:tcW w:w="2216" w:type="dxa"/>
            <w:gridSpan w:val="2"/>
            <w:tcBorders>
              <w:top w:val="nil"/>
              <w:left w:val="nil"/>
              <w:bottom w:val="nil"/>
              <w:right w:val="nil"/>
            </w:tcBorders>
            <w:noWrap/>
            <w:vAlign w:val="bottom"/>
          </w:tcPr>
          <w:p w:rsidR="00495999" w:rsidRPr="0031041B" w:rsidRDefault="00495999">
            <w:pPr>
              <w:pStyle w:val="Normal1"/>
              <w:rPr>
                <w:rFonts w:ascii="Calibri" w:hAnsi="Calibri"/>
              </w:rPr>
            </w:pPr>
          </w:p>
        </w:tc>
      </w:tr>
      <w:tr w:rsidR="00495999" w:rsidRPr="0031041B" w:rsidTr="00333A8C">
        <w:tc>
          <w:tcPr>
            <w:tcW w:w="1896" w:type="dxa"/>
            <w:tcBorders>
              <w:top w:val="nil"/>
              <w:left w:val="nil"/>
              <w:bottom w:val="single" w:sz="4" w:space="0" w:color="auto"/>
              <w:right w:val="nil"/>
            </w:tcBorders>
            <w:vAlign w:val="bottom"/>
          </w:tcPr>
          <w:p w:rsidR="00495999" w:rsidRPr="0031041B" w:rsidRDefault="00495999">
            <w:pPr>
              <w:pStyle w:val="Normal1"/>
              <w:jc w:val="center"/>
              <w:rPr>
                <w:rFonts w:ascii="Calibri" w:hAnsi="Calibri"/>
              </w:rPr>
            </w:pPr>
          </w:p>
        </w:tc>
        <w:tc>
          <w:tcPr>
            <w:tcW w:w="5131" w:type="dxa"/>
            <w:gridSpan w:val="2"/>
            <w:tcBorders>
              <w:top w:val="nil"/>
              <w:left w:val="nil"/>
              <w:bottom w:val="single" w:sz="4" w:space="0" w:color="auto"/>
              <w:right w:val="nil"/>
            </w:tcBorders>
            <w:vAlign w:val="bottom"/>
          </w:tcPr>
          <w:p w:rsidR="00495999" w:rsidRPr="0031041B" w:rsidRDefault="00495999">
            <w:pPr>
              <w:pStyle w:val="Normal1"/>
              <w:jc w:val="center"/>
              <w:rPr>
                <w:rFonts w:ascii="Candara" w:hAnsi="Candara"/>
                <w:b/>
                <w:bCs/>
              </w:rPr>
            </w:pPr>
          </w:p>
        </w:tc>
        <w:tc>
          <w:tcPr>
            <w:tcW w:w="2216" w:type="dxa"/>
            <w:gridSpan w:val="2"/>
            <w:tcBorders>
              <w:top w:val="nil"/>
              <w:left w:val="nil"/>
              <w:bottom w:val="single" w:sz="4" w:space="0" w:color="auto"/>
              <w:right w:val="nil"/>
            </w:tcBorders>
            <w:noWrap/>
            <w:vAlign w:val="bottom"/>
          </w:tcPr>
          <w:p w:rsidR="00495999" w:rsidRPr="0031041B" w:rsidRDefault="00495999">
            <w:pPr>
              <w:pStyle w:val="Normal1"/>
              <w:rPr>
                <w:rFonts w:ascii="Calibri" w:hAnsi="Calibri"/>
              </w:rPr>
            </w:pPr>
          </w:p>
        </w:tc>
      </w:tr>
      <w:tr w:rsidR="00495999" w:rsidRPr="0031041B" w:rsidTr="00333A8C">
        <w:tc>
          <w:tcPr>
            <w:tcW w:w="1896" w:type="dxa"/>
            <w:tcBorders>
              <w:top w:val="single" w:sz="4" w:space="0" w:color="auto"/>
              <w:left w:val="single" w:sz="4" w:space="0" w:color="auto"/>
              <w:bottom w:val="single" w:sz="4" w:space="0" w:color="auto"/>
              <w:right w:val="single" w:sz="4" w:space="0" w:color="auto"/>
            </w:tcBorders>
            <w:shd w:val="clear" w:color="auto" w:fill="F2DBDB"/>
            <w:vAlign w:val="center"/>
          </w:tcPr>
          <w:p w:rsidR="00495999" w:rsidRPr="0031041B" w:rsidRDefault="002E621C">
            <w:pPr>
              <w:pStyle w:val="Normal1"/>
              <w:jc w:val="center"/>
              <w:rPr>
                <w:rFonts w:ascii="Candara" w:hAnsi="Candara"/>
                <w:b/>
                <w:bCs/>
              </w:rPr>
            </w:pPr>
            <w:r w:rsidRPr="0031041B">
              <w:rPr>
                <w:rFonts w:ascii="Candara" w:hAnsi="Candara"/>
                <w:b/>
                <w:bCs/>
              </w:rPr>
              <w:t>DATA</w:t>
            </w:r>
          </w:p>
        </w:tc>
        <w:tc>
          <w:tcPr>
            <w:tcW w:w="5131" w:type="dxa"/>
            <w:gridSpan w:val="2"/>
            <w:tcBorders>
              <w:top w:val="single" w:sz="4" w:space="0" w:color="auto"/>
              <w:left w:val="single" w:sz="4" w:space="0" w:color="auto"/>
              <w:bottom w:val="single" w:sz="4" w:space="0" w:color="auto"/>
              <w:right w:val="single" w:sz="4" w:space="0" w:color="auto"/>
            </w:tcBorders>
            <w:shd w:val="clear" w:color="auto" w:fill="F2DBDB"/>
            <w:vAlign w:val="center"/>
          </w:tcPr>
          <w:p w:rsidR="00495999" w:rsidRPr="0031041B" w:rsidRDefault="002E621C">
            <w:pPr>
              <w:pStyle w:val="Normal1"/>
              <w:jc w:val="center"/>
              <w:rPr>
                <w:rFonts w:ascii="Candara" w:hAnsi="Candara"/>
                <w:b/>
                <w:bCs/>
              </w:rPr>
            </w:pPr>
            <w:r w:rsidRPr="0031041B">
              <w:rPr>
                <w:rFonts w:ascii="Candara" w:hAnsi="Candara"/>
                <w:b/>
                <w:bCs/>
              </w:rPr>
              <w:t>ESAME</w:t>
            </w:r>
          </w:p>
        </w:tc>
        <w:tc>
          <w:tcPr>
            <w:tcW w:w="2216" w:type="dxa"/>
            <w:gridSpan w:val="2"/>
            <w:tcBorders>
              <w:top w:val="single" w:sz="4" w:space="0" w:color="auto"/>
              <w:left w:val="single" w:sz="4" w:space="0" w:color="auto"/>
              <w:bottom w:val="single" w:sz="4" w:space="0" w:color="auto"/>
              <w:right w:val="single" w:sz="4" w:space="0" w:color="auto"/>
            </w:tcBorders>
            <w:shd w:val="clear" w:color="auto" w:fill="F2DBDB"/>
            <w:vAlign w:val="center"/>
          </w:tcPr>
          <w:p w:rsidR="00495999" w:rsidRPr="0031041B" w:rsidRDefault="002E621C">
            <w:pPr>
              <w:pStyle w:val="Normal1"/>
              <w:jc w:val="center"/>
              <w:rPr>
                <w:rFonts w:ascii="Candara" w:hAnsi="Candara"/>
                <w:b/>
                <w:bCs/>
              </w:rPr>
            </w:pPr>
            <w:r w:rsidRPr="0031041B">
              <w:rPr>
                <w:rFonts w:ascii="Candara" w:hAnsi="Candara"/>
                <w:b/>
                <w:bCs/>
              </w:rPr>
              <w:t>ORA</w:t>
            </w:r>
          </w:p>
        </w:tc>
      </w:tr>
      <w:tr w:rsidR="00495999" w:rsidRPr="0031041B" w:rsidTr="00333A8C">
        <w:tc>
          <w:tcPr>
            <w:tcW w:w="1896" w:type="dxa"/>
            <w:vMerge w:val="restart"/>
            <w:tcBorders>
              <w:top w:val="single" w:sz="4" w:space="0" w:color="auto"/>
              <w:left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20 agosto</w:t>
            </w:r>
          </w:p>
        </w:tc>
        <w:tc>
          <w:tcPr>
            <w:tcW w:w="5131"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b/>
                <w:bCs/>
              </w:rPr>
            </w:pPr>
            <w:r w:rsidRPr="0031041B">
              <w:rPr>
                <w:rFonts w:ascii="Candara" w:hAnsi="Candara"/>
                <w:b/>
                <w:bCs/>
              </w:rPr>
              <w:t>INFORMATICA</w:t>
            </w:r>
          </w:p>
        </w:tc>
        <w:tc>
          <w:tcPr>
            <w:tcW w:w="2216"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9.00</w:t>
            </w:r>
          </w:p>
        </w:tc>
      </w:tr>
      <w:tr w:rsidR="00495999" w:rsidRPr="0031041B" w:rsidTr="00333A8C">
        <w:tc>
          <w:tcPr>
            <w:tcW w:w="1896" w:type="dxa"/>
            <w:vMerge/>
            <w:tcBorders>
              <w:left w:val="single" w:sz="4" w:space="0" w:color="auto"/>
              <w:bottom w:val="single" w:sz="4" w:space="0" w:color="auto"/>
              <w:right w:val="single" w:sz="4" w:space="0" w:color="auto"/>
            </w:tcBorders>
            <w:noWrap/>
            <w:vAlign w:val="center"/>
          </w:tcPr>
          <w:p w:rsidR="00495999" w:rsidRPr="0031041B" w:rsidRDefault="00495999">
            <w:pPr>
              <w:pStyle w:val="Normal1"/>
              <w:jc w:val="center"/>
              <w:rPr>
                <w:rFonts w:ascii="Candara" w:hAnsi="Candara"/>
              </w:rPr>
            </w:pPr>
          </w:p>
        </w:tc>
        <w:tc>
          <w:tcPr>
            <w:tcW w:w="5131"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b/>
                <w:bCs/>
              </w:rPr>
            </w:pPr>
            <w:r w:rsidRPr="0031041B">
              <w:rPr>
                <w:rFonts w:ascii="Candara" w:hAnsi="Candara"/>
                <w:b/>
                <w:bCs/>
              </w:rPr>
              <w:t>POLITICA ED ECONOMIA</w:t>
            </w:r>
          </w:p>
        </w:tc>
        <w:tc>
          <w:tcPr>
            <w:tcW w:w="2216"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14.00</w:t>
            </w:r>
          </w:p>
        </w:tc>
      </w:tr>
      <w:tr w:rsidR="00495999" w:rsidRPr="0031041B" w:rsidTr="00333A8C">
        <w:tc>
          <w:tcPr>
            <w:tcW w:w="1896" w:type="dxa"/>
            <w:vMerge w:val="restart"/>
            <w:tcBorders>
              <w:top w:val="single" w:sz="4" w:space="0" w:color="auto"/>
              <w:left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21 agosto</w:t>
            </w:r>
          </w:p>
        </w:tc>
        <w:tc>
          <w:tcPr>
            <w:tcW w:w="5131"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b/>
                <w:bCs/>
              </w:rPr>
            </w:pPr>
            <w:r w:rsidRPr="0031041B">
              <w:rPr>
                <w:rFonts w:ascii="Candara" w:hAnsi="Candara"/>
                <w:b/>
                <w:bCs/>
              </w:rPr>
              <w:t>LINGUA CROATA A e B (test + riassunto)</w:t>
            </w:r>
          </w:p>
        </w:tc>
        <w:tc>
          <w:tcPr>
            <w:tcW w:w="2216"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9.00</w:t>
            </w:r>
          </w:p>
        </w:tc>
      </w:tr>
      <w:tr w:rsidR="00495999" w:rsidRPr="0031041B" w:rsidTr="00333A8C">
        <w:tc>
          <w:tcPr>
            <w:tcW w:w="1896" w:type="dxa"/>
            <w:vMerge/>
            <w:tcBorders>
              <w:left w:val="single" w:sz="4" w:space="0" w:color="auto"/>
              <w:bottom w:val="single" w:sz="4" w:space="0" w:color="auto"/>
              <w:right w:val="single" w:sz="4" w:space="0" w:color="auto"/>
            </w:tcBorders>
            <w:noWrap/>
            <w:vAlign w:val="center"/>
          </w:tcPr>
          <w:p w:rsidR="00495999" w:rsidRPr="0031041B" w:rsidRDefault="00495999">
            <w:pPr>
              <w:pStyle w:val="Normal1"/>
              <w:jc w:val="center"/>
              <w:rPr>
                <w:rFonts w:ascii="Candara" w:hAnsi="Candara"/>
              </w:rPr>
            </w:pPr>
          </w:p>
        </w:tc>
        <w:tc>
          <w:tcPr>
            <w:tcW w:w="5131"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b/>
                <w:bCs/>
              </w:rPr>
            </w:pPr>
            <w:r w:rsidRPr="0031041B">
              <w:rPr>
                <w:rFonts w:ascii="Candara" w:hAnsi="Candara"/>
                <w:b/>
                <w:bCs/>
              </w:rPr>
              <w:t>FILOSOFIA</w:t>
            </w:r>
          </w:p>
        </w:tc>
        <w:tc>
          <w:tcPr>
            <w:tcW w:w="2216"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14.00</w:t>
            </w:r>
          </w:p>
        </w:tc>
      </w:tr>
      <w:tr w:rsidR="00495999" w:rsidRPr="0031041B" w:rsidTr="00333A8C">
        <w:tc>
          <w:tcPr>
            <w:tcW w:w="1896" w:type="dxa"/>
            <w:vMerge w:val="restart"/>
            <w:tcBorders>
              <w:top w:val="single" w:sz="4" w:space="0" w:color="auto"/>
              <w:left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22 agosto</w:t>
            </w:r>
          </w:p>
        </w:tc>
        <w:tc>
          <w:tcPr>
            <w:tcW w:w="5131"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b/>
                <w:bCs/>
              </w:rPr>
            </w:pPr>
            <w:r w:rsidRPr="0031041B">
              <w:rPr>
                <w:rFonts w:ascii="Candara" w:hAnsi="Candara"/>
                <w:b/>
                <w:bCs/>
              </w:rPr>
              <w:t>LINGUA CROATA A e B (saggio)</w:t>
            </w:r>
          </w:p>
        </w:tc>
        <w:tc>
          <w:tcPr>
            <w:tcW w:w="2216"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9.00</w:t>
            </w:r>
          </w:p>
        </w:tc>
      </w:tr>
      <w:tr w:rsidR="00495999" w:rsidRPr="0031041B" w:rsidTr="00333A8C">
        <w:tc>
          <w:tcPr>
            <w:tcW w:w="1896" w:type="dxa"/>
            <w:vMerge/>
            <w:tcBorders>
              <w:left w:val="single" w:sz="4" w:space="0" w:color="auto"/>
              <w:bottom w:val="single" w:sz="4" w:space="0" w:color="auto"/>
              <w:right w:val="single" w:sz="4" w:space="0" w:color="auto"/>
            </w:tcBorders>
            <w:noWrap/>
            <w:vAlign w:val="center"/>
          </w:tcPr>
          <w:p w:rsidR="00495999" w:rsidRPr="0031041B" w:rsidRDefault="00495999">
            <w:pPr>
              <w:pStyle w:val="Normal1"/>
              <w:jc w:val="center"/>
              <w:rPr>
                <w:rFonts w:ascii="Candara" w:hAnsi="Candara"/>
              </w:rPr>
            </w:pPr>
          </w:p>
        </w:tc>
        <w:tc>
          <w:tcPr>
            <w:tcW w:w="5131"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b/>
                <w:bCs/>
              </w:rPr>
            </w:pPr>
            <w:r w:rsidRPr="0031041B">
              <w:rPr>
                <w:rFonts w:ascii="Candara" w:hAnsi="Candara"/>
                <w:b/>
                <w:bCs/>
              </w:rPr>
              <w:t>ARTE MUSICALE</w:t>
            </w:r>
          </w:p>
        </w:tc>
        <w:tc>
          <w:tcPr>
            <w:tcW w:w="2216"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14.00</w:t>
            </w:r>
          </w:p>
        </w:tc>
      </w:tr>
      <w:tr w:rsidR="00495999" w:rsidRPr="0031041B" w:rsidTr="00333A8C">
        <w:tc>
          <w:tcPr>
            <w:tcW w:w="1896" w:type="dxa"/>
            <w:vMerge w:val="restart"/>
            <w:tcBorders>
              <w:top w:val="single" w:sz="4" w:space="0" w:color="auto"/>
              <w:left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25 agosto</w:t>
            </w:r>
          </w:p>
        </w:tc>
        <w:tc>
          <w:tcPr>
            <w:tcW w:w="5131"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b/>
                <w:bCs/>
              </w:rPr>
            </w:pPr>
            <w:r w:rsidRPr="0031041B">
              <w:rPr>
                <w:rFonts w:ascii="Candara" w:hAnsi="Candara"/>
                <w:b/>
                <w:bCs/>
              </w:rPr>
              <w:t>FISICA</w:t>
            </w:r>
          </w:p>
        </w:tc>
        <w:tc>
          <w:tcPr>
            <w:tcW w:w="2216"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9.00</w:t>
            </w:r>
          </w:p>
        </w:tc>
      </w:tr>
      <w:tr w:rsidR="00495999" w:rsidRPr="0031041B" w:rsidTr="00333A8C">
        <w:tc>
          <w:tcPr>
            <w:tcW w:w="1896" w:type="dxa"/>
            <w:vMerge/>
            <w:tcBorders>
              <w:left w:val="single" w:sz="4" w:space="0" w:color="auto"/>
              <w:bottom w:val="single" w:sz="4" w:space="0" w:color="auto"/>
              <w:right w:val="single" w:sz="4" w:space="0" w:color="auto"/>
            </w:tcBorders>
            <w:noWrap/>
            <w:vAlign w:val="center"/>
          </w:tcPr>
          <w:p w:rsidR="00495999" w:rsidRPr="0031041B" w:rsidRDefault="00495999">
            <w:pPr>
              <w:pStyle w:val="Normal1"/>
              <w:jc w:val="center"/>
              <w:rPr>
                <w:rFonts w:ascii="Candara" w:hAnsi="Candara"/>
              </w:rPr>
            </w:pPr>
          </w:p>
        </w:tc>
        <w:tc>
          <w:tcPr>
            <w:tcW w:w="5131"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b/>
                <w:bCs/>
              </w:rPr>
            </w:pPr>
            <w:r w:rsidRPr="0031041B">
              <w:rPr>
                <w:rFonts w:ascii="Candara" w:hAnsi="Candara"/>
                <w:b/>
                <w:bCs/>
              </w:rPr>
              <w:t>GEOGRAFIA</w:t>
            </w:r>
          </w:p>
        </w:tc>
        <w:tc>
          <w:tcPr>
            <w:tcW w:w="2216" w:type="dxa"/>
            <w:gridSpan w:val="2"/>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14.00</w:t>
            </w:r>
          </w:p>
        </w:tc>
      </w:tr>
      <w:tr w:rsidR="00495999" w:rsidRPr="0031041B" w:rsidTr="00333A8C">
        <w:tc>
          <w:tcPr>
            <w:tcW w:w="1896" w:type="dxa"/>
            <w:vMerge w:val="restart"/>
            <w:tcBorders>
              <w:top w:val="single" w:sz="4" w:space="0" w:color="auto"/>
              <w:left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26 agosto</w:t>
            </w: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BIOLOGIA</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9.00</w:t>
            </w:r>
          </w:p>
        </w:tc>
      </w:tr>
      <w:tr w:rsidR="00495999" w:rsidRPr="0031041B" w:rsidTr="00333A8C">
        <w:tc>
          <w:tcPr>
            <w:tcW w:w="1896" w:type="dxa"/>
            <w:vMerge/>
            <w:tcBorders>
              <w:left w:val="single" w:sz="4" w:space="0" w:color="auto"/>
              <w:bottom w:val="single" w:sz="4" w:space="0" w:color="auto"/>
              <w:right w:val="single" w:sz="4" w:space="0" w:color="auto"/>
            </w:tcBorders>
            <w:noWrap/>
            <w:vAlign w:val="center"/>
          </w:tcPr>
          <w:p w:rsidR="00495999" w:rsidRPr="0031041B" w:rsidRDefault="00495999">
            <w:pPr>
              <w:pStyle w:val="Normal1"/>
              <w:jc w:val="center"/>
              <w:rPr>
                <w:rFonts w:ascii="Candara" w:hAnsi="Candara"/>
              </w:rPr>
            </w:pP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STORIA</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14.00</w:t>
            </w:r>
          </w:p>
        </w:tc>
      </w:tr>
      <w:tr w:rsidR="00495999" w:rsidRPr="0031041B" w:rsidTr="00333A8C">
        <w:tc>
          <w:tcPr>
            <w:tcW w:w="1896" w:type="dxa"/>
            <w:vMerge w:val="restart"/>
            <w:tcBorders>
              <w:top w:val="single" w:sz="4" w:space="0" w:color="auto"/>
              <w:left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27 agosto</w:t>
            </w: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MATEMATICA A e B</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9.00</w:t>
            </w:r>
          </w:p>
        </w:tc>
      </w:tr>
      <w:tr w:rsidR="00495999" w:rsidRPr="0031041B" w:rsidTr="00333A8C">
        <w:tc>
          <w:tcPr>
            <w:tcW w:w="1896" w:type="dxa"/>
            <w:vMerge/>
            <w:tcBorders>
              <w:left w:val="single" w:sz="4" w:space="0" w:color="auto"/>
              <w:bottom w:val="single" w:sz="4" w:space="0" w:color="auto"/>
              <w:right w:val="single" w:sz="4" w:space="0" w:color="auto"/>
            </w:tcBorders>
            <w:noWrap/>
            <w:vAlign w:val="center"/>
          </w:tcPr>
          <w:p w:rsidR="00495999" w:rsidRPr="0031041B" w:rsidRDefault="00495999">
            <w:pPr>
              <w:pStyle w:val="Normal1"/>
              <w:jc w:val="center"/>
              <w:rPr>
                <w:rFonts w:ascii="Candara" w:hAnsi="Candara"/>
              </w:rPr>
            </w:pP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SOCIOLOGIA</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14.00</w:t>
            </w:r>
          </w:p>
        </w:tc>
      </w:tr>
      <w:tr w:rsidR="00495999" w:rsidRPr="0031041B" w:rsidTr="00333A8C">
        <w:tc>
          <w:tcPr>
            <w:tcW w:w="1896" w:type="dxa"/>
            <w:vMerge w:val="restart"/>
            <w:tcBorders>
              <w:top w:val="single" w:sz="4" w:space="0" w:color="auto"/>
              <w:left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28 agosto</w:t>
            </w: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CHIMICA</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9.00</w:t>
            </w:r>
          </w:p>
        </w:tc>
      </w:tr>
      <w:tr w:rsidR="00495999" w:rsidRPr="0031041B" w:rsidTr="00333A8C">
        <w:tc>
          <w:tcPr>
            <w:tcW w:w="1896" w:type="dxa"/>
            <w:vMerge/>
            <w:tcBorders>
              <w:left w:val="single" w:sz="4" w:space="0" w:color="auto"/>
              <w:bottom w:val="single" w:sz="4" w:space="0" w:color="auto"/>
              <w:right w:val="single" w:sz="4" w:space="0" w:color="auto"/>
            </w:tcBorders>
            <w:noWrap/>
            <w:vAlign w:val="center"/>
          </w:tcPr>
          <w:p w:rsidR="00495999" w:rsidRPr="0031041B" w:rsidRDefault="00495999">
            <w:pPr>
              <w:pStyle w:val="Normal1"/>
              <w:jc w:val="center"/>
              <w:rPr>
                <w:rFonts w:ascii="Candara" w:hAnsi="Candara"/>
              </w:rPr>
            </w:pP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PSICOLOGIA</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14.00</w:t>
            </w:r>
          </w:p>
        </w:tc>
      </w:tr>
      <w:tr w:rsidR="00495999" w:rsidRPr="0031041B" w:rsidTr="00333A8C">
        <w:tc>
          <w:tcPr>
            <w:tcW w:w="1896" w:type="dxa"/>
            <w:vMerge w:val="restart"/>
            <w:tcBorders>
              <w:top w:val="single" w:sz="4" w:space="0" w:color="auto"/>
              <w:left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29 agosto</w:t>
            </w: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LINGUA INGLESE A e B</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9.00</w:t>
            </w:r>
          </w:p>
        </w:tc>
      </w:tr>
      <w:tr w:rsidR="00495999" w:rsidRPr="0031041B" w:rsidTr="00333A8C">
        <w:tc>
          <w:tcPr>
            <w:tcW w:w="1896" w:type="dxa"/>
            <w:vMerge/>
            <w:tcBorders>
              <w:left w:val="single" w:sz="4" w:space="0" w:color="auto"/>
              <w:bottom w:val="single" w:sz="4" w:space="0" w:color="auto"/>
              <w:right w:val="single" w:sz="4" w:space="0" w:color="auto"/>
            </w:tcBorders>
            <w:noWrap/>
            <w:vAlign w:val="center"/>
          </w:tcPr>
          <w:p w:rsidR="00495999" w:rsidRPr="0031041B" w:rsidRDefault="00495999">
            <w:pPr>
              <w:pStyle w:val="Normal1"/>
              <w:jc w:val="center"/>
              <w:rPr>
                <w:rFonts w:ascii="Candara" w:hAnsi="Candara"/>
              </w:rPr>
            </w:pP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LOGICA</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14.00</w:t>
            </w:r>
          </w:p>
        </w:tc>
      </w:tr>
      <w:tr w:rsidR="00495999" w:rsidRPr="0031041B" w:rsidTr="00333A8C">
        <w:tc>
          <w:tcPr>
            <w:tcW w:w="1896" w:type="dxa"/>
            <w:vMerge w:val="restart"/>
            <w:tcBorders>
              <w:top w:val="single" w:sz="4" w:space="0" w:color="auto"/>
              <w:left w:val="single" w:sz="4" w:space="0" w:color="auto"/>
              <w:right w:val="single" w:sz="4" w:space="0" w:color="auto"/>
            </w:tcBorders>
            <w:noWrap/>
            <w:vAlign w:val="center"/>
          </w:tcPr>
          <w:p w:rsidR="00495999" w:rsidRPr="0031041B" w:rsidRDefault="002E621C">
            <w:pPr>
              <w:pStyle w:val="Normal1"/>
              <w:jc w:val="center"/>
              <w:rPr>
                <w:rFonts w:ascii="Candara" w:hAnsi="Candara"/>
              </w:rPr>
            </w:pPr>
            <w:proofErr w:type="gramStart"/>
            <w:r w:rsidRPr="0031041B">
              <w:rPr>
                <w:rFonts w:ascii="Candara" w:hAnsi="Candara"/>
              </w:rPr>
              <w:t>1 settembre</w:t>
            </w:r>
            <w:proofErr w:type="gramEnd"/>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LINGUA TEDESCA A e B</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9.00</w:t>
            </w:r>
          </w:p>
        </w:tc>
      </w:tr>
      <w:tr w:rsidR="00495999" w:rsidRPr="0031041B" w:rsidTr="00333A8C">
        <w:tc>
          <w:tcPr>
            <w:tcW w:w="1896" w:type="dxa"/>
            <w:vMerge/>
            <w:tcBorders>
              <w:left w:val="single" w:sz="4" w:space="0" w:color="auto"/>
              <w:right w:val="single" w:sz="4" w:space="0" w:color="auto"/>
            </w:tcBorders>
            <w:noWrap/>
            <w:vAlign w:val="center"/>
          </w:tcPr>
          <w:p w:rsidR="00495999" w:rsidRPr="0031041B" w:rsidRDefault="00495999">
            <w:pPr>
              <w:pStyle w:val="Normal1"/>
              <w:jc w:val="center"/>
              <w:rPr>
                <w:rFonts w:ascii="Candara" w:hAnsi="Candara"/>
              </w:rPr>
            </w:pP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RELIGIONE</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14.00</w:t>
            </w:r>
          </w:p>
        </w:tc>
      </w:tr>
      <w:tr w:rsidR="00495999" w:rsidRPr="0031041B" w:rsidTr="00333A8C">
        <w:tc>
          <w:tcPr>
            <w:tcW w:w="1896" w:type="dxa"/>
            <w:vMerge/>
            <w:tcBorders>
              <w:left w:val="single" w:sz="4" w:space="0" w:color="auto"/>
              <w:bottom w:val="single" w:sz="4" w:space="0" w:color="auto"/>
              <w:right w:val="single" w:sz="4" w:space="0" w:color="auto"/>
            </w:tcBorders>
            <w:noWrap/>
            <w:vAlign w:val="center"/>
          </w:tcPr>
          <w:p w:rsidR="00495999" w:rsidRPr="0031041B" w:rsidRDefault="00495999">
            <w:pPr>
              <w:pStyle w:val="Normal1"/>
              <w:jc w:val="center"/>
              <w:rPr>
                <w:rFonts w:ascii="Candara" w:hAnsi="Candara"/>
              </w:rPr>
            </w:pP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ETICA</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14.00</w:t>
            </w:r>
          </w:p>
        </w:tc>
      </w:tr>
      <w:tr w:rsidR="00495999" w:rsidRPr="0031041B" w:rsidTr="00333A8C">
        <w:tc>
          <w:tcPr>
            <w:tcW w:w="1896" w:type="dxa"/>
            <w:vMerge w:val="restart"/>
            <w:tcBorders>
              <w:top w:val="single" w:sz="4" w:space="0" w:color="auto"/>
              <w:left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2 settembre</w:t>
            </w: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 xml:space="preserve">LINGUA SPAGNOLA A e B </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9.00</w:t>
            </w:r>
          </w:p>
        </w:tc>
      </w:tr>
      <w:tr w:rsidR="00495999" w:rsidRPr="0031041B" w:rsidTr="00333A8C">
        <w:tc>
          <w:tcPr>
            <w:tcW w:w="1896" w:type="dxa"/>
            <w:vMerge/>
            <w:tcBorders>
              <w:left w:val="single" w:sz="4" w:space="0" w:color="auto"/>
              <w:bottom w:val="single" w:sz="4" w:space="0" w:color="auto"/>
              <w:right w:val="single" w:sz="4" w:space="0" w:color="auto"/>
            </w:tcBorders>
            <w:noWrap/>
            <w:vAlign w:val="center"/>
          </w:tcPr>
          <w:p w:rsidR="00495999" w:rsidRPr="0031041B" w:rsidRDefault="00495999">
            <w:pPr>
              <w:pStyle w:val="Normal1"/>
              <w:jc w:val="center"/>
              <w:rPr>
                <w:rFonts w:ascii="Candara" w:hAnsi="Candara"/>
              </w:rPr>
            </w:pP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ARTE FIGURATIVA</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14.00</w:t>
            </w:r>
          </w:p>
        </w:tc>
      </w:tr>
      <w:tr w:rsidR="00495999" w:rsidRPr="0031041B" w:rsidTr="00333A8C">
        <w:tc>
          <w:tcPr>
            <w:tcW w:w="1896" w:type="dxa"/>
            <w:tcBorders>
              <w:top w:val="single" w:sz="4" w:space="0" w:color="auto"/>
              <w:left w:val="single" w:sz="4" w:space="0" w:color="auto"/>
              <w:bottom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4 settembre</w:t>
            </w: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LINGUA TALIANA (test)</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9.00</w:t>
            </w:r>
          </w:p>
        </w:tc>
      </w:tr>
      <w:tr w:rsidR="00495999" w:rsidRPr="0031041B" w:rsidTr="00333A8C">
        <w:tc>
          <w:tcPr>
            <w:tcW w:w="1896" w:type="dxa"/>
            <w:vMerge w:val="restart"/>
            <w:tcBorders>
              <w:top w:val="single" w:sz="4" w:space="0" w:color="auto"/>
              <w:left w:val="single" w:sz="4" w:space="0" w:color="auto"/>
              <w:right w:val="single" w:sz="4" w:space="0" w:color="auto"/>
            </w:tcBorders>
            <w:noWrap/>
            <w:vAlign w:val="center"/>
          </w:tcPr>
          <w:p w:rsidR="00495999" w:rsidRPr="0031041B" w:rsidRDefault="002E621C">
            <w:pPr>
              <w:pStyle w:val="Normal1"/>
              <w:jc w:val="center"/>
              <w:rPr>
                <w:rFonts w:ascii="Candara" w:hAnsi="Candara"/>
              </w:rPr>
            </w:pPr>
            <w:r w:rsidRPr="0031041B">
              <w:rPr>
                <w:rFonts w:ascii="Candara" w:hAnsi="Candara"/>
              </w:rPr>
              <w:t>5 settembre</w:t>
            </w: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 xml:space="preserve">LINGUA ITALIANA (saggio) </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9.00</w:t>
            </w:r>
          </w:p>
        </w:tc>
      </w:tr>
      <w:tr w:rsidR="00495999" w:rsidRPr="0031041B" w:rsidTr="00333A8C">
        <w:tc>
          <w:tcPr>
            <w:tcW w:w="1896" w:type="dxa"/>
            <w:vMerge/>
            <w:tcBorders>
              <w:left w:val="single" w:sz="4" w:space="0" w:color="auto"/>
              <w:bottom w:val="single" w:sz="4" w:space="0" w:color="auto"/>
              <w:right w:val="single" w:sz="4" w:space="0" w:color="auto"/>
            </w:tcBorders>
            <w:noWrap/>
            <w:vAlign w:val="center"/>
          </w:tcPr>
          <w:p w:rsidR="00495999" w:rsidRPr="0031041B" w:rsidRDefault="00495999">
            <w:pPr>
              <w:pStyle w:val="Normal1"/>
              <w:jc w:val="center"/>
              <w:rPr>
                <w:rFonts w:ascii="Candara" w:hAnsi="Candara"/>
              </w:rPr>
            </w:pPr>
          </w:p>
        </w:tc>
        <w:tc>
          <w:tcPr>
            <w:tcW w:w="5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b/>
                <w:bCs/>
              </w:rPr>
            </w:pPr>
            <w:r w:rsidRPr="0031041B">
              <w:rPr>
                <w:rFonts w:ascii="Candara" w:hAnsi="Candara"/>
                <w:b/>
                <w:bCs/>
              </w:rPr>
              <w:t xml:space="preserve">LINGUA LATINA A e B </w:t>
            </w:r>
          </w:p>
        </w:tc>
        <w:tc>
          <w:tcPr>
            <w:tcW w:w="22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5999" w:rsidRPr="0031041B" w:rsidRDefault="002E621C">
            <w:pPr>
              <w:pStyle w:val="Normal1"/>
              <w:jc w:val="center"/>
              <w:rPr>
                <w:rFonts w:ascii="Candara" w:hAnsi="Candara"/>
              </w:rPr>
            </w:pPr>
            <w:r w:rsidRPr="0031041B">
              <w:rPr>
                <w:rFonts w:ascii="Candara" w:hAnsi="Candara"/>
              </w:rPr>
              <w:t>14.00</w:t>
            </w:r>
          </w:p>
        </w:tc>
      </w:tr>
      <w:tr w:rsidR="00495999" w:rsidRPr="0031041B" w:rsidTr="00333A8C">
        <w:tc>
          <w:tcPr>
            <w:tcW w:w="9243" w:type="dxa"/>
            <w:gridSpan w:val="5"/>
            <w:tcBorders>
              <w:top w:val="single" w:sz="4" w:space="0" w:color="auto"/>
              <w:left w:val="single" w:sz="4" w:space="0" w:color="auto"/>
              <w:bottom w:val="single" w:sz="4" w:space="0" w:color="auto"/>
              <w:right w:val="single" w:sz="4" w:space="0" w:color="auto"/>
            </w:tcBorders>
            <w:noWrap/>
            <w:vAlign w:val="bottom"/>
          </w:tcPr>
          <w:p w:rsidR="00495999" w:rsidRPr="0031041B" w:rsidRDefault="002E621C">
            <w:pPr>
              <w:pStyle w:val="Normal1"/>
              <w:rPr>
                <w:rFonts w:ascii="Calibri" w:hAnsi="Calibri"/>
              </w:rPr>
            </w:pPr>
            <w:r w:rsidRPr="0031041B">
              <w:rPr>
                <w:rFonts w:ascii="Calibri" w:hAnsi="Calibri"/>
                <w:bCs/>
              </w:rPr>
              <w:t xml:space="preserve">Iscrizione </w:t>
            </w:r>
            <w:proofErr w:type="gramStart"/>
            <w:r w:rsidRPr="0031041B">
              <w:rPr>
                <w:rFonts w:ascii="Calibri" w:hAnsi="Calibri"/>
                <w:bCs/>
              </w:rPr>
              <w:t xml:space="preserve">all'esame:   </w:t>
            </w:r>
            <w:proofErr w:type="gramEnd"/>
            <w:r w:rsidRPr="0031041B">
              <w:rPr>
                <w:rFonts w:ascii="Calibri" w:hAnsi="Calibri"/>
                <w:bCs/>
              </w:rPr>
              <w:t xml:space="preserve">                                  19 luglio 2025 - 30 luglio 2025</w:t>
            </w:r>
          </w:p>
        </w:tc>
      </w:tr>
      <w:tr w:rsidR="00495999" w:rsidRPr="0031041B" w:rsidTr="00333A8C">
        <w:tc>
          <w:tcPr>
            <w:tcW w:w="9243" w:type="dxa"/>
            <w:gridSpan w:val="5"/>
            <w:tcBorders>
              <w:top w:val="single" w:sz="4" w:space="0" w:color="auto"/>
              <w:left w:val="single" w:sz="4" w:space="0" w:color="auto"/>
              <w:bottom w:val="single" w:sz="4" w:space="0" w:color="auto"/>
              <w:right w:val="single" w:sz="4" w:space="0" w:color="auto"/>
            </w:tcBorders>
            <w:noWrap/>
            <w:vAlign w:val="bottom"/>
          </w:tcPr>
          <w:p w:rsidR="00495999" w:rsidRPr="0031041B" w:rsidRDefault="002E621C">
            <w:pPr>
              <w:pStyle w:val="Normal1"/>
              <w:rPr>
                <w:rFonts w:ascii="Calibri" w:hAnsi="Calibri"/>
              </w:rPr>
            </w:pPr>
            <w:r w:rsidRPr="0031041B">
              <w:rPr>
                <w:rFonts w:ascii="Calibri" w:hAnsi="Calibri"/>
                <w:bCs/>
              </w:rPr>
              <w:t xml:space="preserve">Pubblicazione dei </w:t>
            </w:r>
            <w:proofErr w:type="gramStart"/>
            <w:r w:rsidRPr="0031041B">
              <w:rPr>
                <w:rFonts w:ascii="Calibri" w:hAnsi="Calibri"/>
                <w:bCs/>
              </w:rPr>
              <w:t xml:space="preserve">risultati:   </w:t>
            </w:r>
            <w:proofErr w:type="gramEnd"/>
            <w:r w:rsidRPr="0031041B">
              <w:rPr>
                <w:rFonts w:ascii="Calibri" w:hAnsi="Calibri"/>
                <w:bCs/>
              </w:rPr>
              <w:t xml:space="preserve">                       10 settembre 2025</w:t>
            </w:r>
          </w:p>
        </w:tc>
      </w:tr>
      <w:tr w:rsidR="00495999" w:rsidRPr="0031041B" w:rsidTr="00333A8C">
        <w:tc>
          <w:tcPr>
            <w:tcW w:w="9243" w:type="dxa"/>
            <w:gridSpan w:val="5"/>
            <w:tcBorders>
              <w:top w:val="single" w:sz="4" w:space="0" w:color="auto"/>
              <w:left w:val="single" w:sz="4" w:space="0" w:color="auto"/>
              <w:bottom w:val="single" w:sz="4" w:space="0" w:color="auto"/>
              <w:right w:val="single" w:sz="4" w:space="0" w:color="auto"/>
            </w:tcBorders>
            <w:noWrap/>
            <w:vAlign w:val="bottom"/>
          </w:tcPr>
          <w:p w:rsidR="00495999" w:rsidRPr="0031041B" w:rsidRDefault="002E621C">
            <w:pPr>
              <w:pStyle w:val="Normal1"/>
              <w:rPr>
                <w:rFonts w:ascii="Calibri" w:hAnsi="Calibri"/>
              </w:rPr>
            </w:pPr>
            <w:r w:rsidRPr="0031041B">
              <w:rPr>
                <w:rFonts w:ascii="Calibri" w:hAnsi="Calibri"/>
                <w:bCs/>
              </w:rPr>
              <w:t xml:space="preserve">Termine dei </w:t>
            </w:r>
            <w:proofErr w:type="gramStart"/>
            <w:r w:rsidRPr="0031041B">
              <w:rPr>
                <w:rFonts w:ascii="Calibri" w:hAnsi="Calibri"/>
                <w:bCs/>
              </w:rPr>
              <w:t xml:space="preserve">ricorsi:   </w:t>
            </w:r>
            <w:proofErr w:type="gramEnd"/>
            <w:r w:rsidRPr="0031041B">
              <w:rPr>
                <w:rFonts w:ascii="Calibri" w:hAnsi="Calibri"/>
                <w:bCs/>
              </w:rPr>
              <w:t xml:space="preserve">                                    12 settembre 2025</w:t>
            </w:r>
          </w:p>
        </w:tc>
      </w:tr>
      <w:tr w:rsidR="00495999" w:rsidRPr="0031041B" w:rsidTr="00333A8C">
        <w:tc>
          <w:tcPr>
            <w:tcW w:w="9243" w:type="dxa"/>
            <w:gridSpan w:val="5"/>
            <w:tcBorders>
              <w:top w:val="single" w:sz="4" w:space="0" w:color="auto"/>
              <w:left w:val="single" w:sz="4" w:space="0" w:color="auto"/>
              <w:bottom w:val="single" w:sz="4" w:space="0" w:color="auto"/>
              <w:right w:val="single" w:sz="4" w:space="0" w:color="auto"/>
            </w:tcBorders>
            <w:noWrap/>
            <w:vAlign w:val="bottom"/>
          </w:tcPr>
          <w:p w:rsidR="00495999" w:rsidRPr="0031041B" w:rsidRDefault="002E621C">
            <w:pPr>
              <w:pStyle w:val="Normal1"/>
              <w:rPr>
                <w:rFonts w:ascii="Calibri" w:hAnsi="Calibri"/>
              </w:rPr>
            </w:pPr>
            <w:r w:rsidRPr="0031041B">
              <w:rPr>
                <w:rFonts w:ascii="Calibri" w:hAnsi="Calibri"/>
                <w:bCs/>
              </w:rPr>
              <w:t xml:space="preserve">Pubblicazione definitiva dei </w:t>
            </w:r>
            <w:proofErr w:type="gramStart"/>
            <w:r w:rsidRPr="0031041B">
              <w:rPr>
                <w:rFonts w:ascii="Calibri" w:hAnsi="Calibri"/>
                <w:bCs/>
              </w:rPr>
              <w:t xml:space="preserve">risultati:   </w:t>
            </w:r>
            <w:proofErr w:type="gramEnd"/>
            <w:r w:rsidRPr="0031041B">
              <w:rPr>
                <w:rFonts w:ascii="Calibri" w:hAnsi="Calibri"/>
                <w:bCs/>
              </w:rPr>
              <w:t xml:space="preserve">     17 settembre 2025</w:t>
            </w:r>
          </w:p>
        </w:tc>
      </w:tr>
      <w:tr w:rsidR="00495999" w:rsidRPr="0031041B" w:rsidTr="00333A8C">
        <w:tc>
          <w:tcPr>
            <w:tcW w:w="9243" w:type="dxa"/>
            <w:gridSpan w:val="5"/>
            <w:tcBorders>
              <w:top w:val="single" w:sz="4" w:space="0" w:color="auto"/>
              <w:left w:val="single" w:sz="4" w:space="0" w:color="auto"/>
              <w:bottom w:val="single" w:sz="4" w:space="0" w:color="auto"/>
              <w:right w:val="single" w:sz="4" w:space="0" w:color="auto"/>
            </w:tcBorders>
            <w:noWrap/>
            <w:vAlign w:val="bottom"/>
          </w:tcPr>
          <w:p w:rsidR="00495999" w:rsidRPr="0031041B" w:rsidRDefault="002E621C">
            <w:pPr>
              <w:pStyle w:val="Normal1"/>
              <w:rPr>
                <w:rFonts w:ascii="Calibri" w:hAnsi="Calibri"/>
              </w:rPr>
            </w:pPr>
            <w:r w:rsidRPr="0031041B">
              <w:rPr>
                <w:rFonts w:ascii="Calibri" w:hAnsi="Calibri"/>
                <w:bCs/>
              </w:rPr>
              <w:t xml:space="preserve">Consegna delle </w:t>
            </w:r>
            <w:proofErr w:type="gramStart"/>
            <w:r w:rsidRPr="0031041B">
              <w:rPr>
                <w:rFonts w:ascii="Calibri" w:hAnsi="Calibri"/>
                <w:bCs/>
              </w:rPr>
              <w:t xml:space="preserve">pagelle:   </w:t>
            </w:r>
            <w:proofErr w:type="gramEnd"/>
            <w:r w:rsidRPr="0031041B">
              <w:rPr>
                <w:rFonts w:ascii="Calibri" w:hAnsi="Calibri"/>
                <w:bCs/>
              </w:rPr>
              <w:t xml:space="preserve">                            18 settembre 2025</w:t>
            </w:r>
          </w:p>
        </w:tc>
      </w:tr>
    </w:tbl>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495999"/>
    <w:p w:rsidR="00495999" w:rsidRPr="0031041B" w:rsidRDefault="002E621C">
      <w:pPr>
        <w:pStyle w:val="Naslov8"/>
        <w:rPr>
          <w:rFonts w:ascii="Palatino Linotype" w:hAnsi="Palatino Linotype"/>
          <w:b/>
          <w:sz w:val="24"/>
          <w:szCs w:val="24"/>
          <w:lang w:val="it-IT"/>
        </w:rPr>
      </w:pPr>
      <w:r w:rsidRPr="0031041B">
        <w:rPr>
          <w:rFonts w:ascii="Palatino Linotype" w:hAnsi="Palatino Linotype"/>
          <w:b/>
          <w:sz w:val="24"/>
          <w:szCs w:val="24"/>
          <w:lang w:val="it-IT"/>
        </w:rPr>
        <w:lastRenderedPageBreak/>
        <w:t>7.    PIANO DELLE ATTIVITÀ CULTURALI E PUBBLICHE</w:t>
      </w:r>
      <w:bookmarkEnd w:id="56"/>
    </w:p>
    <w:p w:rsidR="00495999" w:rsidRPr="0031041B" w:rsidRDefault="00495999">
      <w:pPr>
        <w:pStyle w:val="Naslov"/>
        <w:jc w:val="left"/>
        <w:rPr>
          <w:rFonts w:ascii="Palatino Linotype" w:hAnsi="Palatino Linotype"/>
          <w:sz w:val="22"/>
          <w:szCs w:val="22"/>
          <w:u w:val="single"/>
          <w:lang w:val="it-IT"/>
        </w:rPr>
      </w:pPr>
    </w:p>
    <w:p w:rsidR="00495999" w:rsidRPr="0031041B" w:rsidRDefault="002E621C">
      <w:pPr>
        <w:rPr>
          <w:rFonts w:ascii="Palatino Linotype" w:hAnsi="Palatino Linotype" w:cs="Palatino Linotype"/>
          <w:bCs/>
          <w:sz w:val="24"/>
          <w:szCs w:val="24"/>
          <w:lang w:eastAsia="hr-HR"/>
        </w:rPr>
      </w:pPr>
      <w:r w:rsidRPr="0031041B">
        <w:rPr>
          <w:rFonts w:ascii="Palatino Linotype" w:hAnsi="Palatino Linotype" w:cs="Palatino Linotype"/>
          <w:bCs/>
          <w:sz w:val="24"/>
          <w:szCs w:val="24"/>
          <w:lang w:eastAsia="hr-HR"/>
        </w:rPr>
        <w:t>Quest'anno la Scuola sarà impegnata nelle seguenti:</w:t>
      </w:r>
    </w:p>
    <w:p w:rsidR="00495999" w:rsidRPr="0031041B" w:rsidRDefault="002E621C">
      <w:pPr>
        <w:pStyle w:val="Naslov2"/>
        <w:rPr>
          <w:rFonts w:ascii="Palatino Linotype" w:hAnsi="Palatino Linotype" w:cs="Palatino Linotype"/>
          <w:i/>
          <w:szCs w:val="24"/>
          <w:lang w:eastAsia="hr-HR"/>
        </w:rPr>
      </w:pPr>
      <w:bookmarkStart w:id="57" w:name="_Toc53134493"/>
      <w:r w:rsidRPr="0031041B">
        <w:rPr>
          <w:rFonts w:ascii="Palatino Linotype" w:hAnsi="Palatino Linotype" w:cs="Palatino Linotype"/>
          <w:i/>
          <w:szCs w:val="24"/>
          <w:lang w:eastAsia="hr-HR"/>
        </w:rPr>
        <w:t>7.1.</w:t>
      </w:r>
      <w:r w:rsidRPr="0031041B">
        <w:rPr>
          <w:rFonts w:ascii="Palatino Linotype" w:hAnsi="Palatino Linotype" w:cs="Palatino Linotype"/>
          <w:i/>
          <w:szCs w:val="24"/>
          <w:lang w:eastAsia="hr-HR"/>
        </w:rPr>
        <w:tab/>
        <w:t>Attività culturali e pubbliche</w:t>
      </w:r>
      <w:bookmarkEnd w:id="57"/>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Celebrazione della Giornata europea delle lingue - 26 settembre 2024.</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Partecipazione al “Festival dei diritti dei bambini” e alle manifestazioni nell’ambito della Settimana delle pari opportunità. </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bCs/>
          <w:iCs/>
          <w:sz w:val="24"/>
          <w:szCs w:val="24"/>
        </w:rPr>
      </w:pPr>
      <w:r w:rsidRPr="0031041B">
        <w:rPr>
          <w:rFonts w:ascii="Palatino Linotype" w:hAnsi="Palatino Linotype" w:cs="Palatino Linotype"/>
          <w:iCs/>
          <w:sz w:val="24"/>
          <w:szCs w:val="24"/>
        </w:rPr>
        <w:t xml:space="preserve">La nostra Scuola, assieme alle altre istituzioni scolastiche cittadine, è inclusa nel </w:t>
      </w:r>
      <w:r w:rsidRPr="0031041B">
        <w:rPr>
          <w:rFonts w:ascii="Palatino Linotype" w:hAnsi="Palatino Linotype" w:cs="Palatino Linotype"/>
          <w:bCs/>
          <w:iCs/>
          <w:sz w:val="24"/>
          <w:szCs w:val="24"/>
        </w:rPr>
        <w:t>Progetto cittadino del piano di azione per la promozione della parità dei diritti tra uomini e donne. Parteciperà attivamente alle iniziative promosse a livello cittadino definite nell’omonimo Piano di azione e organizzerà attività in seno alla scuola.</w:t>
      </w:r>
    </w:p>
    <w:p w:rsidR="00495999" w:rsidRPr="0031041B" w:rsidRDefault="00495999">
      <w:pPr>
        <w:pStyle w:val="Odlomakpopisa"/>
        <w:rPr>
          <w:rFonts w:ascii="Palatino Linotype" w:hAnsi="Palatino Linotype" w:cs="Palatino Linotype"/>
          <w:sz w:val="24"/>
          <w:szCs w:val="24"/>
        </w:rPr>
      </w:pPr>
    </w:p>
    <w:p w:rsidR="00A676DE" w:rsidRPr="00A811D2" w:rsidRDefault="004F3447">
      <w:pPr>
        <w:numPr>
          <w:ilvl w:val="0"/>
          <w:numId w:val="7"/>
        </w:numPr>
        <w:jc w:val="both"/>
        <w:rPr>
          <w:rFonts w:ascii="Palatino Linotype" w:hAnsi="Palatino Linotype" w:cs="Palatino Linotype"/>
          <w:bCs/>
          <w:iCs/>
          <w:sz w:val="24"/>
          <w:szCs w:val="24"/>
        </w:rPr>
      </w:pPr>
      <w:r>
        <w:rPr>
          <w:rFonts w:ascii="Palatino Linotype" w:hAnsi="Palatino Linotype" w:cs="Palatino Linotype"/>
          <w:sz w:val="24"/>
          <w:szCs w:val="24"/>
        </w:rPr>
        <w:t>Partecipazione alla firma del gemellaggio tra la nostra Scuola, la Scuola media superiore italiana Dante Alighieri di Pola e la scuola Marinelli Fonte di Venezia nell’ambito del progetto “Scuole di Venez</w:t>
      </w:r>
      <w:r w:rsidR="00A676DE">
        <w:rPr>
          <w:rFonts w:ascii="Palatino Linotype" w:hAnsi="Palatino Linotype" w:cs="Palatino Linotype"/>
          <w:sz w:val="24"/>
          <w:szCs w:val="24"/>
        </w:rPr>
        <w:t>i</w:t>
      </w:r>
      <w:r>
        <w:rPr>
          <w:rFonts w:ascii="Palatino Linotype" w:hAnsi="Palatino Linotype" w:cs="Palatino Linotype"/>
          <w:sz w:val="24"/>
          <w:szCs w:val="24"/>
        </w:rPr>
        <w:t>a, Rovigno</w:t>
      </w:r>
      <w:r w:rsidR="00A676DE">
        <w:rPr>
          <w:rFonts w:ascii="Palatino Linotype" w:hAnsi="Palatino Linotype" w:cs="Palatino Linotype"/>
          <w:sz w:val="24"/>
          <w:szCs w:val="24"/>
        </w:rPr>
        <w:t xml:space="preserve"> </w:t>
      </w:r>
      <w:r>
        <w:rPr>
          <w:rFonts w:ascii="Palatino Linotype" w:hAnsi="Palatino Linotype" w:cs="Palatino Linotype"/>
          <w:sz w:val="24"/>
          <w:szCs w:val="24"/>
        </w:rPr>
        <w:t>e Pola</w:t>
      </w:r>
      <w:r w:rsidR="00A676DE">
        <w:rPr>
          <w:rFonts w:ascii="Palatino Linotype" w:hAnsi="Palatino Linotype" w:cs="Palatino Linotype"/>
          <w:sz w:val="24"/>
          <w:szCs w:val="24"/>
        </w:rPr>
        <w:t xml:space="preserve"> </w:t>
      </w:r>
      <w:proofErr w:type="spellStart"/>
      <w:r w:rsidR="00A676DE">
        <w:rPr>
          <w:rFonts w:ascii="Palatino Linotype" w:hAnsi="Palatino Linotype" w:cs="Palatino Linotype"/>
          <w:sz w:val="24"/>
          <w:szCs w:val="24"/>
        </w:rPr>
        <w:t>creators</w:t>
      </w:r>
      <w:proofErr w:type="spellEnd"/>
      <w:r w:rsidR="00A676DE">
        <w:rPr>
          <w:rFonts w:ascii="Palatino Linotype" w:hAnsi="Palatino Linotype" w:cs="Palatino Linotype"/>
          <w:sz w:val="24"/>
          <w:szCs w:val="24"/>
        </w:rPr>
        <w:t xml:space="preserve"> per il patrimonio della Serenissima, a Venezia, l’8 ottobre.</w:t>
      </w:r>
      <w:r w:rsidR="00A811D2">
        <w:rPr>
          <w:rFonts w:ascii="Palatino Linotype" w:hAnsi="Palatino Linotype" w:cs="Palatino Linotype"/>
          <w:sz w:val="24"/>
          <w:szCs w:val="24"/>
        </w:rPr>
        <w:t xml:space="preserve"> </w:t>
      </w:r>
      <w:r w:rsidR="000114AA">
        <w:rPr>
          <w:rFonts w:ascii="Palatino Linotype" w:hAnsi="Palatino Linotype" w:cs="Palatino Linotype"/>
          <w:sz w:val="24"/>
          <w:szCs w:val="24"/>
        </w:rPr>
        <w:t>Il 10 ottobre l’i</w:t>
      </w:r>
      <w:r w:rsidR="00A811D2">
        <w:rPr>
          <w:rFonts w:ascii="Palatino Linotype" w:hAnsi="Palatino Linotype" w:cs="Palatino Linotype"/>
          <w:sz w:val="24"/>
          <w:szCs w:val="24"/>
        </w:rPr>
        <w:t>naugurazione della mostra sul progetto presso la nostra Scuola</w:t>
      </w:r>
    </w:p>
    <w:p w:rsidR="00A811D2" w:rsidRPr="00A676DE" w:rsidRDefault="00A811D2" w:rsidP="00A811D2">
      <w:pPr>
        <w:tabs>
          <w:tab w:val="left" w:pos="425"/>
        </w:tabs>
        <w:ind w:left="425"/>
        <w:jc w:val="both"/>
        <w:rPr>
          <w:rFonts w:ascii="Palatino Linotype" w:hAnsi="Palatino Linotype" w:cs="Palatino Linotype"/>
          <w:bCs/>
          <w:iCs/>
          <w:sz w:val="24"/>
          <w:szCs w:val="24"/>
        </w:rPr>
      </w:pPr>
    </w:p>
    <w:p w:rsidR="00495999" w:rsidRPr="0031041B" w:rsidRDefault="002E621C">
      <w:pPr>
        <w:numPr>
          <w:ilvl w:val="0"/>
          <w:numId w:val="7"/>
        </w:numPr>
        <w:jc w:val="both"/>
        <w:rPr>
          <w:rFonts w:ascii="Palatino Linotype" w:hAnsi="Palatino Linotype" w:cs="Palatino Linotype"/>
          <w:bCs/>
          <w:iCs/>
          <w:sz w:val="24"/>
          <w:szCs w:val="24"/>
        </w:rPr>
      </w:pPr>
      <w:r w:rsidRPr="0031041B">
        <w:rPr>
          <w:rFonts w:ascii="Palatino Linotype" w:hAnsi="Palatino Linotype" w:cs="Palatino Linotype"/>
          <w:sz w:val="24"/>
          <w:szCs w:val="24"/>
        </w:rPr>
        <w:t xml:space="preserve">Collaborazione con la Comunità degli Italiani “Pino </w:t>
      </w:r>
      <w:proofErr w:type="spellStart"/>
      <w:r w:rsidRPr="0031041B">
        <w:rPr>
          <w:rFonts w:ascii="Palatino Linotype" w:hAnsi="Palatino Linotype" w:cs="Palatino Linotype"/>
          <w:sz w:val="24"/>
          <w:szCs w:val="24"/>
        </w:rPr>
        <w:t>Budicin</w:t>
      </w:r>
      <w:proofErr w:type="spellEnd"/>
      <w:r w:rsidRPr="0031041B">
        <w:rPr>
          <w:rFonts w:ascii="Palatino Linotype" w:hAnsi="Palatino Linotype" w:cs="Palatino Linotype"/>
          <w:sz w:val="24"/>
          <w:szCs w:val="24"/>
        </w:rPr>
        <w:t xml:space="preserve">” della Città di Rovinj-Rovigno in varie attività promosse dal sodalizio (Serata in famiglia, Mercatino di Natale ed altre): non solo quelle culturali, bensì anche quelle che hanno lo scopo di porgere un supporto di vario genere alla Scuola.  </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Organizzazione di un mercatino con oggetti creati dagli alunni e dai docenti, con uno spettacolino e con varie prestazioni da parte degli </w:t>
      </w:r>
      <w:proofErr w:type="gramStart"/>
      <w:r w:rsidRPr="0031041B">
        <w:rPr>
          <w:rFonts w:ascii="Palatino Linotype" w:hAnsi="Palatino Linotype" w:cs="Palatino Linotype"/>
          <w:sz w:val="24"/>
          <w:szCs w:val="24"/>
        </w:rPr>
        <w:t>alunni  (</w:t>
      </w:r>
      <w:proofErr w:type="gramEnd"/>
      <w:r w:rsidRPr="0031041B">
        <w:rPr>
          <w:rFonts w:ascii="Palatino Linotype" w:hAnsi="Palatino Linotype" w:cs="Palatino Linotype"/>
          <w:sz w:val="24"/>
          <w:szCs w:val="24"/>
        </w:rPr>
        <w:t>massaggi, trattamenti ed altro) onde raccogliere fondi per l’acquisto di libri per la biblioteca scolastica e per il finanziamento delle attività extra-didattiche.</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Allestimento dello spettacolo “SMSIR in scena” preparato dagli alunni assieme ai loro docenti.</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Organizzazione dell’evento “Giornata delle porte aperte” (incontro con alunni, genitori, </w:t>
      </w:r>
      <w:proofErr w:type="gramStart"/>
      <w:r w:rsidRPr="0031041B">
        <w:rPr>
          <w:rFonts w:ascii="Palatino Linotype" w:hAnsi="Palatino Linotype" w:cs="Palatino Linotype"/>
          <w:sz w:val="24"/>
          <w:szCs w:val="24"/>
        </w:rPr>
        <w:t>media)  per</w:t>
      </w:r>
      <w:proofErr w:type="gramEnd"/>
      <w:r w:rsidRPr="0031041B">
        <w:rPr>
          <w:rFonts w:ascii="Palatino Linotype" w:hAnsi="Palatino Linotype" w:cs="Palatino Linotype"/>
          <w:sz w:val="24"/>
          <w:szCs w:val="24"/>
        </w:rPr>
        <w:t xml:space="preserve"> presentare l’offerta formativa della Scuola.</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Partecipazione alla Fiera degli indirizzi professionali organizzata dalla Camera dell’artigianato della Regine istriana.</w:t>
      </w:r>
    </w:p>
    <w:p w:rsidR="00495999" w:rsidRPr="0031041B" w:rsidRDefault="00495999">
      <w:pPr>
        <w:pStyle w:val="Odlomakpopisa"/>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Partecipazione a numerose azioni di carattere umanitario promosse da varie associazioni, enti ed altri soggetti (Croce rossa, </w:t>
      </w:r>
      <w:proofErr w:type="spellStart"/>
      <w:r w:rsidRPr="0031041B">
        <w:rPr>
          <w:rFonts w:ascii="Palatino Linotype" w:hAnsi="Palatino Linotype" w:cs="Palatino Linotype"/>
          <w:sz w:val="24"/>
          <w:szCs w:val="24"/>
        </w:rPr>
        <w:t>Naš</w:t>
      </w:r>
      <w:proofErr w:type="spellEnd"/>
      <w:r w:rsidRPr="0031041B">
        <w:rPr>
          <w:rFonts w:ascii="Palatino Linotype" w:hAnsi="Palatino Linotype" w:cs="Palatino Linotype"/>
          <w:sz w:val="24"/>
          <w:szCs w:val="24"/>
        </w:rPr>
        <w:t xml:space="preserve"> san </w:t>
      </w:r>
      <w:proofErr w:type="spellStart"/>
      <w:r w:rsidRPr="0031041B">
        <w:rPr>
          <w:rFonts w:ascii="Palatino Linotype" w:hAnsi="Palatino Linotype" w:cs="Palatino Linotype"/>
          <w:sz w:val="24"/>
          <w:szCs w:val="24"/>
        </w:rPr>
        <w:t>njihov</w:t>
      </w:r>
      <w:proofErr w:type="spellEnd"/>
      <w:r w:rsidRPr="0031041B">
        <w:rPr>
          <w:rFonts w:ascii="Palatino Linotype" w:hAnsi="Palatino Linotype" w:cs="Palatino Linotype"/>
          <w:sz w:val="24"/>
          <w:szCs w:val="24"/>
        </w:rPr>
        <w:t xml:space="preserve"> </w:t>
      </w:r>
      <w:proofErr w:type="spellStart"/>
      <w:r w:rsidRPr="0031041B">
        <w:rPr>
          <w:rFonts w:ascii="Palatino Linotype" w:hAnsi="Palatino Linotype" w:cs="Palatino Linotype"/>
          <w:sz w:val="24"/>
          <w:szCs w:val="24"/>
        </w:rPr>
        <w:t>osmijeh</w:t>
      </w:r>
      <w:proofErr w:type="spellEnd"/>
      <w:r w:rsidRPr="0031041B">
        <w:rPr>
          <w:rFonts w:ascii="Palatino Linotype" w:hAnsi="Palatino Linotype" w:cs="Palatino Linotype"/>
          <w:sz w:val="24"/>
          <w:szCs w:val="24"/>
        </w:rPr>
        <w:t>, Caritas).</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lastRenderedPageBreak/>
        <w:t>Partecipazione alla manifestazione “Popolana” a livello cittadino (alle manifestazioni sportive ed alle azioni di carattere umanitario, in collaborazione con l’Associazione delle persone diversamente abili), nel mese di aprile 2025; partecipazione alle altre manifestazioni sportive organizzate a livello cittadino.</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Pubblicazione dell’Annuario della Scuola, in collaborazione con le altre due scuole medie di Rovigno (28-esima edizione) che illustrerà le numerose attività che verranno svolte durante l’anno scolastico come pure il percorso dei maturandi alla scuola media.</w:t>
      </w:r>
    </w:p>
    <w:p w:rsidR="00495999" w:rsidRPr="0031041B" w:rsidRDefault="00495999">
      <w:pPr>
        <w:pStyle w:val="Odlomakpopisa"/>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Promozione della storia e delle peculiarità della nostra istituzione dalla sua fondazione. Preparativi per la celebrazione dell’80’-esimo anniversario della fondazione del Liceo Italiano</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Continua la collaborazione con i mass media: Radio Rovinj FM, la Voce del Popolo, </w:t>
      </w:r>
      <w:proofErr w:type="spellStart"/>
      <w:r w:rsidRPr="0031041B">
        <w:rPr>
          <w:rFonts w:ascii="Palatino Linotype" w:hAnsi="Palatino Linotype" w:cs="Palatino Linotype"/>
          <w:sz w:val="24"/>
          <w:szCs w:val="24"/>
        </w:rPr>
        <w:t>Glas</w:t>
      </w:r>
      <w:proofErr w:type="spellEnd"/>
      <w:r w:rsidRPr="0031041B">
        <w:rPr>
          <w:rFonts w:ascii="Palatino Linotype" w:hAnsi="Palatino Linotype" w:cs="Palatino Linotype"/>
          <w:sz w:val="24"/>
          <w:szCs w:val="24"/>
        </w:rPr>
        <w:t xml:space="preserve"> Istre, Radio Capodistria, TV Nova, Radio Pola, Radio </w:t>
      </w:r>
      <w:proofErr w:type="spellStart"/>
      <w:r w:rsidRPr="0031041B">
        <w:rPr>
          <w:rFonts w:ascii="Palatino Linotype" w:hAnsi="Palatino Linotype" w:cs="Palatino Linotype"/>
          <w:sz w:val="24"/>
          <w:szCs w:val="24"/>
        </w:rPr>
        <w:t>Istra</w:t>
      </w:r>
      <w:proofErr w:type="spellEnd"/>
      <w:r w:rsidRPr="0031041B">
        <w:rPr>
          <w:rFonts w:ascii="Palatino Linotype" w:hAnsi="Palatino Linotype" w:cs="Palatino Linotype"/>
          <w:sz w:val="24"/>
          <w:szCs w:val="24"/>
        </w:rPr>
        <w:t xml:space="preserve">, TV </w:t>
      </w:r>
      <w:proofErr w:type="spellStart"/>
      <w:r w:rsidRPr="0031041B">
        <w:rPr>
          <w:rFonts w:ascii="Palatino Linotype" w:hAnsi="Palatino Linotype" w:cs="Palatino Linotype"/>
          <w:sz w:val="24"/>
          <w:szCs w:val="24"/>
        </w:rPr>
        <w:t>Istra</w:t>
      </w:r>
      <w:proofErr w:type="spellEnd"/>
      <w:r w:rsidRPr="0031041B">
        <w:rPr>
          <w:rFonts w:ascii="Palatino Linotype" w:hAnsi="Palatino Linotype" w:cs="Palatino Linotype"/>
          <w:sz w:val="24"/>
          <w:szCs w:val="24"/>
        </w:rPr>
        <w:t xml:space="preserve">, TV Capodistria e le pagine web della Città di Rovinj-Rovigno, del </w:t>
      </w:r>
      <w:proofErr w:type="spellStart"/>
      <w:r w:rsidRPr="0031041B">
        <w:rPr>
          <w:rFonts w:ascii="Palatino Linotype" w:hAnsi="Palatino Linotype" w:cs="Palatino Linotype"/>
          <w:sz w:val="24"/>
          <w:szCs w:val="24"/>
        </w:rPr>
        <w:t>Regional</w:t>
      </w:r>
      <w:proofErr w:type="spellEnd"/>
      <w:r w:rsidRPr="0031041B">
        <w:rPr>
          <w:rFonts w:ascii="Palatino Linotype" w:hAnsi="Palatino Linotype" w:cs="Palatino Linotype"/>
          <w:sz w:val="24"/>
          <w:szCs w:val="24"/>
        </w:rPr>
        <w:t xml:space="preserve"> express e dell’</w:t>
      </w:r>
      <w:proofErr w:type="spellStart"/>
      <w:r w:rsidRPr="0031041B">
        <w:rPr>
          <w:rFonts w:ascii="Palatino Linotype" w:hAnsi="Palatino Linotype" w:cs="Palatino Linotype"/>
          <w:sz w:val="24"/>
          <w:szCs w:val="24"/>
        </w:rPr>
        <w:t>Istrain</w:t>
      </w:r>
      <w:proofErr w:type="spellEnd"/>
      <w:r w:rsidRPr="0031041B">
        <w:rPr>
          <w:rFonts w:ascii="Palatino Linotype" w:hAnsi="Palatino Linotype" w:cs="Palatino Linotype"/>
          <w:sz w:val="24"/>
          <w:szCs w:val="24"/>
        </w:rPr>
        <w:t xml:space="preserve">; continua pure la collaborazione con la Comunità degli Italiani “Pino </w:t>
      </w:r>
      <w:proofErr w:type="spellStart"/>
      <w:r w:rsidRPr="0031041B">
        <w:rPr>
          <w:rFonts w:ascii="Palatino Linotype" w:hAnsi="Palatino Linotype" w:cs="Palatino Linotype"/>
          <w:sz w:val="24"/>
          <w:szCs w:val="24"/>
        </w:rPr>
        <w:t>Budicin</w:t>
      </w:r>
      <w:proofErr w:type="spellEnd"/>
      <w:r w:rsidRPr="0031041B">
        <w:rPr>
          <w:rFonts w:ascii="Palatino Linotype" w:hAnsi="Palatino Linotype" w:cs="Palatino Linotype"/>
          <w:sz w:val="24"/>
          <w:szCs w:val="24"/>
        </w:rPr>
        <w:t xml:space="preserve">” di Rovigno con la partecipazione alla trasmissione radiofonica “Quattro ciacole in </w:t>
      </w:r>
      <w:proofErr w:type="spellStart"/>
      <w:r w:rsidRPr="0031041B">
        <w:rPr>
          <w:rFonts w:ascii="Palatino Linotype" w:hAnsi="Palatino Linotype" w:cs="Palatino Linotype"/>
          <w:sz w:val="24"/>
          <w:szCs w:val="24"/>
        </w:rPr>
        <w:t>famia</w:t>
      </w:r>
      <w:proofErr w:type="spellEnd"/>
      <w:r w:rsidRPr="0031041B">
        <w:rPr>
          <w:rFonts w:ascii="Palatino Linotype" w:hAnsi="Palatino Linotype" w:cs="Palatino Linotype"/>
          <w:sz w:val="24"/>
          <w:szCs w:val="24"/>
        </w:rPr>
        <w:t>”, con la Rai Radio Friuli Venezia Giulia (la trasmissione Sconfinamenti).</w:t>
      </w:r>
    </w:p>
    <w:p w:rsidR="00495999" w:rsidRPr="0031041B" w:rsidRDefault="00495999">
      <w:pPr>
        <w:pStyle w:val="Odlomakpopisa"/>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Partecipazione del gruppo vocale-strumentale e del gruppo del laboratorio teatrale alle varie manifestazioni scolastiche ed anche a quelle organizzate da altre istituzioni.</w:t>
      </w:r>
    </w:p>
    <w:p w:rsidR="00495999" w:rsidRPr="0031041B" w:rsidRDefault="00495999">
      <w:pPr>
        <w:pStyle w:val="Odlomakpopisa"/>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La nostra scuola si presenta al pubblico attraverso il nostro sito internet pubblicando quotidianamente le notizie riguardanti le nostre attività, progetti e trasmettendo le informazioni importanti agli alunni, ai loro genitori ed al pubblico più vasto. </w:t>
      </w:r>
    </w:p>
    <w:p w:rsidR="00495999" w:rsidRPr="0031041B" w:rsidRDefault="002E621C">
      <w:pPr>
        <w:ind w:left="446" w:hangingChars="186" w:hanging="446"/>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Inoltre, vengono pubblicati i documenti ufficiali della Scuola, conformemente alle disposizioni di legge, eseguendo i lavori di manutenzione ed aggiornamento quasi quotidiano delle pagine.</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Sulle pagine web e su quella di </w:t>
      </w:r>
      <w:proofErr w:type="spellStart"/>
      <w:r w:rsidRPr="0031041B">
        <w:rPr>
          <w:rFonts w:ascii="Palatino Linotype" w:hAnsi="Palatino Linotype" w:cs="Palatino Linotype"/>
          <w:sz w:val="24"/>
          <w:szCs w:val="24"/>
        </w:rPr>
        <w:t>facebook</w:t>
      </w:r>
      <w:proofErr w:type="spellEnd"/>
      <w:r w:rsidRPr="0031041B">
        <w:rPr>
          <w:rFonts w:ascii="Palatino Linotype" w:hAnsi="Palatino Linotype" w:cs="Palatino Linotype"/>
          <w:sz w:val="24"/>
          <w:szCs w:val="24"/>
        </w:rPr>
        <w:t xml:space="preserve"> della Scuola viene fatta promozione delle attività e dei progetti.</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lang w:eastAsia="hr-HR"/>
        </w:rPr>
      </w:pPr>
      <w:r w:rsidRPr="0031041B">
        <w:rPr>
          <w:rFonts w:ascii="Palatino Linotype" w:hAnsi="Palatino Linotype" w:cs="Palatino Linotype"/>
          <w:sz w:val="24"/>
          <w:szCs w:val="24"/>
          <w:lang w:eastAsia="hr-HR"/>
        </w:rPr>
        <w:t>Partecipazione alla manifestazione “</w:t>
      </w:r>
      <w:proofErr w:type="spellStart"/>
      <w:r w:rsidRPr="0031041B">
        <w:rPr>
          <w:rFonts w:ascii="Palatino Linotype" w:hAnsi="Palatino Linotype" w:cs="Palatino Linotype"/>
          <w:sz w:val="24"/>
          <w:szCs w:val="24"/>
          <w:lang w:eastAsia="hr-HR"/>
        </w:rPr>
        <w:t>Hoditi</w:t>
      </w:r>
      <w:proofErr w:type="spellEnd"/>
      <w:r w:rsidRPr="0031041B">
        <w:rPr>
          <w:rFonts w:ascii="Palatino Linotype" w:hAnsi="Palatino Linotype" w:cs="Palatino Linotype"/>
          <w:sz w:val="24"/>
          <w:szCs w:val="24"/>
          <w:lang w:eastAsia="hr-HR"/>
        </w:rPr>
        <w:t xml:space="preserve"> i </w:t>
      </w:r>
      <w:proofErr w:type="spellStart"/>
      <w:r w:rsidRPr="0031041B">
        <w:rPr>
          <w:rFonts w:ascii="Palatino Linotype" w:hAnsi="Palatino Linotype" w:cs="Palatino Linotype"/>
          <w:sz w:val="24"/>
          <w:szCs w:val="24"/>
          <w:lang w:eastAsia="hr-HR"/>
        </w:rPr>
        <w:t>zdravi</w:t>
      </w:r>
      <w:proofErr w:type="spellEnd"/>
      <w:r w:rsidRPr="0031041B">
        <w:rPr>
          <w:rFonts w:ascii="Palatino Linotype" w:hAnsi="Palatino Linotype" w:cs="Palatino Linotype"/>
          <w:sz w:val="24"/>
          <w:szCs w:val="24"/>
          <w:lang w:eastAsia="hr-HR"/>
        </w:rPr>
        <w:t xml:space="preserve"> </w:t>
      </w:r>
      <w:proofErr w:type="spellStart"/>
      <w:r w:rsidRPr="0031041B">
        <w:rPr>
          <w:rFonts w:ascii="Palatino Linotype" w:hAnsi="Palatino Linotype" w:cs="Palatino Linotype"/>
          <w:sz w:val="24"/>
          <w:szCs w:val="24"/>
          <w:lang w:eastAsia="hr-HR"/>
        </w:rPr>
        <w:t>biti</w:t>
      </w:r>
      <w:proofErr w:type="spellEnd"/>
      <w:r w:rsidRPr="0031041B">
        <w:rPr>
          <w:rFonts w:ascii="Palatino Linotype" w:hAnsi="Palatino Linotype" w:cs="Palatino Linotype"/>
          <w:sz w:val="24"/>
          <w:szCs w:val="24"/>
          <w:lang w:eastAsia="hr-HR"/>
        </w:rPr>
        <w:t xml:space="preserve"> - La salute viene camminando” organizzata dall’Istituto per la sanità pubblica della Regione istriana e dalla Città di Rovinj-Rovigno.</w:t>
      </w:r>
    </w:p>
    <w:p w:rsidR="00495999" w:rsidRPr="0031041B" w:rsidRDefault="00495999">
      <w:pPr>
        <w:jc w:val="both"/>
        <w:rPr>
          <w:rFonts w:ascii="Palatino Linotype" w:hAnsi="Palatino Linotype" w:cs="Palatino Linotype"/>
          <w:sz w:val="24"/>
          <w:szCs w:val="24"/>
          <w:lang w:eastAsia="hr-HR"/>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Giornata sportiva dei maturandi all’</w:t>
      </w:r>
      <w:proofErr w:type="spellStart"/>
      <w:r w:rsidRPr="0031041B">
        <w:rPr>
          <w:rFonts w:ascii="Palatino Linotype" w:hAnsi="Palatino Linotype" w:cs="Palatino Linotype"/>
          <w:sz w:val="24"/>
          <w:szCs w:val="24"/>
        </w:rPr>
        <w:t>utimo</w:t>
      </w:r>
      <w:proofErr w:type="spellEnd"/>
      <w:r w:rsidRPr="0031041B">
        <w:rPr>
          <w:rFonts w:ascii="Palatino Linotype" w:hAnsi="Palatino Linotype" w:cs="Palatino Linotype"/>
          <w:sz w:val="24"/>
          <w:szCs w:val="24"/>
        </w:rPr>
        <w:t xml:space="preserve"> giorno di lezione</w:t>
      </w:r>
    </w:p>
    <w:p w:rsidR="00495999" w:rsidRPr="0031041B" w:rsidRDefault="00495999">
      <w:pPr>
        <w:tabs>
          <w:tab w:val="left" w:pos="425"/>
        </w:tabs>
        <w:ind w:left="425"/>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Giornata sportiva della </w:t>
      </w:r>
      <w:proofErr w:type="gramStart"/>
      <w:r w:rsidRPr="0031041B">
        <w:rPr>
          <w:rFonts w:ascii="Palatino Linotype" w:hAnsi="Palatino Linotype" w:cs="Palatino Linotype"/>
          <w:sz w:val="24"/>
          <w:szCs w:val="24"/>
        </w:rPr>
        <w:t>Scuola  (</w:t>
      </w:r>
      <w:proofErr w:type="gramEnd"/>
      <w:r w:rsidRPr="0031041B">
        <w:rPr>
          <w:rFonts w:ascii="Palatino Linotype" w:hAnsi="Palatino Linotype" w:cs="Palatino Linotype"/>
          <w:sz w:val="24"/>
          <w:szCs w:val="24"/>
        </w:rPr>
        <w:t>I-e, II-e e III-e classi) in occasione della Giornata del Pianeta Terra</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Organizzazione del ballo dei maturandi.</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Cerimonia solenne in occasione del conferimento delle pagelle della quarta classe e dei diplomi ai maturati.</w:t>
      </w:r>
    </w:p>
    <w:p w:rsidR="00495999" w:rsidRPr="0031041B" w:rsidRDefault="00495999">
      <w:pPr>
        <w:jc w:val="both"/>
        <w:rPr>
          <w:rFonts w:ascii="Palatino Linotype" w:hAnsi="Palatino Linotype" w:cs="Palatino Linotype"/>
          <w:sz w:val="24"/>
          <w:szCs w:val="24"/>
        </w:rPr>
      </w:pPr>
    </w:p>
    <w:p w:rsidR="00495999" w:rsidRPr="0031041B" w:rsidRDefault="002E621C">
      <w:pPr>
        <w:numPr>
          <w:ilvl w:val="0"/>
          <w:numId w:val="7"/>
        </w:numPr>
        <w:jc w:val="both"/>
        <w:rPr>
          <w:rFonts w:ascii="Palatino Linotype" w:hAnsi="Palatino Linotype" w:cs="Palatino Linotype"/>
          <w:sz w:val="24"/>
          <w:szCs w:val="24"/>
        </w:rPr>
      </w:pPr>
      <w:r w:rsidRPr="0031041B">
        <w:rPr>
          <w:rFonts w:ascii="Palatino Linotype" w:hAnsi="Palatino Linotype" w:cs="Palatino Linotype"/>
          <w:sz w:val="24"/>
          <w:szCs w:val="24"/>
        </w:rPr>
        <w:t>Celebrazione di varie ricorrenze durante l’anno scolastico allo scopo di sensibilizzare la scolaresca e l’opinione pubblica in merito a questioni importanti.</w:t>
      </w:r>
    </w:p>
    <w:p w:rsidR="00495999" w:rsidRPr="0031041B" w:rsidRDefault="00495999">
      <w:pPr>
        <w:jc w:val="both"/>
        <w:rPr>
          <w:rFonts w:ascii="Palatino Linotype" w:hAnsi="Palatino Linotype" w:cs="Palatino Linotype"/>
          <w:sz w:val="24"/>
          <w:szCs w:val="24"/>
        </w:rPr>
      </w:pPr>
    </w:p>
    <w:p w:rsidR="00495999" w:rsidRPr="0031041B" w:rsidRDefault="002E621C">
      <w:pPr>
        <w:pStyle w:val="Naslov2"/>
        <w:rPr>
          <w:rFonts w:ascii="Palatino Linotype" w:hAnsi="Palatino Linotype" w:cs="Palatino Linotype"/>
          <w:szCs w:val="24"/>
        </w:rPr>
      </w:pPr>
      <w:bookmarkStart w:id="58" w:name="_Toc53134494"/>
      <w:r w:rsidRPr="0031041B">
        <w:rPr>
          <w:rFonts w:ascii="Palatino Linotype" w:hAnsi="Palatino Linotype" w:cs="Palatino Linotype"/>
          <w:szCs w:val="24"/>
        </w:rPr>
        <w:t>7.2.</w:t>
      </w:r>
      <w:r w:rsidRPr="0031041B">
        <w:rPr>
          <w:rFonts w:ascii="Palatino Linotype" w:hAnsi="Palatino Linotype" w:cs="Palatino Linotype"/>
          <w:szCs w:val="24"/>
        </w:rPr>
        <w:tab/>
        <w:t>Scambi interculturali</w:t>
      </w:r>
      <w:bookmarkEnd w:id="58"/>
    </w:p>
    <w:p w:rsidR="00495999" w:rsidRPr="0031041B" w:rsidRDefault="002E621C">
      <w:pPr>
        <w:pStyle w:val="Naslov"/>
        <w:jc w:val="both"/>
        <w:rPr>
          <w:rFonts w:ascii="Palatino Linotype" w:hAnsi="Palatino Linotype" w:cs="Palatino Linotype"/>
          <w:bCs/>
          <w:szCs w:val="24"/>
          <w:lang w:val="it-IT"/>
        </w:rPr>
      </w:pPr>
      <w:r w:rsidRPr="0031041B">
        <w:rPr>
          <w:rFonts w:ascii="Palatino Linotype" w:hAnsi="Palatino Linotype" w:cs="Palatino Linotype"/>
          <w:b w:val="0"/>
          <w:bCs/>
          <w:szCs w:val="24"/>
          <w:lang w:val="it-IT"/>
        </w:rPr>
        <w:t xml:space="preserve">La Scuola media superiore italiana di Rovinj - Rovigno ha un'esperienza pluriennale nell'organizzazione di scambi interculturali con studenti e docenti di altri paesi europei come quella con il </w:t>
      </w:r>
      <w:r w:rsidRPr="0031041B">
        <w:rPr>
          <w:rFonts w:ascii="Palatino Linotype" w:hAnsi="Palatino Linotype" w:cs="Palatino Linotype"/>
          <w:bCs/>
          <w:szCs w:val="24"/>
          <w:lang w:val="it-IT"/>
        </w:rPr>
        <w:t>Liceo «Johannes Kepler» di</w:t>
      </w:r>
      <w:r w:rsidRPr="0031041B">
        <w:rPr>
          <w:rFonts w:ascii="Palatino Linotype" w:hAnsi="Palatino Linotype" w:cs="Palatino Linotype"/>
          <w:b w:val="0"/>
          <w:bCs/>
          <w:szCs w:val="24"/>
          <w:lang w:val="it-IT"/>
        </w:rPr>
        <w:t xml:space="preserve"> </w:t>
      </w:r>
      <w:proofErr w:type="spellStart"/>
      <w:r w:rsidRPr="0031041B">
        <w:rPr>
          <w:rFonts w:ascii="Palatino Linotype" w:hAnsi="Palatino Linotype" w:cs="Palatino Linotype"/>
          <w:bCs/>
          <w:szCs w:val="24"/>
          <w:lang w:val="it-IT"/>
        </w:rPr>
        <w:t>Leonberg</w:t>
      </w:r>
      <w:proofErr w:type="spellEnd"/>
      <w:r w:rsidRPr="0031041B">
        <w:rPr>
          <w:rFonts w:ascii="Palatino Linotype" w:hAnsi="Palatino Linotype" w:cs="Palatino Linotype"/>
          <w:b w:val="0"/>
          <w:bCs/>
          <w:szCs w:val="24"/>
          <w:lang w:val="it-IT"/>
        </w:rPr>
        <w:t>, città tedesca gemellata con la Città di Rovigno e gli scambi realizzati</w:t>
      </w:r>
      <w:r w:rsidRPr="0031041B">
        <w:rPr>
          <w:rFonts w:ascii="Palatino Linotype" w:hAnsi="Palatino Linotype" w:cs="Palatino Linotype"/>
          <w:bCs/>
          <w:szCs w:val="24"/>
          <w:lang w:val="it-IT"/>
        </w:rPr>
        <w:t xml:space="preserve"> nell'ambito dei progetti europei e-</w:t>
      </w:r>
      <w:proofErr w:type="spellStart"/>
      <w:r w:rsidRPr="0031041B">
        <w:rPr>
          <w:rFonts w:ascii="Palatino Linotype" w:hAnsi="Palatino Linotype" w:cs="Palatino Linotype"/>
          <w:bCs/>
          <w:szCs w:val="24"/>
          <w:lang w:val="it-IT"/>
        </w:rPr>
        <w:t>twinning</w:t>
      </w:r>
      <w:proofErr w:type="spellEnd"/>
      <w:r w:rsidRPr="0031041B">
        <w:rPr>
          <w:rFonts w:ascii="Palatino Linotype" w:hAnsi="Palatino Linotype" w:cs="Palatino Linotype"/>
          <w:bCs/>
          <w:szCs w:val="24"/>
          <w:lang w:val="it-IT"/>
        </w:rPr>
        <w:t>.</w:t>
      </w:r>
    </w:p>
    <w:p w:rsidR="00495999" w:rsidRPr="0031041B" w:rsidRDefault="00495999">
      <w:pPr>
        <w:pStyle w:val="Naslov"/>
        <w:jc w:val="both"/>
        <w:rPr>
          <w:rFonts w:ascii="Palatino Linotype" w:hAnsi="Palatino Linotype" w:cs="Palatino Linotype"/>
          <w:b w:val="0"/>
          <w:bCs/>
          <w:szCs w:val="24"/>
          <w:lang w:val="it-IT"/>
        </w:rPr>
      </w:pPr>
    </w:p>
    <w:p w:rsidR="00495999" w:rsidRPr="0031041B" w:rsidRDefault="002E621C">
      <w:pPr>
        <w:pStyle w:val="Naslov"/>
        <w:jc w:val="both"/>
        <w:rPr>
          <w:rFonts w:ascii="Palatino Linotype" w:hAnsi="Palatino Linotype" w:cs="Palatino Linotype"/>
          <w:b w:val="0"/>
          <w:bCs/>
          <w:szCs w:val="24"/>
          <w:lang w:val="it-IT"/>
        </w:rPr>
      </w:pPr>
      <w:r w:rsidRPr="0031041B">
        <w:rPr>
          <w:rFonts w:ascii="Palatino Linotype" w:hAnsi="Palatino Linotype" w:cs="Palatino Linotype"/>
          <w:b w:val="0"/>
          <w:bCs/>
          <w:szCs w:val="24"/>
          <w:lang w:val="it-IT"/>
        </w:rPr>
        <w:t>Gli obiettivi di questi scambi sono:</w:t>
      </w:r>
    </w:p>
    <w:p w:rsidR="00495999" w:rsidRPr="0031041B" w:rsidRDefault="002E621C">
      <w:pPr>
        <w:rPr>
          <w:rFonts w:ascii="Palatino Linotype" w:hAnsi="Palatino Linotype" w:cs="Palatino Linotype"/>
          <w:bCs/>
          <w:sz w:val="24"/>
          <w:szCs w:val="24"/>
        </w:rPr>
      </w:pPr>
      <w:r w:rsidRPr="0031041B">
        <w:rPr>
          <w:rFonts w:ascii="Palatino Linotype" w:hAnsi="Palatino Linotype" w:cs="Palatino Linotype"/>
          <w:bCs/>
          <w:sz w:val="24"/>
          <w:szCs w:val="24"/>
        </w:rPr>
        <w:t>- fornire alle alunne ed agli alunni gli strumenti per conoscere e relativizzare il proprio quotidiano ed il quotidiano altrui senza assolutismi etnici e nazionali,</w:t>
      </w:r>
    </w:p>
    <w:p w:rsidR="00495999" w:rsidRPr="0031041B" w:rsidRDefault="002E621C">
      <w:pPr>
        <w:pStyle w:val="Naslov"/>
        <w:tabs>
          <w:tab w:val="left" w:pos="1648"/>
        </w:tabs>
        <w:jc w:val="both"/>
        <w:rPr>
          <w:rFonts w:ascii="Palatino Linotype" w:hAnsi="Palatino Linotype" w:cs="Palatino Linotype"/>
          <w:b w:val="0"/>
          <w:bCs/>
          <w:szCs w:val="24"/>
          <w:lang w:val="it-IT"/>
        </w:rPr>
      </w:pPr>
      <w:r w:rsidRPr="0031041B">
        <w:rPr>
          <w:rFonts w:ascii="Palatino Linotype" w:hAnsi="Palatino Linotype" w:cs="Palatino Linotype"/>
          <w:b w:val="0"/>
          <w:bCs/>
          <w:szCs w:val="24"/>
          <w:lang w:val="it-IT"/>
        </w:rPr>
        <w:t>- il miglioramento delle abilità linguistiche di base,</w:t>
      </w:r>
    </w:p>
    <w:p w:rsidR="00495999" w:rsidRPr="0031041B" w:rsidRDefault="002E621C">
      <w:pPr>
        <w:pStyle w:val="Naslov"/>
        <w:tabs>
          <w:tab w:val="left" w:pos="1648"/>
        </w:tabs>
        <w:jc w:val="both"/>
        <w:rPr>
          <w:rFonts w:ascii="Palatino Linotype" w:hAnsi="Palatino Linotype" w:cs="Palatino Linotype"/>
          <w:b w:val="0"/>
          <w:bCs/>
          <w:szCs w:val="24"/>
          <w:lang w:val="it-IT"/>
        </w:rPr>
      </w:pPr>
      <w:r w:rsidRPr="0031041B">
        <w:rPr>
          <w:rFonts w:ascii="Palatino Linotype" w:hAnsi="Palatino Linotype" w:cs="Palatino Linotype"/>
          <w:b w:val="0"/>
          <w:bCs/>
          <w:szCs w:val="24"/>
          <w:lang w:val="it-IT"/>
        </w:rPr>
        <w:t>- la conoscenza di una realtà socio-linguistica diversa dalla propria,</w:t>
      </w:r>
    </w:p>
    <w:p w:rsidR="00495999" w:rsidRPr="0031041B" w:rsidRDefault="002E621C">
      <w:pPr>
        <w:pStyle w:val="Naslov"/>
        <w:tabs>
          <w:tab w:val="left" w:pos="1648"/>
        </w:tabs>
        <w:jc w:val="both"/>
        <w:rPr>
          <w:rFonts w:ascii="Palatino Linotype" w:hAnsi="Palatino Linotype" w:cs="Palatino Linotype"/>
          <w:b w:val="0"/>
          <w:bCs/>
          <w:szCs w:val="24"/>
          <w:lang w:val="it-IT"/>
        </w:rPr>
      </w:pPr>
      <w:r w:rsidRPr="0031041B">
        <w:rPr>
          <w:rFonts w:ascii="Palatino Linotype" w:hAnsi="Palatino Linotype" w:cs="Palatino Linotype"/>
          <w:b w:val="0"/>
          <w:bCs/>
          <w:szCs w:val="24"/>
          <w:lang w:val="it-IT"/>
        </w:rPr>
        <w:t>- l'approfondimento della cultura artistica e letteraria,</w:t>
      </w:r>
    </w:p>
    <w:p w:rsidR="00495999" w:rsidRPr="0031041B" w:rsidRDefault="002E621C">
      <w:pPr>
        <w:pStyle w:val="Naslov"/>
        <w:tabs>
          <w:tab w:val="left" w:pos="1648"/>
        </w:tabs>
        <w:jc w:val="both"/>
        <w:rPr>
          <w:rFonts w:ascii="Palatino Linotype" w:hAnsi="Palatino Linotype" w:cs="Palatino Linotype"/>
          <w:b w:val="0"/>
          <w:bCs/>
          <w:szCs w:val="24"/>
          <w:lang w:val="it-IT"/>
        </w:rPr>
      </w:pPr>
      <w:r w:rsidRPr="0031041B">
        <w:rPr>
          <w:rFonts w:ascii="Palatino Linotype" w:hAnsi="Palatino Linotype" w:cs="Palatino Linotype"/>
          <w:b w:val="0"/>
          <w:bCs/>
          <w:szCs w:val="24"/>
          <w:lang w:val="it-IT"/>
        </w:rPr>
        <w:t>- la crescita personale delle alunne e degli alunni attraverso l'ampliamento dei propri orizzonti culturali,</w:t>
      </w:r>
    </w:p>
    <w:p w:rsidR="00495999" w:rsidRPr="0031041B" w:rsidRDefault="002E621C">
      <w:pPr>
        <w:rPr>
          <w:rFonts w:ascii="Palatino Linotype" w:hAnsi="Palatino Linotype" w:cs="Palatino Linotype"/>
          <w:sz w:val="24"/>
          <w:szCs w:val="24"/>
        </w:rPr>
      </w:pPr>
      <w:r w:rsidRPr="0031041B">
        <w:rPr>
          <w:rFonts w:ascii="Palatino Linotype" w:hAnsi="Palatino Linotype" w:cs="Palatino Linotype"/>
          <w:sz w:val="24"/>
          <w:szCs w:val="24"/>
        </w:rPr>
        <w:t xml:space="preserve">- stimolare gli alunni a conoscere culture e tradizioni diverse dalla propria e scambiare esperienze e conoscenze con coetanei di altri paesi europei, </w:t>
      </w:r>
    </w:p>
    <w:p w:rsidR="00495999" w:rsidRPr="0031041B" w:rsidRDefault="002E621C">
      <w:pPr>
        <w:rPr>
          <w:rFonts w:ascii="Palatino Linotype" w:hAnsi="Palatino Linotype" w:cs="Palatino Linotype"/>
          <w:sz w:val="24"/>
          <w:szCs w:val="24"/>
        </w:rPr>
      </w:pPr>
      <w:r w:rsidRPr="0031041B">
        <w:rPr>
          <w:rFonts w:ascii="Palatino Linotype" w:hAnsi="Palatino Linotype" w:cs="Palatino Linotype"/>
          <w:sz w:val="24"/>
          <w:szCs w:val="24"/>
        </w:rPr>
        <w:t xml:space="preserve">- accrescere negli alunni la consapevolezza di una comune appartenenza europea, valorizzando allo stesso tempo le differenze, </w:t>
      </w:r>
    </w:p>
    <w:p w:rsidR="00495999" w:rsidRPr="0031041B" w:rsidRDefault="002E621C">
      <w:pPr>
        <w:pStyle w:val="Tijeloteksta"/>
        <w:suppressLineNumbers w:val="0"/>
        <w:ind w:right="0"/>
        <w:rPr>
          <w:rFonts w:ascii="Palatino Linotype" w:hAnsi="Palatino Linotype" w:cs="Palatino Linotype"/>
          <w:szCs w:val="24"/>
        </w:rPr>
      </w:pPr>
      <w:r w:rsidRPr="0031041B">
        <w:rPr>
          <w:rFonts w:ascii="Palatino Linotype" w:hAnsi="Palatino Linotype" w:cs="Palatino Linotype"/>
          <w:szCs w:val="24"/>
        </w:rPr>
        <w:t>- accrescere negli alunni l'autostima,</w:t>
      </w:r>
    </w:p>
    <w:p w:rsidR="00495999" w:rsidRPr="0031041B" w:rsidRDefault="002E621C">
      <w:pPr>
        <w:pStyle w:val="Tijeloteksta"/>
        <w:suppressLineNumbers w:val="0"/>
        <w:ind w:right="0"/>
        <w:rPr>
          <w:rFonts w:ascii="Palatino Linotype" w:hAnsi="Palatino Linotype" w:cs="Palatino Linotype"/>
          <w:szCs w:val="24"/>
        </w:rPr>
      </w:pPr>
      <w:r w:rsidRPr="0031041B">
        <w:rPr>
          <w:rFonts w:ascii="Palatino Linotype" w:hAnsi="Palatino Linotype" w:cs="Palatino Linotype"/>
          <w:szCs w:val="24"/>
        </w:rPr>
        <w:t xml:space="preserve">- migliorare le competenze comunicative. </w:t>
      </w:r>
    </w:p>
    <w:p w:rsidR="00495999" w:rsidRPr="0031041B" w:rsidRDefault="002E621C">
      <w:pPr>
        <w:pStyle w:val="Tijeloteksta"/>
        <w:suppressLineNumbers w:val="0"/>
        <w:ind w:right="0"/>
        <w:rPr>
          <w:rFonts w:ascii="Palatino Linotype" w:hAnsi="Palatino Linotype" w:cs="Palatino Linotype"/>
          <w:szCs w:val="24"/>
        </w:rPr>
      </w:pPr>
      <w:r w:rsidRPr="0031041B">
        <w:rPr>
          <w:rFonts w:ascii="Palatino Linotype" w:hAnsi="Palatino Linotype" w:cs="Palatino Linotype"/>
          <w:szCs w:val="24"/>
        </w:rPr>
        <w:t xml:space="preserve">Quest’anno si prevede la visita di un gruppo di allievi del Liceo Johannes Kepler a Rovigno, nelle giornate dal 3 al 6 ottobre, nell'ambito delle Giornate di </w:t>
      </w:r>
      <w:proofErr w:type="spellStart"/>
      <w:r w:rsidRPr="0031041B">
        <w:rPr>
          <w:rFonts w:ascii="Palatino Linotype" w:hAnsi="Palatino Linotype" w:cs="Palatino Linotype"/>
          <w:szCs w:val="24"/>
        </w:rPr>
        <w:t>Leonberg</w:t>
      </w:r>
      <w:proofErr w:type="spellEnd"/>
      <w:r w:rsidRPr="0031041B">
        <w:rPr>
          <w:rFonts w:ascii="Palatino Linotype" w:hAnsi="Palatino Linotype" w:cs="Palatino Linotype"/>
          <w:szCs w:val="24"/>
        </w:rPr>
        <w:t xml:space="preserve"> a Rovigno. </w:t>
      </w:r>
    </w:p>
    <w:p w:rsidR="00495999" w:rsidRPr="0031041B" w:rsidRDefault="002E621C">
      <w:pPr>
        <w:pStyle w:val="Tijeloteksta"/>
        <w:suppressLineNumbers w:val="0"/>
        <w:ind w:right="0"/>
        <w:rPr>
          <w:rFonts w:ascii="Palatino Linotype" w:hAnsi="Palatino Linotype" w:cs="Palatino Linotype"/>
          <w:szCs w:val="24"/>
        </w:rPr>
      </w:pPr>
      <w:r w:rsidRPr="0031041B">
        <w:rPr>
          <w:rFonts w:ascii="Palatino Linotype" w:hAnsi="Palatino Linotype" w:cs="Palatino Linotype"/>
          <w:szCs w:val="24"/>
        </w:rPr>
        <w:t>Verranno ospitati dai nostri allievi nelle proprie famiglie. Nell'ambito del progetto verranno organizzate: la tavola rotonda dal tema: „</w:t>
      </w:r>
      <w:r w:rsidRPr="0031041B">
        <w:rPr>
          <w:rFonts w:ascii="Palatino Linotype" w:hAnsi="Palatino Linotype" w:cs="Arial"/>
          <w:szCs w:val="24"/>
          <w:shd w:val="clear" w:color="auto" w:fill="FFFFFF"/>
        </w:rPr>
        <w:t xml:space="preserve">Culture, tradizioni e lingue della nostra città" </w:t>
      </w:r>
      <w:r w:rsidRPr="0031041B">
        <w:rPr>
          <w:rFonts w:ascii="Palatino Linotype" w:hAnsi="Palatino Linotype" w:cs="Palatino Linotype"/>
          <w:szCs w:val="24"/>
        </w:rPr>
        <w:t>presso la nostra Scuola, la visita alla nostra città e a Sanvincenti. Sono previsti anche dei contenuti conviviali e uno spettacolo.</w:t>
      </w:r>
    </w:p>
    <w:p w:rsidR="00495999" w:rsidRPr="0031041B" w:rsidRDefault="00495999">
      <w:pPr>
        <w:pStyle w:val="Tijeloteksta"/>
        <w:suppressLineNumbers w:val="0"/>
        <w:ind w:right="0"/>
        <w:rPr>
          <w:rFonts w:ascii="Palatino Linotype" w:hAnsi="Palatino Linotype" w:cs="Palatino Linotype"/>
          <w:szCs w:val="24"/>
        </w:rPr>
      </w:pPr>
    </w:p>
    <w:p w:rsidR="00495999" w:rsidRPr="0031041B" w:rsidRDefault="00495999">
      <w:pPr>
        <w:pStyle w:val="Tijeloteksta"/>
        <w:suppressLineNumbers w:val="0"/>
        <w:ind w:right="0"/>
        <w:rPr>
          <w:rFonts w:ascii="Palatino Linotype" w:hAnsi="Palatino Linotype" w:cs="Palatino Linotype"/>
          <w:szCs w:val="24"/>
        </w:rPr>
      </w:pPr>
    </w:p>
    <w:p w:rsidR="00495999" w:rsidRPr="0031041B" w:rsidRDefault="00495999">
      <w:pPr>
        <w:pStyle w:val="Tijeloteksta"/>
        <w:suppressLineNumbers w:val="0"/>
        <w:ind w:right="0"/>
        <w:rPr>
          <w:rFonts w:ascii="Palatino Linotype" w:hAnsi="Palatino Linotype" w:cs="Palatino Linotype"/>
          <w:szCs w:val="24"/>
        </w:rPr>
      </w:pPr>
    </w:p>
    <w:p w:rsidR="00495999" w:rsidRDefault="00495999">
      <w:pPr>
        <w:pStyle w:val="Tijeloteksta"/>
        <w:suppressLineNumbers w:val="0"/>
        <w:ind w:right="0"/>
        <w:rPr>
          <w:rFonts w:ascii="Palatino Linotype" w:hAnsi="Palatino Linotype" w:cs="Palatino Linotype"/>
          <w:szCs w:val="24"/>
        </w:rPr>
      </w:pPr>
    </w:p>
    <w:p w:rsidR="00333A8C" w:rsidRPr="0031041B" w:rsidRDefault="00333A8C">
      <w:pPr>
        <w:pStyle w:val="Tijeloteksta"/>
        <w:suppressLineNumbers w:val="0"/>
        <w:ind w:right="0"/>
        <w:rPr>
          <w:rFonts w:ascii="Palatino Linotype" w:hAnsi="Palatino Linotype" w:cs="Palatino Linotype"/>
          <w:szCs w:val="24"/>
        </w:rPr>
      </w:pPr>
    </w:p>
    <w:p w:rsidR="00495999" w:rsidRPr="0031041B" w:rsidRDefault="002E621C">
      <w:pPr>
        <w:pStyle w:val="Naslov8"/>
        <w:rPr>
          <w:rFonts w:ascii="Palatino Linotype" w:hAnsi="Palatino Linotype"/>
          <w:b/>
          <w:sz w:val="24"/>
          <w:szCs w:val="24"/>
          <w:lang w:val="it-IT"/>
        </w:rPr>
      </w:pPr>
      <w:bookmarkStart w:id="59" w:name="_Toc53134495"/>
      <w:r w:rsidRPr="0031041B">
        <w:rPr>
          <w:rFonts w:ascii="Palatino Linotype" w:hAnsi="Palatino Linotype"/>
          <w:b/>
          <w:sz w:val="24"/>
          <w:szCs w:val="24"/>
          <w:lang w:val="it-IT"/>
        </w:rPr>
        <w:lastRenderedPageBreak/>
        <w:t>8.</w:t>
      </w:r>
      <w:r w:rsidRPr="0031041B">
        <w:rPr>
          <w:rFonts w:ascii="Palatino Linotype" w:hAnsi="Palatino Linotype"/>
          <w:b/>
          <w:sz w:val="24"/>
          <w:szCs w:val="24"/>
          <w:lang w:val="it-IT"/>
        </w:rPr>
        <w:tab/>
        <w:t>PROGETTI DELLA SCUOLA</w:t>
      </w:r>
      <w:bookmarkEnd w:id="59"/>
    </w:p>
    <w:p w:rsidR="00495999" w:rsidRPr="0031041B" w:rsidRDefault="00495999">
      <w:pPr>
        <w:autoSpaceDE w:val="0"/>
        <w:autoSpaceDN w:val="0"/>
        <w:adjustRightInd w:val="0"/>
        <w:jc w:val="both"/>
        <w:rPr>
          <w:rFonts w:ascii="Palatino Linotype" w:hAnsi="Palatino Linotype"/>
          <w:bCs/>
          <w:sz w:val="24"/>
          <w:szCs w:val="24"/>
        </w:rPr>
      </w:pPr>
    </w:p>
    <w:p w:rsidR="00495999" w:rsidRPr="0031041B" w:rsidRDefault="002E621C">
      <w:pPr>
        <w:pStyle w:val="Naslov2"/>
        <w:rPr>
          <w:rFonts w:ascii="Palatino Linotype" w:hAnsi="Palatino Linotype"/>
          <w:szCs w:val="24"/>
        </w:rPr>
      </w:pPr>
      <w:bookmarkStart w:id="60" w:name="indice"/>
      <w:bookmarkStart w:id="61" w:name="_Toc53134496"/>
      <w:r w:rsidRPr="0031041B">
        <w:rPr>
          <w:rFonts w:ascii="Palatino Linotype" w:hAnsi="Palatino Linotype"/>
          <w:szCs w:val="24"/>
        </w:rPr>
        <w:t>8.1.    Progetto</w:t>
      </w:r>
      <w:bookmarkEnd w:id="60"/>
      <w:r w:rsidRPr="0031041B">
        <w:rPr>
          <w:rFonts w:ascii="Palatino Linotype" w:hAnsi="Palatino Linotype"/>
          <w:szCs w:val="24"/>
        </w:rPr>
        <w:t xml:space="preserve"> „L'Orientamento </w:t>
      </w:r>
      <w:proofErr w:type="gramStart"/>
      <w:r w:rsidRPr="0031041B">
        <w:rPr>
          <w:rFonts w:ascii="Palatino Linotype" w:hAnsi="Palatino Linotype"/>
          <w:szCs w:val="24"/>
        </w:rPr>
        <w:t>professionale“</w:t>
      </w:r>
      <w:bookmarkEnd w:id="61"/>
      <w:proofErr w:type="gramEnd"/>
    </w:p>
    <w:p w:rsidR="00495999" w:rsidRPr="0031041B" w:rsidRDefault="002E621C">
      <w:pPr>
        <w:shd w:val="clear" w:color="auto" w:fill="FFFFFF"/>
        <w:jc w:val="both"/>
        <w:rPr>
          <w:rFonts w:ascii="Palatino Linotype" w:hAnsi="Palatino Linotype"/>
          <w:sz w:val="24"/>
          <w:szCs w:val="24"/>
          <w:lang w:eastAsia="hr-HR"/>
        </w:rPr>
      </w:pPr>
      <w:r w:rsidRPr="0031041B">
        <w:rPr>
          <w:rFonts w:ascii="Palatino Linotype" w:hAnsi="Palatino Linotype"/>
          <w:sz w:val="24"/>
          <w:szCs w:val="24"/>
          <w:lang w:eastAsia="hr-HR"/>
        </w:rPr>
        <w:t>La necessità di attivare iniziative finalizzate all'orientamento degli studenti è emersa dalla consapevolezza che la riduzione della dispersione e degli insuccessi scolastici, sia a livello di scuola secondaria che di istruzione universitaria, può essere ottenuta sollecitando gli studenti:</w:t>
      </w:r>
    </w:p>
    <w:p w:rsidR="00495999" w:rsidRPr="0031041B" w:rsidRDefault="002E621C">
      <w:pPr>
        <w:numPr>
          <w:ilvl w:val="0"/>
          <w:numId w:val="8"/>
        </w:numPr>
        <w:shd w:val="clear" w:color="auto" w:fill="FFFFFF"/>
        <w:tabs>
          <w:tab w:val="clear" w:pos="767"/>
        </w:tabs>
        <w:ind w:left="600" w:firstLine="0"/>
        <w:jc w:val="both"/>
        <w:rPr>
          <w:rFonts w:ascii="Palatino Linotype" w:hAnsi="Palatino Linotype"/>
          <w:sz w:val="24"/>
          <w:szCs w:val="24"/>
          <w:lang w:eastAsia="hr-HR"/>
        </w:rPr>
      </w:pPr>
      <w:r w:rsidRPr="0031041B">
        <w:rPr>
          <w:rFonts w:ascii="Palatino Linotype" w:hAnsi="Palatino Linotype"/>
          <w:sz w:val="24"/>
          <w:szCs w:val="24"/>
          <w:lang w:eastAsia="hr-HR"/>
        </w:rPr>
        <w:t>alla pratica di percorsi di studio rigorosi, possibili ed efficaci, per l’inserimento nel mondo del lavoro;</w:t>
      </w:r>
    </w:p>
    <w:p w:rsidR="00495999" w:rsidRPr="0031041B" w:rsidRDefault="002E621C">
      <w:pPr>
        <w:numPr>
          <w:ilvl w:val="0"/>
          <w:numId w:val="8"/>
        </w:numPr>
        <w:shd w:val="clear" w:color="auto" w:fill="FFFFFF"/>
        <w:tabs>
          <w:tab w:val="clear" w:pos="767"/>
        </w:tabs>
        <w:ind w:left="851" w:hanging="284"/>
        <w:jc w:val="both"/>
        <w:rPr>
          <w:rFonts w:ascii="Palatino Linotype" w:hAnsi="Palatino Linotype"/>
          <w:sz w:val="24"/>
          <w:szCs w:val="24"/>
          <w:lang w:eastAsia="hr-HR"/>
        </w:rPr>
      </w:pPr>
      <w:r w:rsidRPr="0031041B">
        <w:rPr>
          <w:rFonts w:ascii="Palatino Linotype" w:hAnsi="Palatino Linotype"/>
          <w:sz w:val="24"/>
          <w:szCs w:val="24"/>
          <w:lang w:eastAsia="hr-HR"/>
        </w:rPr>
        <w:t>a prendere coscienza delle proprie possibilità e aspirazioni;</w:t>
      </w:r>
    </w:p>
    <w:p w:rsidR="00495999" w:rsidRPr="0031041B" w:rsidRDefault="002E621C">
      <w:pPr>
        <w:numPr>
          <w:ilvl w:val="0"/>
          <w:numId w:val="8"/>
        </w:numPr>
        <w:shd w:val="clear" w:color="auto" w:fill="FFFFFF"/>
        <w:tabs>
          <w:tab w:val="clear" w:pos="767"/>
        </w:tabs>
        <w:ind w:left="851" w:hanging="284"/>
        <w:jc w:val="both"/>
        <w:rPr>
          <w:rFonts w:ascii="Palatino Linotype" w:hAnsi="Palatino Linotype"/>
          <w:sz w:val="24"/>
          <w:szCs w:val="24"/>
          <w:lang w:eastAsia="hr-HR"/>
        </w:rPr>
      </w:pPr>
      <w:r w:rsidRPr="0031041B">
        <w:rPr>
          <w:rFonts w:ascii="Palatino Linotype" w:hAnsi="Palatino Linotype"/>
          <w:sz w:val="24"/>
          <w:szCs w:val="24"/>
          <w:lang w:eastAsia="hr-HR"/>
        </w:rPr>
        <w:t>a maturare scelte responsabili dopo aver acquisito le necessarie informazioni.</w:t>
      </w:r>
    </w:p>
    <w:p w:rsidR="00495999" w:rsidRPr="0031041B" w:rsidRDefault="002E621C">
      <w:pPr>
        <w:shd w:val="clear" w:color="auto" w:fill="FFFFFF"/>
        <w:jc w:val="both"/>
        <w:rPr>
          <w:rFonts w:ascii="Palatino Linotype" w:hAnsi="Palatino Linotype"/>
          <w:sz w:val="24"/>
          <w:szCs w:val="24"/>
          <w:lang w:eastAsia="hr-HR"/>
        </w:rPr>
      </w:pPr>
      <w:r w:rsidRPr="0031041B">
        <w:rPr>
          <w:rFonts w:ascii="Palatino Linotype" w:hAnsi="Palatino Linotype"/>
          <w:sz w:val="24"/>
          <w:szCs w:val="24"/>
          <w:lang w:eastAsia="hr-HR"/>
        </w:rPr>
        <w:t>Per questo motivo, gli alunni hanno bisogno di essere aiutati ad individuare le strategie per superare le difficoltà incontrate.</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Il progetto verrà realizzato in collaborazione con la pedagogista e con la prof.ssa di Psicologia.</w:t>
      </w:r>
    </w:p>
    <w:p w:rsidR="00495999" w:rsidRPr="0031041B" w:rsidRDefault="00495999">
      <w:pPr>
        <w:shd w:val="clear" w:color="auto" w:fill="FFFFFF"/>
        <w:jc w:val="both"/>
        <w:rPr>
          <w:rFonts w:ascii="Palatino Linotype" w:hAnsi="Palatino Linotype"/>
          <w:b/>
          <w:bCs/>
          <w:sz w:val="24"/>
          <w:szCs w:val="24"/>
          <w:lang w:eastAsia="hr-HR"/>
        </w:rPr>
      </w:pPr>
    </w:p>
    <w:p w:rsidR="00495999" w:rsidRPr="0031041B" w:rsidRDefault="002E621C">
      <w:pPr>
        <w:shd w:val="clear" w:color="auto" w:fill="FFFFFF"/>
        <w:jc w:val="both"/>
        <w:rPr>
          <w:rFonts w:ascii="Palatino Linotype" w:hAnsi="Palatino Linotype"/>
          <w:sz w:val="24"/>
          <w:szCs w:val="24"/>
          <w:lang w:eastAsia="hr-HR"/>
        </w:rPr>
      </w:pPr>
      <w:r w:rsidRPr="0031041B">
        <w:rPr>
          <w:rFonts w:ascii="Palatino Linotype" w:hAnsi="Palatino Linotype"/>
          <w:b/>
          <w:bCs/>
          <w:sz w:val="24"/>
          <w:szCs w:val="24"/>
          <w:lang w:eastAsia="hr-HR"/>
        </w:rPr>
        <w:t>Scopo del progetto</w:t>
      </w:r>
    </w:p>
    <w:p w:rsidR="00495999" w:rsidRPr="0031041B" w:rsidRDefault="002E621C">
      <w:pPr>
        <w:shd w:val="clear" w:color="auto" w:fill="FFFFFF"/>
        <w:jc w:val="both"/>
        <w:rPr>
          <w:rFonts w:ascii="Palatino Linotype" w:hAnsi="Palatino Linotype"/>
          <w:sz w:val="24"/>
          <w:szCs w:val="24"/>
          <w:lang w:eastAsia="hr-HR"/>
        </w:rPr>
      </w:pPr>
      <w:r w:rsidRPr="0031041B">
        <w:rPr>
          <w:rFonts w:ascii="Palatino Linotype" w:hAnsi="Palatino Linotype"/>
          <w:sz w:val="24"/>
          <w:szCs w:val="24"/>
          <w:lang w:eastAsia="hr-HR"/>
        </w:rPr>
        <w:t xml:space="preserve">Le iniziative qui presentate sono destinate agli alunni delle classi VIII della scuola elementare ed a quelli delle classi </w:t>
      </w:r>
      <w:proofErr w:type="spellStart"/>
      <w:r w:rsidRPr="0031041B">
        <w:rPr>
          <w:rFonts w:ascii="Palatino Linotype" w:hAnsi="Palatino Linotype"/>
          <w:sz w:val="24"/>
          <w:szCs w:val="24"/>
          <w:lang w:eastAsia="hr-HR"/>
        </w:rPr>
        <w:t>IVa</w:t>
      </w:r>
      <w:proofErr w:type="spellEnd"/>
      <w:r w:rsidRPr="0031041B">
        <w:rPr>
          <w:rFonts w:ascii="Palatino Linotype" w:hAnsi="Palatino Linotype"/>
          <w:sz w:val="24"/>
          <w:szCs w:val="24"/>
          <w:lang w:eastAsia="hr-HR"/>
        </w:rPr>
        <w:t xml:space="preserve"> delle scuole medie superiori.</w:t>
      </w:r>
    </w:p>
    <w:p w:rsidR="00495999" w:rsidRPr="0031041B" w:rsidRDefault="002E621C">
      <w:pPr>
        <w:shd w:val="clear" w:color="auto" w:fill="FFFFFF"/>
        <w:jc w:val="both"/>
        <w:rPr>
          <w:rFonts w:ascii="Palatino Linotype" w:hAnsi="Palatino Linotype"/>
          <w:sz w:val="24"/>
          <w:szCs w:val="24"/>
          <w:lang w:eastAsia="hr-HR"/>
        </w:rPr>
      </w:pPr>
      <w:r w:rsidRPr="0031041B">
        <w:rPr>
          <w:rFonts w:ascii="Palatino Linotype" w:hAnsi="Palatino Linotype"/>
          <w:sz w:val="24"/>
          <w:szCs w:val="24"/>
          <w:lang w:eastAsia="hr-HR"/>
        </w:rPr>
        <w:t>Il progetto vuole facilitare il superamento delle difficoltà e ad aumentare l’efficacia dello studio, pertanto consiste in:</w:t>
      </w:r>
    </w:p>
    <w:p w:rsidR="00495999" w:rsidRPr="0031041B" w:rsidRDefault="002E621C">
      <w:pPr>
        <w:shd w:val="clear" w:color="auto" w:fill="FFFFFF"/>
        <w:ind w:left="567" w:hanging="141"/>
        <w:jc w:val="both"/>
        <w:rPr>
          <w:rFonts w:ascii="Palatino Linotype" w:hAnsi="Palatino Linotype"/>
          <w:sz w:val="24"/>
          <w:szCs w:val="24"/>
          <w:lang w:eastAsia="hr-HR"/>
        </w:rPr>
      </w:pPr>
      <w:r w:rsidRPr="0031041B">
        <w:rPr>
          <w:rFonts w:ascii="Palatino Linotype" w:hAnsi="Palatino Linotype"/>
          <w:sz w:val="24"/>
          <w:szCs w:val="24"/>
          <w:lang w:eastAsia="hr-HR"/>
        </w:rPr>
        <w:t>a)   informazione orientativa</w:t>
      </w:r>
    </w:p>
    <w:p w:rsidR="00495999" w:rsidRPr="0031041B" w:rsidRDefault="002E621C">
      <w:pPr>
        <w:shd w:val="clear" w:color="auto" w:fill="FFFFFF"/>
        <w:ind w:left="567" w:hanging="141"/>
        <w:jc w:val="both"/>
        <w:rPr>
          <w:rFonts w:ascii="Palatino Linotype" w:hAnsi="Palatino Linotype"/>
          <w:sz w:val="24"/>
          <w:szCs w:val="24"/>
          <w:lang w:eastAsia="hr-HR"/>
        </w:rPr>
      </w:pPr>
      <w:r w:rsidRPr="0031041B">
        <w:rPr>
          <w:rFonts w:ascii="Palatino Linotype" w:hAnsi="Palatino Linotype"/>
          <w:sz w:val="24"/>
          <w:szCs w:val="24"/>
          <w:lang w:eastAsia="hr-HR"/>
        </w:rPr>
        <w:t>b)   consulenza nella scelta del percorso universitario.</w:t>
      </w:r>
    </w:p>
    <w:p w:rsidR="00495999" w:rsidRPr="0031041B" w:rsidRDefault="00495999">
      <w:pPr>
        <w:shd w:val="clear" w:color="auto" w:fill="FFFFFF"/>
        <w:ind w:left="567" w:hanging="141"/>
        <w:jc w:val="both"/>
        <w:rPr>
          <w:rFonts w:ascii="Palatino Linotype" w:hAnsi="Palatino Linotype"/>
          <w:sz w:val="24"/>
          <w:szCs w:val="24"/>
          <w:lang w:eastAsia="hr-HR"/>
        </w:rPr>
      </w:pPr>
    </w:p>
    <w:p w:rsidR="00495999" w:rsidRPr="0031041B" w:rsidRDefault="002E621C">
      <w:pPr>
        <w:shd w:val="clear" w:color="auto" w:fill="FFFFFF"/>
        <w:jc w:val="both"/>
        <w:rPr>
          <w:rFonts w:ascii="Palatino Linotype" w:hAnsi="Palatino Linotype"/>
          <w:b/>
          <w:bCs/>
          <w:sz w:val="24"/>
          <w:szCs w:val="24"/>
          <w:lang w:eastAsia="hr-HR"/>
        </w:rPr>
      </w:pPr>
      <w:r w:rsidRPr="0031041B">
        <w:rPr>
          <w:rFonts w:ascii="Palatino Linotype" w:hAnsi="Palatino Linotype"/>
          <w:b/>
          <w:bCs/>
          <w:sz w:val="24"/>
          <w:szCs w:val="24"/>
          <w:lang w:eastAsia="hr-HR"/>
        </w:rPr>
        <w:t>Il progetto viene realizzato attraverso le seguenti</w:t>
      </w:r>
      <w:r w:rsidRPr="0031041B">
        <w:rPr>
          <w:rFonts w:ascii="Palatino Linotype" w:hAnsi="Palatino Linotype"/>
          <w:sz w:val="24"/>
          <w:szCs w:val="24"/>
          <w:lang w:eastAsia="hr-HR"/>
        </w:rPr>
        <w:t> </w:t>
      </w:r>
      <w:r w:rsidRPr="0031041B">
        <w:rPr>
          <w:rFonts w:ascii="Palatino Linotype" w:hAnsi="Palatino Linotype"/>
          <w:b/>
          <w:bCs/>
          <w:sz w:val="24"/>
          <w:szCs w:val="24"/>
          <w:lang w:eastAsia="hr-HR"/>
        </w:rPr>
        <w:t>attività:</w:t>
      </w:r>
    </w:p>
    <w:p w:rsidR="00495999" w:rsidRPr="0031041B" w:rsidRDefault="002E621C">
      <w:pPr>
        <w:pStyle w:val="Odlomakpopisa"/>
        <w:ind w:left="0"/>
        <w:rPr>
          <w:rFonts w:ascii="Palatino Linotype" w:hAnsi="Palatino Linotype" w:cs="Palatino Linotype"/>
          <w:sz w:val="24"/>
          <w:szCs w:val="24"/>
        </w:rPr>
      </w:pPr>
      <w:r w:rsidRPr="0031041B">
        <w:rPr>
          <w:rFonts w:ascii="Palatino Linotype" w:hAnsi="Palatino Linotype" w:cs="Palatino Linotype"/>
          <w:sz w:val="24"/>
          <w:szCs w:val="24"/>
        </w:rPr>
        <w:t xml:space="preserve">-gli alunni delle quarte classi verranno inclusi in un sondaggio sugli interessi professionali ed i test     attitudinali i quali saranno poi analizzati e valutati. Durante i colloqui individuali si valuteranno le varie opzioni per il proseguimento della carriera scolastica con la </w:t>
      </w:r>
      <w:r w:rsidRPr="0031041B">
        <w:rPr>
          <w:rFonts w:ascii="Palatino Linotype" w:hAnsi="Palatino Linotype" w:cs="Palatino Linotype"/>
          <w:sz w:val="24"/>
          <w:szCs w:val="24"/>
          <w:lang w:eastAsia="hr-HR"/>
        </w:rPr>
        <w:t>valutazione dei risultati e la loro restituzione agli alunni per indirizzarli nella scelta;</w:t>
      </w:r>
    </w:p>
    <w:p w:rsidR="00495999" w:rsidRPr="0031041B" w:rsidRDefault="002E621C">
      <w:pPr>
        <w:shd w:val="clear" w:color="auto" w:fill="FFFFFF"/>
        <w:jc w:val="both"/>
        <w:rPr>
          <w:rFonts w:ascii="Palatino Linotype" w:hAnsi="Palatino Linotype" w:cs="Palatino Linotype"/>
          <w:sz w:val="24"/>
          <w:szCs w:val="24"/>
          <w:lang w:eastAsia="hr-HR"/>
        </w:rPr>
      </w:pPr>
      <w:r w:rsidRPr="0031041B">
        <w:rPr>
          <w:rFonts w:ascii="Palatino Linotype" w:hAnsi="Palatino Linotype" w:cs="Palatino Linotype"/>
          <w:sz w:val="24"/>
          <w:szCs w:val="24"/>
          <w:lang w:eastAsia="hr-HR"/>
        </w:rPr>
        <w:t>- colloqui individuali;</w:t>
      </w:r>
    </w:p>
    <w:p w:rsidR="00495999" w:rsidRPr="0031041B" w:rsidRDefault="002E621C">
      <w:pPr>
        <w:shd w:val="clear" w:color="auto" w:fill="FFFFFF"/>
        <w:jc w:val="both"/>
        <w:rPr>
          <w:rFonts w:ascii="Palatino Linotype" w:hAnsi="Palatino Linotype" w:cs="Palatino Linotype"/>
          <w:sz w:val="24"/>
          <w:szCs w:val="24"/>
          <w:lang w:eastAsia="hr-HR"/>
        </w:rPr>
      </w:pPr>
      <w:r w:rsidRPr="0031041B">
        <w:rPr>
          <w:rFonts w:ascii="Palatino Linotype" w:hAnsi="Palatino Linotype" w:cs="Palatino Linotype"/>
          <w:sz w:val="24"/>
          <w:szCs w:val="24"/>
          <w:lang w:eastAsia="hr-HR"/>
        </w:rPr>
        <w:t xml:space="preserve">- presentazione del sistema universitario e dell’offerta didattica degli Atenei di Trieste, di Udine, di Pola, di Fiume, di Zagabria ed altri con visite guidate alle strutture universitarie: alle </w:t>
      </w:r>
      <w:proofErr w:type="gramStart"/>
      <w:r w:rsidRPr="0031041B">
        <w:rPr>
          <w:rFonts w:ascii="Palatino Linotype" w:hAnsi="Palatino Linotype" w:cs="Palatino Linotype"/>
          <w:sz w:val="24"/>
          <w:szCs w:val="24"/>
          <w:lang w:eastAsia="hr-HR"/>
        </w:rPr>
        <w:t>Università  degli</w:t>
      </w:r>
      <w:proofErr w:type="gramEnd"/>
      <w:r w:rsidRPr="0031041B">
        <w:rPr>
          <w:rFonts w:ascii="Palatino Linotype" w:hAnsi="Palatino Linotype" w:cs="Palatino Linotype"/>
          <w:sz w:val="24"/>
          <w:szCs w:val="24"/>
          <w:lang w:eastAsia="hr-HR"/>
        </w:rPr>
        <w:t xml:space="preserve"> studi di Trieste, di Pola, di Fiume e di Capodistria, organizzate e </w:t>
      </w:r>
      <w:proofErr w:type="spellStart"/>
      <w:r w:rsidRPr="0031041B">
        <w:rPr>
          <w:rFonts w:ascii="Palatino Linotype" w:hAnsi="Palatino Linotype" w:cs="Palatino Linotype"/>
          <w:sz w:val="24"/>
          <w:szCs w:val="24"/>
          <w:lang w:eastAsia="hr-HR"/>
        </w:rPr>
        <w:t>finanziate</w:t>
      </w:r>
      <w:proofErr w:type="spellEnd"/>
      <w:r w:rsidRPr="0031041B">
        <w:rPr>
          <w:rFonts w:ascii="Palatino Linotype" w:hAnsi="Palatino Linotype" w:cs="Palatino Linotype"/>
          <w:sz w:val="24"/>
          <w:szCs w:val="24"/>
          <w:lang w:eastAsia="hr-HR"/>
        </w:rPr>
        <w:t xml:space="preserve"> dall’Unione Italiana;</w:t>
      </w:r>
    </w:p>
    <w:p w:rsidR="00495999" w:rsidRPr="0031041B" w:rsidRDefault="002E621C">
      <w:pPr>
        <w:shd w:val="clear" w:color="auto" w:fill="FFFFFF"/>
        <w:jc w:val="both"/>
        <w:rPr>
          <w:rFonts w:ascii="Palatino Linotype" w:hAnsi="Palatino Linotype" w:cs="Palatino Linotype"/>
          <w:sz w:val="24"/>
          <w:szCs w:val="24"/>
          <w:lang w:eastAsia="hr-HR"/>
        </w:rPr>
      </w:pPr>
      <w:r w:rsidRPr="0031041B">
        <w:rPr>
          <w:rFonts w:ascii="Palatino Linotype" w:hAnsi="Palatino Linotype" w:cs="Palatino Linotype"/>
          <w:sz w:val="24"/>
          <w:szCs w:val="24"/>
          <w:lang w:eastAsia="hr-HR"/>
        </w:rPr>
        <w:t xml:space="preserve">- incontri con i rappresentanti di altre istituzioni (BHV </w:t>
      </w:r>
      <w:proofErr w:type="spellStart"/>
      <w:r w:rsidRPr="0031041B">
        <w:rPr>
          <w:rFonts w:ascii="Palatino Linotype" w:hAnsi="Palatino Linotype" w:cs="Palatino Linotype"/>
          <w:sz w:val="24"/>
          <w:szCs w:val="24"/>
          <w:lang w:eastAsia="hr-HR"/>
        </w:rPr>
        <w:t>Education</w:t>
      </w:r>
      <w:proofErr w:type="spellEnd"/>
      <w:r w:rsidRPr="0031041B">
        <w:rPr>
          <w:rFonts w:ascii="Palatino Linotype" w:hAnsi="Palatino Linotype" w:cs="Palatino Linotype"/>
          <w:sz w:val="24"/>
          <w:szCs w:val="24"/>
          <w:lang w:eastAsia="hr-HR"/>
        </w:rPr>
        <w:t>) che presentano le varie opportunità di studio, anche all’estero;</w:t>
      </w:r>
    </w:p>
    <w:p w:rsidR="00495999" w:rsidRPr="0031041B" w:rsidRDefault="002E621C">
      <w:pPr>
        <w:shd w:val="clear" w:color="auto" w:fill="FFFFFF"/>
        <w:jc w:val="both"/>
        <w:rPr>
          <w:rFonts w:ascii="Palatino Linotype" w:hAnsi="Palatino Linotype" w:cs="Palatino Linotype"/>
          <w:sz w:val="24"/>
          <w:szCs w:val="24"/>
          <w:lang w:eastAsia="hr-HR"/>
        </w:rPr>
      </w:pPr>
      <w:r w:rsidRPr="0031041B">
        <w:rPr>
          <w:rFonts w:ascii="Palatino Linotype" w:hAnsi="Palatino Linotype" w:cs="Palatino Linotype"/>
          <w:sz w:val="24"/>
          <w:szCs w:val="24"/>
          <w:lang w:eastAsia="hr-HR"/>
        </w:rPr>
        <w:t>- giornate di orientamento sulla formazione post-diploma;</w:t>
      </w:r>
    </w:p>
    <w:p w:rsidR="00495999" w:rsidRPr="0031041B" w:rsidRDefault="002E621C">
      <w:pPr>
        <w:shd w:val="clear" w:color="auto" w:fill="FFFFFF"/>
        <w:jc w:val="both"/>
        <w:rPr>
          <w:rFonts w:ascii="Palatino Linotype" w:hAnsi="Palatino Linotype" w:cs="Palatino Linotype"/>
          <w:sz w:val="24"/>
          <w:szCs w:val="24"/>
          <w:lang w:eastAsia="hr-HR"/>
        </w:rPr>
      </w:pPr>
      <w:r w:rsidRPr="0031041B">
        <w:rPr>
          <w:rFonts w:ascii="Palatino Linotype" w:hAnsi="Palatino Linotype" w:cs="Palatino Linotype"/>
          <w:sz w:val="24"/>
          <w:szCs w:val="24"/>
          <w:lang w:eastAsia="hr-HR"/>
        </w:rPr>
        <w:t>- incontri con studenti, laureati e professionisti di vari settori;</w:t>
      </w:r>
    </w:p>
    <w:p w:rsidR="00495999" w:rsidRPr="0031041B" w:rsidRDefault="002E621C">
      <w:pPr>
        <w:shd w:val="clear" w:color="auto" w:fill="FFFFFF"/>
        <w:jc w:val="both"/>
        <w:rPr>
          <w:rFonts w:ascii="Palatino Linotype" w:hAnsi="Palatino Linotype" w:cs="Palatino Linotype"/>
          <w:sz w:val="24"/>
          <w:szCs w:val="24"/>
          <w:lang w:eastAsia="hr-HR"/>
        </w:rPr>
      </w:pPr>
      <w:r w:rsidRPr="0031041B">
        <w:rPr>
          <w:rFonts w:ascii="Palatino Linotype" w:hAnsi="Palatino Linotype" w:cs="Palatino Linotype"/>
          <w:sz w:val="24"/>
          <w:szCs w:val="24"/>
          <w:lang w:eastAsia="hr-HR"/>
        </w:rPr>
        <w:t>- partecipazione alle iniziative promosse dal Consiglio dei giovani della Città di Rovinj-Rovigno, della Regione istriana e di altri enti nell’ambito dell’orientamento professionale</w:t>
      </w:r>
    </w:p>
    <w:p w:rsidR="00495999" w:rsidRPr="0031041B" w:rsidRDefault="002E621C">
      <w:pPr>
        <w:shd w:val="clear" w:color="auto" w:fill="FFFFFF"/>
        <w:jc w:val="both"/>
        <w:rPr>
          <w:rFonts w:ascii="Palatino Linotype" w:hAnsi="Palatino Linotype" w:cs="Palatino Linotype"/>
          <w:sz w:val="24"/>
          <w:szCs w:val="24"/>
          <w:lang w:eastAsia="hr-HR"/>
        </w:rPr>
      </w:pPr>
      <w:r w:rsidRPr="0031041B">
        <w:rPr>
          <w:rFonts w:ascii="Palatino Linotype" w:hAnsi="Palatino Linotype" w:cs="Palatino Linotype"/>
          <w:sz w:val="24"/>
          <w:szCs w:val="24"/>
          <w:lang w:eastAsia="hr-HR"/>
        </w:rPr>
        <w:t xml:space="preserve">- ciclo di incontri presso la SMSI per presentare l’offerta formativa; </w:t>
      </w:r>
    </w:p>
    <w:p w:rsidR="00495999" w:rsidRPr="0031041B" w:rsidRDefault="002E621C">
      <w:pPr>
        <w:shd w:val="clear" w:color="auto" w:fill="FFFFFF"/>
        <w:jc w:val="both"/>
        <w:rPr>
          <w:rFonts w:ascii="Palatino Linotype" w:hAnsi="Palatino Linotype" w:cs="Palatino Linotype"/>
          <w:sz w:val="24"/>
          <w:szCs w:val="24"/>
          <w:lang w:eastAsia="hr-HR"/>
        </w:rPr>
      </w:pPr>
      <w:r w:rsidRPr="0031041B">
        <w:rPr>
          <w:rFonts w:ascii="Palatino Linotype" w:hAnsi="Palatino Linotype" w:cs="Palatino Linotype"/>
          <w:sz w:val="24"/>
          <w:szCs w:val="24"/>
          <w:lang w:eastAsia="hr-HR"/>
        </w:rPr>
        <w:lastRenderedPageBreak/>
        <w:t>- organizzazione della giornata delle porte aperte presso la nostra scuola;</w:t>
      </w:r>
    </w:p>
    <w:p w:rsidR="00495999" w:rsidRPr="0031041B" w:rsidRDefault="002E621C">
      <w:pPr>
        <w:shd w:val="clear" w:color="auto" w:fill="FFFFFF"/>
        <w:jc w:val="both"/>
        <w:rPr>
          <w:rFonts w:ascii="Palatino Linotype" w:hAnsi="Palatino Linotype" w:cs="Palatino Linotype"/>
          <w:sz w:val="24"/>
          <w:szCs w:val="24"/>
          <w:lang w:eastAsia="hr-HR"/>
        </w:rPr>
      </w:pPr>
      <w:r w:rsidRPr="0031041B">
        <w:rPr>
          <w:rFonts w:ascii="Palatino Linotype" w:hAnsi="Palatino Linotype" w:cs="Palatino Linotype"/>
          <w:sz w:val="24"/>
          <w:szCs w:val="24"/>
        </w:rPr>
        <w:t xml:space="preserve">- il tema dell'orientamento professionale viene regolarmente trattato anche durante le ore di </w:t>
      </w:r>
      <w:r w:rsidRPr="0031041B">
        <w:rPr>
          <w:rFonts w:ascii="Palatino Linotype" w:hAnsi="Palatino Linotype" w:cs="Palatino Linotype"/>
          <w:sz w:val="24"/>
          <w:szCs w:val="24"/>
        </w:rPr>
        <w:tab/>
        <w:t>psicologia e precisamente nella III liceo generale, nella II perito alberghiero turistico e nella IV tecnico fisioterapista.</w:t>
      </w:r>
    </w:p>
    <w:p w:rsidR="00495999" w:rsidRPr="0031041B" w:rsidRDefault="00495999">
      <w:pPr>
        <w:shd w:val="clear" w:color="auto" w:fill="FFFFFF"/>
        <w:jc w:val="both"/>
        <w:rPr>
          <w:rFonts w:ascii="Palatino Linotype" w:hAnsi="Palatino Linotype" w:cs="Palatino Linotype"/>
          <w:sz w:val="24"/>
          <w:szCs w:val="24"/>
          <w:lang w:eastAsia="hr-HR"/>
        </w:rPr>
      </w:pPr>
    </w:p>
    <w:p w:rsidR="00495999" w:rsidRPr="0031041B" w:rsidRDefault="002E621C">
      <w:pPr>
        <w:shd w:val="clear" w:color="auto" w:fill="FFFFFF"/>
        <w:jc w:val="both"/>
        <w:rPr>
          <w:rFonts w:ascii="Palatino Linotype" w:hAnsi="Palatino Linotype"/>
          <w:sz w:val="24"/>
          <w:szCs w:val="24"/>
          <w:lang w:eastAsia="hr-HR"/>
        </w:rPr>
      </w:pPr>
      <w:r w:rsidRPr="0031041B">
        <w:rPr>
          <w:rFonts w:ascii="Palatino Linotype" w:hAnsi="Palatino Linotype"/>
          <w:b/>
          <w:bCs/>
          <w:sz w:val="24"/>
          <w:szCs w:val="24"/>
          <w:lang w:eastAsia="hr-HR"/>
        </w:rPr>
        <w:t>Conclusioni</w:t>
      </w:r>
      <w:r w:rsidRPr="0031041B">
        <w:rPr>
          <w:rFonts w:ascii="Palatino Linotype" w:hAnsi="Palatino Linotype"/>
          <w:sz w:val="24"/>
          <w:szCs w:val="24"/>
          <w:lang w:eastAsia="hr-HR"/>
        </w:rPr>
        <w:t>:</w:t>
      </w:r>
    </w:p>
    <w:p w:rsidR="00495999" w:rsidRPr="0031041B" w:rsidRDefault="002E621C">
      <w:pPr>
        <w:shd w:val="clear" w:color="auto" w:fill="FFFFFF"/>
        <w:jc w:val="both"/>
        <w:rPr>
          <w:rFonts w:ascii="Palatino Linotype" w:hAnsi="Palatino Linotype"/>
          <w:sz w:val="24"/>
          <w:szCs w:val="24"/>
          <w:lang w:eastAsia="hr-HR"/>
        </w:rPr>
      </w:pPr>
      <w:r w:rsidRPr="0031041B">
        <w:rPr>
          <w:rFonts w:ascii="Palatino Linotype" w:hAnsi="Palatino Linotype"/>
          <w:sz w:val="24"/>
          <w:szCs w:val="24"/>
          <w:lang w:eastAsia="hr-HR"/>
        </w:rPr>
        <w:t>L'obiettivo della scuola è quello di seguire i ragazzi nella loro scelta ed aiutarli, se necessario, a capire qual è il percorso più idoneo, valutando anche le loro affinità con le varie materie e l'ambito di studio di loro interesse. Inoltre, porli a diretto contatto con la sede universitaria, in modo da far conoscere l'ambiente universitario e vedere tutte le possibilità che offre.</w:t>
      </w:r>
    </w:p>
    <w:p w:rsidR="00495999" w:rsidRPr="0031041B" w:rsidRDefault="002E621C">
      <w:pPr>
        <w:shd w:val="clear" w:color="auto" w:fill="FFFFFF"/>
        <w:jc w:val="both"/>
        <w:rPr>
          <w:rFonts w:ascii="Palatino Linotype" w:hAnsi="Palatino Linotype"/>
          <w:sz w:val="24"/>
          <w:szCs w:val="24"/>
          <w:lang w:eastAsia="hr-HR"/>
        </w:rPr>
      </w:pPr>
      <w:r w:rsidRPr="0031041B">
        <w:rPr>
          <w:rFonts w:ascii="Palatino Linotype" w:hAnsi="Palatino Linotype"/>
          <w:sz w:val="24"/>
          <w:szCs w:val="24"/>
          <w:lang w:eastAsia="hr-HR"/>
        </w:rPr>
        <w:t xml:space="preserve">Attraverso l'incontro diretto con studenti, laureati e professionisti di vari settori agli alunni si offre l'opportunità di vedere e chiedere per esperienza diretta ai vari interlocutori. </w:t>
      </w:r>
    </w:p>
    <w:p w:rsidR="00495999" w:rsidRPr="0031041B" w:rsidRDefault="002E621C">
      <w:pPr>
        <w:pStyle w:val="Naslov2"/>
        <w:rPr>
          <w:rFonts w:ascii="Palatino Linotype" w:hAnsi="Palatino Linotype" w:cs="Palatino Linotype"/>
          <w:szCs w:val="24"/>
        </w:rPr>
      </w:pPr>
      <w:bookmarkStart w:id="62" w:name="_Toc53134497"/>
      <w:r w:rsidRPr="0031041B">
        <w:rPr>
          <w:rFonts w:ascii="Palatino Linotype" w:hAnsi="Palatino Linotype" w:cs="Palatino Linotype"/>
          <w:szCs w:val="24"/>
        </w:rPr>
        <w:t>8.2.   Progetto del volontariato</w:t>
      </w:r>
      <w:bookmarkEnd w:id="62"/>
      <w:r w:rsidRPr="0031041B">
        <w:rPr>
          <w:rFonts w:ascii="Palatino Linotype" w:hAnsi="Palatino Linotype" w:cs="Palatino Linotype"/>
          <w:szCs w:val="24"/>
        </w:rPr>
        <w:t> </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Il fine di questa attività è quello di avvicinare gli alunni ad una diversa realtà, sensibilizzarli a determinate problematiche, in modo da incentivare negli alunni la volontà di aiutare le persone più bisognose, soprattutto a non sentirsi emarginate ma parte integrante della nostra società.</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La realizzazione di questo programma corrisponde al raggiungimento dei fini educativi da parte dell'insegnamento nella psicologia e nella sociologia ed ovviamente nel Curricolo dei temi interdisciplinari. Sviluppa negli alunni capacità creative e di valutazione critica, la capacità di confrontarsi con i cambiamenti e soprattutto le diversità, individuare e risolvere problemi e mettere in pratica l'apprendimento nel corso della vita. Le attività di volontariato contribuiscono pure a rafforzare l'autostima degli alunni, la tolleranza verso gli altri, la coesione di gruppo, la disponibilità e favoriscono la loro crescita emotiva.</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Stiamo ripristinando le attività del volontariato, in collaborazione con varie istituzioni, come ad esempio l’Associazione delle persone diversamente abili della nostra città, con la Casa dell’anziano “Domenico </w:t>
      </w:r>
      <w:proofErr w:type="spellStart"/>
      <w:r w:rsidRPr="0031041B">
        <w:rPr>
          <w:rFonts w:ascii="Palatino Linotype" w:hAnsi="Palatino Linotype" w:cs="Palatino Linotype"/>
          <w:sz w:val="24"/>
          <w:szCs w:val="24"/>
        </w:rPr>
        <w:t>Pergolis</w:t>
      </w:r>
      <w:proofErr w:type="spellEnd"/>
      <w:r w:rsidRPr="0031041B">
        <w:rPr>
          <w:rFonts w:ascii="Palatino Linotype" w:hAnsi="Palatino Linotype" w:cs="Palatino Linotype"/>
          <w:sz w:val="24"/>
          <w:szCs w:val="24"/>
        </w:rPr>
        <w:t>”, con associazioni regionali ed altre.</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Per poter realizzare il progetto del volontariato sarà necessario:</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presentare agli alunni (specialmente agli alunni delle prime classi) l'attività del volontariato; </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motivare gli alunni ad includersi nel progetto di volontariato;</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seguire gli alunni inclusi nell'attività di volontariato durante l'anno scolastico e cercare di spronarli a svolgere quest'attività.</w:t>
      </w:r>
    </w:p>
    <w:p w:rsidR="00495999" w:rsidRPr="0031041B" w:rsidRDefault="00495999">
      <w:pPr>
        <w:jc w:val="both"/>
        <w:rPr>
          <w:rFonts w:ascii="Palatino Linotype" w:hAnsi="Palatino Linotype"/>
          <w:b/>
          <w:bCs/>
          <w:sz w:val="24"/>
          <w:szCs w:val="24"/>
        </w:rPr>
      </w:pPr>
    </w:p>
    <w:p w:rsidR="00495999" w:rsidRPr="0031041B" w:rsidRDefault="002E621C">
      <w:pPr>
        <w:jc w:val="both"/>
        <w:rPr>
          <w:rFonts w:ascii="Palatino Linotype" w:hAnsi="Palatino Linotype" w:cs="Palatino Linotype"/>
          <w:b/>
          <w:bCs/>
          <w:sz w:val="24"/>
          <w:szCs w:val="24"/>
        </w:rPr>
      </w:pPr>
      <w:r w:rsidRPr="0031041B">
        <w:rPr>
          <w:rFonts w:ascii="Palatino Linotype" w:hAnsi="Palatino Linotype" w:cs="Palatino Linotype"/>
          <w:b/>
          <w:bCs/>
          <w:sz w:val="24"/>
          <w:szCs w:val="24"/>
        </w:rPr>
        <w:t>8.2.1. Progetto 1+1</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Questo è il progetto che verrà realizzato dall’Associazione delle persone diversamente abili della Città di Rovinj-Rovigno e al quale i nostri alunni delle classi del Tecnico fisioterapista, assieme alle loro docenti, saranno coinvolti nelle attività ricreative, riabilitative (esercizi, idroterapia) presso la sede dell’Associazione e presso la piscina dell’ospedale Martin </w:t>
      </w:r>
      <w:proofErr w:type="spellStart"/>
      <w:r w:rsidRPr="0031041B">
        <w:rPr>
          <w:rFonts w:ascii="Palatino Linotype" w:hAnsi="Palatino Linotype" w:cs="Palatino Linotype"/>
          <w:sz w:val="24"/>
          <w:szCs w:val="24"/>
        </w:rPr>
        <w:t>Horvat</w:t>
      </w:r>
      <w:proofErr w:type="spellEnd"/>
      <w:r w:rsidRPr="0031041B">
        <w:rPr>
          <w:rFonts w:ascii="Palatino Linotype" w:hAnsi="Palatino Linotype" w:cs="Palatino Linotype"/>
          <w:sz w:val="24"/>
          <w:szCs w:val="24"/>
        </w:rPr>
        <w:t>.</w:t>
      </w:r>
    </w:p>
    <w:p w:rsidR="00495999" w:rsidRPr="0031041B" w:rsidRDefault="00495999">
      <w:pPr>
        <w:jc w:val="both"/>
        <w:rPr>
          <w:rFonts w:ascii="Palatino Linotype" w:hAnsi="Palatino Linotype"/>
          <w:sz w:val="24"/>
          <w:szCs w:val="24"/>
        </w:rPr>
      </w:pPr>
    </w:p>
    <w:p w:rsidR="00495999" w:rsidRPr="0031041B" w:rsidRDefault="002E621C">
      <w:pPr>
        <w:rPr>
          <w:rFonts w:ascii="Palatino Linotype" w:hAnsi="Palatino Linotype" w:cs="Palatino Linotype"/>
          <w:b/>
          <w:bCs/>
          <w:sz w:val="24"/>
          <w:szCs w:val="24"/>
        </w:rPr>
      </w:pPr>
      <w:bookmarkStart w:id="63" w:name="_Toc53134498"/>
      <w:r w:rsidRPr="0031041B">
        <w:rPr>
          <w:rFonts w:ascii="Palatino Linotype" w:hAnsi="Palatino Linotype"/>
          <w:b/>
          <w:sz w:val="24"/>
          <w:szCs w:val="24"/>
        </w:rPr>
        <w:t xml:space="preserve">8.3 </w:t>
      </w:r>
      <w:bookmarkStart w:id="64" w:name="_Toc53134499"/>
      <w:bookmarkEnd w:id="63"/>
      <w:r w:rsidRPr="0031041B">
        <w:rPr>
          <w:rFonts w:ascii="Palatino Linotype" w:hAnsi="Palatino Linotype" w:cs="Palatino Linotype"/>
          <w:b/>
          <w:bCs/>
          <w:sz w:val="24"/>
          <w:szCs w:val="24"/>
        </w:rPr>
        <w:t>Progetto:</w:t>
      </w:r>
      <w:r w:rsidRPr="0031041B">
        <w:rPr>
          <w:rFonts w:ascii="Palatino Linotype" w:hAnsi="Palatino Linotype" w:cs="Palatino Linotype"/>
          <w:b/>
          <w:bCs/>
          <w:i/>
          <w:sz w:val="24"/>
          <w:szCs w:val="24"/>
        </w:rPr>
        <w:t xml:space="preserve"> </w:t>
      </w:r>
      <w:r w:rsidRPr="0031041B">
        <w:rPr>
          <w:rFonts w:ascii="Palatino Linotype" w:hAnsi="Palatino Linotype"/>
          <w:iCs/>
          <w:sz w:val="24"/>
          <w:szCs w:val="24"/>
        </w:rPr>
        <w:t>“</w:t>
      </w:r>
      <w:r w:rsidRPr="0031041B">
        <w:rPr>
          <w:rFonts w:ascii="Palatino Linotype" w:hAnsi="Palatino Linotype"/>
          <w:b/>
          <w:iCs/>
          <w:sz w:val="24"/>
          <w:szCs w:val="24"/>
        </w:rPr>
        <w:t>Guida alle specie marine protette, aliene e velenose dell’Alto Adriatico”</w:t>
      </w:r>
    </w:p>
    <w:p w:rsidR="00495999" w:rsidRPr="0031041B" w:rsidRDefault="00495999">
      <w:pPr>
        <w:jc w:val="both"/>
        <w:rPr>
          <w:rFonts w:ascii="Palatino Linotype" w:hAnsi="Palatino Linotype" w:cs="Palatino Linotype"/>
          <w:b/>
          <w:bCs/>
          <w:sz w:val="24"/>
          <w:szCs w:val="24"/>
        </w:rPr>
      </w:pPr>
    </w:p>
    <w:bookmarkEnd w:id="64"/>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xml:space="preserve">I contenuti di questo programma verranno finanziati dalla Regione istriana nell’ambito del progetto </w:t>
      </w:r>
      <w:r w:rsidRPr="0031041B">
        <w:rPr>
          <w:rFonts w:ascii="Palatino Linotype" w:hAnsi="Palatino Linotype"/>
          <w:b/>
          <w:sz w:val="24"/>
          <w:szCs w:val="24"/>
        </w:rPr>
        <w:t xml:space="preserve">„Istituzionalizzazione dello studio della storia del territorio nella Regione istriana”, con il supporto di altre istituzioni. </w:t>
      </w:r>
      <w:r w:rsidRPr="0031041B">
        <w:rPr>
          <w:rFonts w:ascii="Palatino Linotype" w:hAnsi="Palatino Linotype"/>
          <w:sz w:val="24"/>
          <w:szCs w:val="24"/>
        </w:rPr>
        <w:t>Si tratta di un progetto interdisciplinare.</w:t>
      </w:r>
    </w:p>
    <w:p w:rsidR="00495999" w:rsidRPr="0031041B" w:rsidRDefault="002E621C">
      <w:pPr>
        <w:jc w:val="both"/>
        <w:rPr>
          <w:rFonts w:ascii="Palatino Linotype" w:hAnsi="Palatino Linotype"/>
          <w:iCs/>
          <w:sz w:val="24"/>
          <w:szCs w:val="24"/>
        </w:rPr>
      </w:pPr>
      <w:r w:rsidRPr="0031041B">
        <w:rPr>
          <w:rFonts w:ascii="Palatino Linotype" w:hAnsi="Palatino Linotype"/>
          <w:iCs/>
          <w:sz w:val="24"/>
          <w:szCs w:val="24"/>
        </w:rPr>
        <w:t>Fine:</w:t>
      </w:r>
    </w:p>
    <w:p w:rsidR="00495999" w:rsidRPr="0031041B" w:rsidRDefault="002E621C">
      <w:pPr>
        <w:jc w:val="both"/>
        <w:rPr>
          <w:rFonts w:ascii="Palatino Linotype" w:hAnsi="Palatino Linotype"/>
          <w:b/>
          <w:iCs/>
          <w:sz w:val="24"/>
          <w:szCs w:val="24"/>
        </w:rPr>
      </w:pPr>
      <w:r w:rsidRPr="0031041B">
        <w:rPr>
          <w:rFonts w:ascii="Palatino Linotype" w:hAnsi="Palatino Linotype"/>
          <w:iCs/>
          <w:sz w:val="24"/>
          <w:szCs w:val="24"/>
        </w:rPr>
        <w:t xml:space="preserve">Sensibilizzare gli allievi alle problematiche ambientali marine dovute ai cambiamenti climatici sempre più pressanti che inevitabilmente cambiano l'assetto ecologico esistente, in termini di biodiversità: specie protette (estinte) e invasive. </w:t>
      </w:r>
    </w:p>
    <w:p w:rsidR="00495999" w:rsidRPr="0031041B" w:rsidRDefault="002E621C">
      <w:pPr>
        <w:jc w:val="both"/>
        <w:rPr>
          <w:rFonts w:ascii="Palatino Linotype" w:hAnsi="Palatino Linotype" w:cs="Palatino Linotype"/>
          <w:bCs/>
          <w:iCs/>
          <w:sz w:val="24"/>
          <w:szCs w:val="24"/>
        </w:rPr>
      </w:pPr>
      <w:r w:rsidRPr="0031041B">
        <w:rPr>
          <w:rFonts w:ascii="Palatino Linotype" w:hAnsi="Palatino Linotype" w:cs="Palatino Linotype"/>
          <w:bCs/>
          <w:iCs/>
          <w:sz w:val="24"/>
          <w:szCs w:val="24"/>
        </w:rPr>
        <w:t>La guida verrà presentata al Festival della territorialità organizzato dalla Regione istriana.</w:t>
      </w:r>
    </w:p>
    <w:p w:rsidR="00495999" w:rsidRPr="0031041B" w:rsidRDefault="002E621C">
      <w:pPr>
        <w:pStyle w:val="Naslov2"/>
        <w:rPr>
          <w:rFonts w:ascii="Palatino Linotype" w:hAnsi="Palatino Linotype" w:cs="Palatino Linotype"/>
          <w:szCs w:val="24"/>
        </w:rPr>
      </w:pPr>
      <w:bookmarkStart w:id="65" w:name="_Toc53134501"/>
      <w:r w:rsidRPr="0031041B">
        <w:rPr>
          <w:rFonts w:ascii="Palatino Linotype" w:hAnsi="Palatino Linotype"/>
          <w:szCs w:val="24"/>
        </w:rPr>
        <w:t xml:space="preserve">8.4. </w:t>
      </w:r>
      <w:r w:rsidRPr="0031041B">
        <w:rPr>
          <w:rFonts w:ascii="Palatino Linotype" w:hAnsi="Palatino Linotype" w:cs="Palatino Linotype"/>
          <w:szCs w:val="24"/>
        </w:rPr>
        <w:t>Progetto: Eligio (Ligio) Zanini: Il poeta e “</w:t>
      </w:r>
      <w:proofErr w:type="spellStart"/>
      <w:r w:rsidRPr="0031041B">
        <w:rPr>
          <w:rFonts w:ascii="Palatino Linotype" w:hAnsi="Palatino Linotype" w:cs="Palatino Linotype"/>
          <w:szCs w:val="24"/>
        </w:rPr>
        <w:t>pascadur</w:t>
      </w:r>
      <w:proofErr w:type="spellEnd"/>
      <w:r w:rsidRPr="0031041B">
        <w:rPr>
          <w:rFonts w:ascii="Palatino Linotype" w:hAnsi="Palatino Linotype" w:cs="Palatino Linotype"/>
          <w:szCs w:val="24"/>
        </w:rPr>
        <w:t xml:space="preserve">” </w:t>
      </w:r>
      <w:proofErr w:type="spellStart"/>
      <w:r w:rsidRPr="0031041B">
        <w:rPr>
          <w:rFonts w:ascii="Palatino Linotype" w:hAnsi="Palatino Linotype" w:cs="Palatino Linotype"/>
          <w:szCs w:val="24"/>
        </w:rPr>
        <w:t>rovignese</w:t>
      </w:r>
      <w:proofErr w:type="spellEnd"/>
      <w:r w:rsidRPr="0031041B">
        <w:rPr>
          <w:rFonts w:ascii="Palatino Linotype" w:hAnsi="Palatino Linotype" w:cs="Palatino Linotype"/>
          <w:szCs w:val="24"/>
        </w:rPr>
        <w:t xml:space="preserve"> dalla grande originalità e freschezza creativa</w:t>
      </w:r>
    </w:p>
    <w:p w:rsidR="00495999" w:rsidRPr="0031041B" w:rsidRDefault="002E621C">
      <w:pPr>
        <w:jc w:val="both"/>
        <w:rPr>
          <w:rFonts w:ascii="Palatino Linotype" w:hAnsi="Palatino Linotype" w:cs="Palatino Linotype"/>
          <w:bCs/>
          <w:iCs/>
          <w:sz w:val="24"/>
          <w:szCs w:val="24"/>
        </w:rPr>
      </w:pPr>
      <w:r w:rsidRPr="0031041B">
        <w:rPr>
          <w:rFonts w:ascii="Palatino Linotype" w:hAnsi="Palatino Linotype" w:cs="Palatino Linotype"/>
          <w:bCs/>
          <w:iCs/>
          <w:sz w:val="24"/>
          <w:szCs w:val="24"/>
        </w:rPr>
        <w:t xml:space="preserve">Ligio (Eligio) Zanini (Rovigno, 30 settembre 1927 – Pola, 1° luglio 1993) è stato un poeta e scrittore italiano, universalmente riconosciuto come il massimo poeta di lingua istriota di tutti i tempi. </w:t>
      </w:r>
    </w:p>
    <w:p w:rsidR="00495999" w:rsidRPr="0031041B" w:rsidRDefault="002E621C">
      <w:pPr>
        <w:spacing w:after="200"/>
        <w:jc w:val="both"/>
        <w:rPr>
          <w:rFonts w:ascii="Palatino Linotype" w:hAnsi="Palatino Linotype" w:cs="Palatino Linotype"/>
          <w:sz w:val="24"/>
          <w:szCs w:val="24"/>
        </w:rPr>
      </w:pPr>
      <w:r w:rsidRPr="0031041B">
        <w:rPr>
          <w:rFonts w:ascii="Palatino Linotype" w:hAnsi="Palatino Linotype" w:cs="Palatino Linotype"/>
          <w:sz w:val="24"/>
          <w:szCs w:val="24"/>
        </w:rPr>
        <w:t>Il progetto si prefigge il seguente fine:</w:t>
      </w:r>
    </w:p>
    <w:p w:rsidR="00495999" w:rsidRPr="0031041B" w:rsidRDefault="002E621C">
      <w:pPr>
        <w:numPr>
          <w:ilvl w:val="0"/>
          <w:numId w:val="9"/>
        </w:numPr>
        <w:jc w:val="both"/>
        <w:rPr>
          <w:rFonts w:ascii="Palatino Linotype" w:hAnsi="Palatino Linotype" w:cs="Palatino Linotype"/>
          <w:bCs/>
          <w:iCs/>
          <w:sz w:val="24"/>
          <w:szCs w:val="24"/>
        </w:rPr>
      </w:pPr>
      <w:r w:rsidRPr="0031041B">
        <w:rPr>
          <w:rFonts w:ascii="Palatino Linotype" w:hAnsi="Palatino Linotype" w:cs="Palatino Linotype"/>
          <w:bCs/>
          <w:iCs/>
          <w:sz w:val="24"/>
          <w:szCs w:val="24"/>
        </w:rPr>
        <w:t xml:space="preserve">conoscere la vita, le opere e la poetica di Eligio Zanini; </w:t>
      </w:r>
    </w:p>
    <w:p w:rsidR="00495999" w:rsidRPr="0031041B" w:rsidRDefault="002E621C">
      <w:pPr>
        <w:numPr>
          <w:ilvl w:val="0"/>
          <w:numId w:val="9"/>
        </w:numPr>
        <w:jc w:val="both"/>
        <w:rPr>
          <w:rFonts w:ascii="Palatino Linotype" w:hAnsi="Palatino Linotype" w:cs="Palatino Linotype"/>
          <w:bCs/>
          <w:iCs/>
          <w:sz w:val="24"/>
          <w:szCs w:val="24"/>
        </w:rPr>
      </w:pPr>
      <w:r w:rsidRPr="0031041B">
        <w:rPr>
          <w:rFonts w:ascii="Palatino Linotype" w:hAnsi="Palatino Linotype" w:cs="Palatino Linotype"/>
          <w:bCs/>
          <w:iCs/>
          <w:sz w:val="24"/>
          <w:szCs w:val="24"/>
        </w:rPr>
        <w:t xml:space="preserve">promuovere e valorizzare la figura dello scrittore </w:t>
      </w:r>
      <w:proofErr w:type="spellStart"/>
      <w:r w:rsidRPr="0031041B">
        <w:rPr>
          <w:rFonts w:ascii="Palatino Linotype" w:hAnsi="Palatino Linotype" w:cs="Palatino Linotype"/>
          <w:bCs/>
          <w:iCs/>
          <w:sz w:val="24"/>
          <w:szCs w:val="24"/>
        </w:rPr>
        <w:t>rovignese</w:t>
      </w:r>
      <w:proofErr w:type="spellEnd"/>
      <w:r w:rsidRPr="0031041B">
        <w:rPr>
          <w:rFonts w:ascii="Palatino Linotype" w:hAnsi="Palatino Linotype" w:cs="Palatino Linotype"/>
          <w:bCs/>
          <w:iCs/>
          <w:sz w:val="24"/>
          <w:szCs w:val="24"/>
        </w:rPr>
        <w:t xml:space="preserve"> attraverso molteplici attività di carattere interdisciplinare nel XXX anniversario della sua scomparsa al fine di farlo conoscere agli alunni ed anche ad un pubblico più vasto.</w:t>
      </w:r>
    </w:p>
    <w:bookmarkEnd w:id="65"/>
    <w:p w:rsidR="00495999" w:rsidRPr="0031041B" w:rsidRDefault="002E621C">
      <w:pPr>
        <w:spacing w:after="200"/>
        <w:jc w:val="both"/>
        <w:rPr>
          <w:rFonts w:ascii="Palatino Linotype" w:hAnsi="Palatino Linotype" w:cs="Palatino Linotype"/>
          <w:sz w:val="24"/>
          <w:szCs w:val="24"/>
        </w:rPr>
      </w:pPr>
      <w:r w:rsidRPr="0031041B">
        <w:rPr>
          <w:rFonts w:ascii="Palatino Linotype" w:hAnsi="Palatino Linotype" w:cs="Palatino Linotype"/>
          <w:sz w:val="24"/>
          <w:szCs w:val="24"/>
        </w:rPr>
        <w:t>La SMSI di Rovigno intende ricordare, studiare, promuovere e valorizzare questo personaggio illustre di Rovigno attraverso tutta una serie di attività di carattere interdisciplinare.</w:t>
      </w:r>
    </w:p>
    <w:p w:rsidR="00495999" w:rsidRPr="0031041B" w:rsidRDefault="002E621C">
      <w:pPr>
        <w:spacing w:after="200"/>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Principalmente si pianifica di svolgere quanto segue: </w:t>
      </w:r>
    </w:p>
    <w:p w:rsidR="00495999" w:rsidRPr="0031041B" w:rsidRDefault="002E621C">
      <w:pPr>
        <w:numPr>
          <w:ilvl w:val="0"/>
          <w:numId w:val="10"/>
        </w:numPr>
        <w:spacing w:after="200"/>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ricerca riguardante la vita, le opere e la poetica di Zanini; 2) analisi delle opere principali; 3) incontri con i suoi familiari e/o parenti; 4) interviste a persone che l’hanno conosciuto (Rovigno, </w:t>
      </w:r>
      <w:proofErr w:type="spellStart"/>
      <w:r w:rsidRPr="0031041B">
        <w:rPr>
          <w:rFonts w:ascii="Palatino Linotype" w:hAnsi="Palatino Linotype" w:cs="Palatino Linotype"/>
          <w:sz w:val="24"/>
          <w:szCs w:val="24"/>
        </w:rPr>
        <w:t>Salvore</w:t>
      </w:r>
      <w:proofErr w:type="spellEnd"/>
      <w:r w:rsidRPr="0031041B">
        <w:rPr>
          <w:rFonts w:ascii="Palatino Linotype" w:hAnsi="Palatino Linotype" w:cs="Palatino Linotype"/>
          <w:sz w:val="24"/>
          <w:szCs w:val="24"/>
        </w:rPr>
        <w:t xml:space="preserve">, Valle); 5) incontri letterari; 6) partecipazione alle attività dedicate a lui organizzate dalla CI Rovigno e da altre istituzioni; 7) uscita didattica all'Isola Calva (Goli </w:t>
      </w:r>
      <w:proofErr w:type="spellStart"/>
      <w:r w:rsidRPr="0031041B">
        <w:rPr>
          <w:rFonts w:ascii="Palatino Linotype" w:hAnsi="Palatino Linotype" w:cs="Palatino Linotype"/>
          <w:sz w:val="24"/>
          <w:szCs w:val="24"/>
        </w:rPr>
        <w:t>Otok</w:t>
      </w:r>
      <w:proofErr w:type="spellEnd"/>
      <w:r w:rsidRPr="0031041B">
        <w:rPr>
          <w:rFonts w:ascii="Palatino Linotype" w:hAnsi="Palatino Linotype" w:cs="Palatino Linotype"/>
          <w:sz w:val="24"/>
          <w:szCs w:val="24"/>
        </w:rPr>
        <w:t xml:space="preserve">) rievocando l'esperienza difficile che ha segnato tutta la sua esistenza; 8) uscita didattica a Grado (Centro Studi Biagio Marin); 9) pubblicazione di una mini antologia con testi scelti; 10) produzione di un video riguardante la vita, le opere e la poetica dello scrittore </w:t>
      </w:r>
      <w:proofErr w:type="spellStart"/>
      <w:r w:rsidRPr="0031041B">
        <w:rPr>
          <w:rFonts w:ascii="Palatino Linotype" w:hAnsi="Palatino Linotype" w:cs="Palatino Linotype"/>
          <w:sz w:val="24"/>
          <w:szCs w:val="24"/>
        </w:rPr>
        <w:t>rovignese</w:t>
      </w:r>
      <w:proofErr w:type="spellEnd"/>
      <w:r w:rsidRPr="0031041B">
        <w:rPr>
          <w:rFonts w:ascii="Palatino Linotype" w:hAnsi="Palatino Linotype" w:cs="Palatino Linotype"/>
          <w:sz w:val="24"/>
          <w:szCs w:val="24"/>
        </w:rPr>
        <w:t xml:space="preserve">. </w:t>
      </w:r>
    </w:p>
    <w:p w:rsidR="00495999" w:rsidRPr="0031041B" w:rsidRDefault="002E621C">
      <w:pPr>
        <w:rPr>
          <w:rFonts w:ascii="Palatino Linotype" w:hAnsi="Palatino Linotype" w:cs="Palatino Linotype"/>
          <w:bCs/>
          <w:iCs/>
          <w:sz w:val="24"/>
          <w:szCs w:val="24"/>
        </w:rPr>
      </w:pPr>
      <w:r w:rsidRPr="0031041B">
        <w:rPr>
          <w:rFonts w:ascii="Palatino Linotype" w:hAnsi="Palatino Linotype" w:cs="Palatino Linotype"/>
          <w:bCs/>
          <w:iCs/>
          <w:sz w:val="24"/>
          <w:szCs w:val="24"/>
        </w:rPr>
        <w:t xml:space="preserve">Responsabili del progetto: l’Attivo di Lingua italiana nelle persone della prof.ssa </w:t>
      </w:r>
      <w:proofErr w:type="spellStart"/>
      <w:r w:rsidRPr="0031041B">
        <w:rPr>
          <w:rFonts w:ascii="Palatino Linotype" w:hAnsi="Palatino Linotype" w:cs="Palatino Linotype"/>
          <w:bCs/>
          <w:iCs/>
          <w:sz w:val="24"/>
          <w:szCs w:val="24"/>
        </w:rPr>
        <w:t>Larisa</w:t>
      </w:r>
      <w:proofErr w:type="spellEnd"/>
      <w:r w:rsidRPr="0031041B">
        <w:rPr>
          <w:rFonts w:ascii="Palatino Linotype" w:hAnsi="Palatino Linotype" w:cs="Palatino Linotype"/>
          <w:bCs/>
          <w:iCs/>
          <w:sz w:val="24"/>
          <w:szCs w:val="24"/>
        </w:rPr>
        <w:t xml:space="preserve"> </w:t>
      </w:r>
      <w:proofErr w:type="spellStart"/>
      <w:r w:rsidRPr="0031041B">
        <w:rPr>
          <w:rFonts w:ascii="Palatino Linotype" w:hAnsi="Palatino Linotype" w:cs="Palatino Linotype"/>
          <w:bCs/>
          <w:iCs/>
          <w:sz w:val="24"/>
          <w:szCs w:val="24"/>
        </w:rPr>
        <w:t>Degobbis</w:t>
      </w:r>
      <w:proofErr w:type="spellEnd"/>
      <w:r w:rsidRPr="0031041B">
        <w:rPr>
          <w:rFonts w:ascii="Palatino Linotype" w:hAnsi="Palatino Linotype" w:cs="Palatino Linotype"/>
          <w:bCs/>
          <w:iCs/>
          <w:sz w:val="24"/>
          <w:szCs w:val="24"/>
        </w:rPr>
        <w:t xml:space="preserve"> e del prof. Sandro </w:t>
      </w:r>
      <w:proofErr w:type="spellStart"/>
      <w:r w:rsidRPr="0031041B">
        <w:rPr>
          <w:rFonts w:ascii="Palatino Linotype" w:hAnsi="Palatino Linotype" w:cs="Palatino Linotype"/>
          <w:bCs/>
          <w:iCs/>
          <w:sz w:val="24"/>
          <w:szCs w:val="24"/>
        </w:rPr>
        <w:t>Manzin</w:t>
      </w:r>
      <w:proofErr w:type="spellEnd"/>
      <w:r w:rsidRPr="0031041B">
        <w:rPr>
          <w:rFonts w:ascii="Palatino Linotype" w:hAnsi="Palatino Linotype" w:cs="Palatino Linotype"/>
          <w:bCs/>
          <w:iCs/>
          <w:sz w:val="24"/>
          <w:szCs w:val="24"/>
        </w:rPr>
        <w:t xml:space="preserve"> e l’Attivo delle materie umanistiche, nella persona della prof.ssa Antonella </w:t>
      </w:r>
      <w:proofErr w:type="spellStart"/>
      <w:r w:rsidRPr="0031041B">
        <w:rPr>
          <w:rFonts w:ascii="Palatino Linotype" w:hAnsi="Palatino Linotype" w:cs="Palatino Linotype"/>
          <w:bCs/>
          <w:iCs/>
          <w:sz w:val="24"/>
          <w:szCs w:val="24"/>
        </w:rPr>
        <w:t>Sošić</w:t>
      </w:r>
      <w:proofErr w:type="spellEnd"/>
      <w:r w:rsidRPr="0031041B">
        <w:rPr>
          <w:rFonts w:ascii="Palatino Linotype" w:hAnsi="Palatino Linotype" w:cs="Palatino Linotype"/>
          <w:bCs/>
          <w:iCs/>
          <w:sz w:val="24"/>
          <w:szCs w:val="24"/>
        </w:rPr>
        <w:t>.</w:t>
      </w:r>
    </w:p>
    <w:p w:rsidR="00495999" w:rsidRPr="0031041B" w:rsidRDefault="00495999">
      <w:pPr>
        <w:spacing w:after="200"/>
        <w:jc w:val="both"/>
        <w:rPr>
          <w:rFonts w:ascii="Palatino Linotype" w:hAnsi="Palatino Linotype"/>
          <w:color w:val="00B050"/>
          <w:sz w:val="24"/>
          <w:szCs w:val="24"/>
        </w:rPr>
      </w:pPr>
    </w:p>
    <w:p w:rsidR="00495999" w:rsidRPr="0031041B" w:rsidRDefault="002E621C">
      <w:pPr>
        <w:rPr>
          <w:rFonts w:ascii="Palatino Linotype" w:eastAsia="TimesNewRomanPSMT" w:hAnsi="Palatino Linotype" w:cs="Palatino Linotype"/>
          <w:b/>
          <w:bCs/>
          <w:sz w:val="24"/>
          <w:szCs w:val="24"/>
        </w:rPr>
      </w:pPr>
      <w:r w:rsidRPr="0031041B">
        <w:rPr>
          <w:rFonts w:ascii="Palatino Linotype" w:hAnsi="Palatino Linotype" w:cs="Palatino Linotype"/>
          <w:b/>
          <w:bCs/>
          <w:sz w:val="24"/>
          <w:szCs w:val="24"/>
        </w:rPr>
        <w:lastRenderedPageBreak/>
        <w:t xml:space="preserve">8.5. Progetto: </w:t>
      </w:r>
      <w:r w:rsidRPr="0031041B">
        <w:rPr>
          <w:rFonts w:ascii="Palatino Linotype" w:eastAsia="TimesNewRomanPSMT" w:hAnsi="Palatino Linotype" w:cs="Palatino Linotype"/>
          <w:b/>
          <w:bCs/>
          <w:sz w:val="24"/>
          <w:szCs w:val="24"/>
        </w:rPr>
        <w:t xml:space="preserve">“Scuole di Venezia, Rovigno e Pola </w:t>
      </w:r>
      <w:proofErr w:type="spellStart"/>
      <w:r w:rsidRPr="0031041B">
        <w:rPr>
          <w:rFonts w:ascii="Palatino Linotype" w:eastAsia="TimesNewRomanPSMT" w:hAnsi="Palatino Linotype" w:cs="Palatino Linotype"/>
          <w:b/>
          <w:bCs/>
          <w:sz w:val="24"/>
          <w:szCs w:val="24"/>
        </w:rPr>
        <w:t>creators</w:t>
      </w:r>
      <w:proofErr w:type="spellEnd"/>
      <w:r w:rsidRPr="0031041B">
        <w:rPr>
          <w:rFonts w:ascii="Palatino Linotype" w:eastAsia="TimesNewRomanPSMT" w:hAnsi="Palatino Linotype" w:cs="Palatino Linotype"/>
          <w:b/>
          <w:bCs/>
          <w:sz w:val="24"/>
          <w:szCs w:val="24"/>
        </w:rPr>
        <w:t xml:space="preserve"> per il patrimonio culturale della Serenissima” </w:t>
      </w:r>
    </w:p>
    <w:p w:rsidR="00495999" w:rsidRPr="0031041B" w:rsidRDefault="00495999">
      <w:pPr>
        <w:jc w:val="both"/>
        <w:rPr>
          <w:rFonts w:ascii="Palatino Linotype" w:eastAsia="TimesNewRomanPSMT" w:hAnsi="Palatino Linotype" w:cs="Palatino Linotype"/>
          <w:b/>
          <w:bCs/>
          <w:sz w:val="24"/>
          <w:szCs w:val="24"/>
        </w:rPr>
      </w:pP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Il finanziamento </w:t>
      </w:r>
      <w:r w:rsidRPr="0031041B">
        <w:rPr>
          <w:rFonts w:ascii="Palatino Linotype" w:hAnsi="Palatino Linotype" w:cs="Calibri"/>
          <w:sz w:val="24"/>
          <w:szCs w:val="24"/>
        </w:rPr>
        <w:t>è</w:t>
      </w:r>
      <w:r w:rsidRPr="0031041B">
        <w:rPr>
          <w:rFonts w:ascii="Palatino Linotype" w:hAnsi="Palatino Linotype" w:cs="Palatino Linotype"/>
          <w:sz w:val="24"/>
          <w:szCs w:val="24"/>
        </w:rPr>
        <w:t xml:space="preserve"> ottenuto dal Bando della Regione Veneto per la presentazione di domande di contributo per interventi per il recupero, la conservazione e la valorizzazione del patrimonio culturale risalente alla Repubblica Serenissima di Venezia nell’Istria, nella Dalmazia e nell’area del Mediterraneo. </w:t>
      </w:r>
    </w:p>
    <w:p w:rsidR="00495999" w:rsidRPr="0031041B" w:rsidRDefault="002E621C">
      <w:pPr>
        <w:jc w:val="both"/>
        <w:rPr>
          <w:rFonts w:ascii="Palatino Linotype" w:eastAsia="TimesNewRomanPSMT" w:hAnsi="Palatino Linotype"/>
          <w:iCs/>
          <w:sz w:val="24"/>
          <w:szCs w:val="24"/>
        </w:rPr>
      </w:pPr>
      <w:r w:rsidRPr="0031041B">
        <w:rPr>
          <w:rFonts w:ascii="Palatino Linotype" w:eastAsia="TimesNewRomanPSMT" w:hAnsi="Palatino Linotype"/>
          <w:iCs/>
          <w:sz w:val="24"/>
          <w:szCs w:val="24"/>
        </w:rPr>
        <w:t>L’evento principale si terrà a Venezia, l’8 ottobre 2024.</w:t>
      </w:r>
    </w:p>
    <w:p w:rsidR="00495999" w:rsidRPr="0031041B" w:rsidRDefault="002E621C">
      <w:pPr>
        <w:jc w:val="both"/>
        <w:rPr>
          <w:rFonts w:ascii="Palatino Linotype" w:hAnsi="Palatino Linotype"/>
          <w:iCs/>
          <w:sz w:val="24"/>
          <w:szCs w:val="24"/>
        </w:rPr>
      </w:pPr>
      <w:r w:rsidRPr="0031041B">
        <w:rPr>
          <w:rFonts w:ascii="Palatino Linotype" w:hAnsi="Palatino Linotype"/>
          <w:iCs/>
          <w:sz w:val="24"/>
          <w:szCs w:val="24"/>
        </w:rPr>
        <w:t xml:space="preserve">Il partenariato è composto dal capofila ENGIM Veneto con l'Istituto Tecnico Marinelli Fonte di Venezia supportato della Scuola di Formazione Professionale operatore ai servizi di sala e bar di Venezia e la Scuola di moda </w:t>
      </w:r>
      <w:proofErr w:type="spellStart"/>
      <w:r w:rsidRPr="0031041B">
        <w:rPr>
          <w:rFonts w:ascii="Palatino Linotype" w:hAnsi="Palatino Linotype"/>
          <w:iCs/>
          <w:sz w:val="24"/>
          <w:szCs w:val="24"/>
        </w:rPr>
        <w:t>Turazza</w:t>
      </w:r>
      <w:proofErr w:type="spellEnd"/>
      <w:r w:rsidRPr="0031041B">
        <w:rPr>
          <w:rFonts w:ascii="Palatino Linotype" w:hAnsi="Palatino Linotype"/>
          <w:iCs/>
          <w:sz w:val="24"/>
          <w:szCs w:val="24"/>
        </w:rPr>
        <w:t xml:space="preserve"> di Treviso, la Scuola Media Superiore Italiana di Rovigno, la Scuola Media Superiore Italiana "Dante Alighieri" di Pola, l'Unione Italiana, la Comunità degli Italiani Pino </w:t>
      </w:r>
      <w:proofErr w:type="spellStart"/>
      <w:r w:rsidRPr="0031041B">
        <w:rPr>
          <w:rFonts w:ascii="Palatino Linotype" w:hAnsi="Palatino Linotype"/>
          <w:iCs/>
          <w:sz w:val="24"/>
          <w:szCs w:val="24"/>
        </w:rPr>
        <w:t>Budicin</w:t>
      </w:r>
      <w:proofErr w:type="spellEnd"/>
      <w:r w:rsidRPr="0031041B">
        <w:rPr>
          <w:rFonts w:ascii="Palatino Linotype" w:hAnsi="Palatino Linotype"/>
          <w:iCs/>
          <w:sz w:val="24"/>
          <w:szCs w:val="24"/>
        </w:rPr>
        <w:t xml:space="preserve"> di Rovigno, la Comunità degli Italiani di Pola.</w:t>
      </w:r>
    </w:p>
    <w:p w:rsidR="00495999" w:rsidRPr="0031041B" w:rsidRDefault="002E621C">
      <w:pPr>
        <w:jc w:val="both"/>
        <w:rPr>
          <w:rFonts w:ascii="Palatino Linotype" w:eastAsia="TimesNewRomanPSMT" w:hAnsi="Palatino Linotype"/>
          <w:iCs/>
          <w:sz w:val="24"/>
          <w:szCs w:val="24"/>
        </w:rPr>
      </w:pPr>
      <w:r w:rsidRPr="0031041B">
        <w:rPr>
          <w:rFonts w:ascii="Palatino Linotype" w:eastAsia="TimesNewRomanPSMT" w:hAnsi="Palatino Linotype"/>
          <w:iCs/>
          <w:sz w:val="24"/>
          <w:szCs w:val="24"/>
        </w:rPr>
        <w:t>L'Unione Italiana collabora con l’organizzazione del viaggio di docenti, studenti e ospiti d'onore di Rovigno e Pola (autorità comunali e della Regione) per l'evento meeting a Venezia.</w:t>
      </w:r>
    </w:p>
    <w:p w:rsidR="00495999" w:rsidRPr="0031041B" w:rsidRDefault="002E621C">
      <w:pPr>
        <w:jc w:val="both"/>
        <w:rPr>
          <w:rFonts w:ascii="Palatino Linotype" w:hAnsi="Palatino Linotype"/>
          <w:iCs/>
          <w:sz w:val="24"/>
          <w:szCs w:val="24"/>
        </w:rPr>
      </w:pPr>
      <w:r w:rsidRPr="0031041B">
        <w:rPr>
          <w:rFonts w:ascii="Palatino Linotype" w:hAnsi="Palatino Linotype"/>
          <w:iCs/>
          <w:sz w:val="24"/>
          <w:szCs w:val="24"/>
        </w:rPr>
        <w:t xml:space="preserve">L'attività svolta dai partner Comunità degli Italiani di Rovigno "Pino </w:t>
      </w:r>
      <w:proofErr w:type="spellStart"/>
      <w:r w:rsidRPr="0031041B">
        <w:rPr>
          <w:rFonts w:ascii="Palatino Linotype" w:hAnsi="Palatino Linotype"/>
          <w:iCs/>
          <w:sz w:val="24"/>
          <w:szCs w:val="24"/>
        </w:rPr>
        <w:t>Budicin</w:t>
      </w:r>
      <w:proofErr w:type="spellEnd"/>
      <w:r w:rsidRPr="0031041B">
        <w:rPr>
          <w:rFonts w:ascii="Palatino Linotype" w:hAnsi="Palatino Linotype"/>
          <w:iCs/>
          <w:sz w:val="24"/>
          <w:szCs w:val="24"/>
        </w:rPr>
        <w:t>" e Comunità degli Italiani di Pola e si colloca al livello della collaborazione locale in Istria per la presentazione e mostra dei lavori creati dalle scuole in occasione di due eventi pubblici ai quali saranno inviati soci, simpatizzanti e autorità pubbliche.</w:t>
      </w:r>
    </w:p>
    <w:p w:rsidR="00495999" w:rsidRPr="0031041B" w:rsidRDefault="002E621C">
      <w:pPr>
        <w:jc w:val="both"/>
        <w:rPr>
          <w:rFonts w:ascii="Palatino Linotype" w:eastAsia="TimesNewRomanPSMT" w:hAnsi="Palatino Linotype"/>
          <w:iCs/>
          <w:color w:val="000000"/>
          <w:sz w:val="24"/>
          <w:szCs w:val="24"/>
        </w:rPr>
      </w:pPr>
      <w:r w:rsidRPr="0031041B">
        <w:rPr>
          <w:rFonts w:ascii="Palatino Linotype" w:eastAsia="TimesNewRomanPSMT" w:hAnsi="Palatino Linotype"/>
          <w:iCs/>
          <w:color w:val="000000"/>
          <w:sz w:val="24"/>
          <w:szCs w:val="24"/>
        </w:rPr>
        <w:t>La creatività degli studenti sarà indirizzata dai sottoelencati sei argomenti intesi come linee guida.</w:t>
      </w:r>
    </w:p>
    <w:p w:rsidR="00495999" w:rsidRPr="0031041B" w:rsidRDefault="002E621C">
      <w:pPr>
        <w:jc w:val="both"/>
        <w:rPr>
          <w:rFonts w:ascii="Palatino Linotype" w:eastAsia="TimesNewRomanPSMT" w:hAnsi="Palatino Linotype"/>
          <w:iCs/>
          <w:color w:val="000000"/>
          <w:sz w:val="24"/>
          <w:szCs w:val="24"/>
        </w:rPr>
      </w:pPr>
      <w:r w:rsidRPr="0031041B">
        <w:rPr>
          <w:rFonts w:ascii="Palatino Linotype" w:eastAsia="TimesNewRomanPSMT" w:hAnsi="Palatino Linotype"/>
          <w:iCs/>
          <w:color w:val="000000"/>
          <w:sz w:val="24"/>
          <w:szCs w:val="24"/>
        </w:rPr>
        <w:t>PRODUZIONE E COMMERCIO - Quest’argomento darà modo agli studenti di elaborare schede di contenuti sulle principali produzioni istriane commercializzate a</w:t>
      </w:r>
    </w:p>
    <w:p w:rsidR="00495999" w:rsidRPr="0031041B" w:rsidRDefault="002E621C">
      <w:pPr>
        <w:jc w:val="both"/>
        <w:rPr>
          <w:rFonts w:ascii="Palatino Linotype" w:eastAsia="TimesNewRomanPSMT" w:hAnsi="Palatino Linotype"/>
          <w:iCs/>
          <w:color w:val="000000"/>
          <w:sz w:val="24"/>
          <w:szCs w:val="24"/>
        </w:rPr>
      </w:pPr>
      <w:r w:rsidRPr="0031041B">
        <w:rPr>
          <w:rFonts w:ascii="Palatino Linotype" w:eastAsia="TimesNewRomanPSMT" w:hAnsi="Palatino Linotype"/>
          <w:iCs/>
          <w:color w:val="000000"/>
          <w:sz w:val="24"/>
          <w:szCs w:val="24"/>
        </w:rPr>
        <w:t>Venezia ai tempi della Serenissima. Saranno illustrate le cave di pietra d'Istria e i boschi dove venivano coltivati pregiati legnami per la flotta navale della Serenissima.</w:t>
      </w:r>
    </w:p>
    <w:p w:rsidR="00495999" w:rsidRPr="0031041B" w:rsidRDefault="002E621C">
      <w:pPr>
        <w:jc w:val="both"/>
        <w:rPr>
          <w:rFonts w:ascii="Palatino Linotype" w:eastAsia="TimesNewRomanPSMT" w:hAnsi="Palatino Linotype" w:cs="Palatino Linotype"/>
          <w:color w:val="000000"/>
          <w:sz w:val="24"/>
          <w:szCs w:val="24"/>
        </w:rPr>
      </w:pPr>
      <w:r w:rsidRPr="0031041B">
        <w:rPr>
          <w:rFonts w:ascii="Palatino Linotype" w:eastAsia="TimesNewRomanPSMT" w:hAnsi="Palatino Linotype"/>
          <w:iCs/>
          <w:color w:val="000000"/>
          <w:sz w:val="24"/>
          <w:szCs w:val="24"/>
        </w:rPr>
        <w:t>Verrà posta l'attenzione anche su altre produzioni e commerci come ad esempio nel settore vitivinicolo</w:t>
      </w:r>
    </w:p>
    <w:p w:rsidR="00495999" w:rsidRPr="0031041B" w:rsidRDefault="002E621C">
      <w:pPr>
        <w:jc w:val="both"/>
        <w:rPr>
          <w:rFonts w:ascii="Palatino Linotype" w:eastAsia="TimesNewRomanPSMT" w:hAnsi="Palatino Linotype"/>
          <w:iCs/>
          <w:color w:val="000000"/>
          <w:sz w:val="24"/>
          <w:szCs w:val="24"/>
        </w:rPr>
      </w:pPr>
      <w:r w:rsidRPr="0031041B">
        <w:rPr>
          <w:rFonts w:ascii="Palatino Linotype" w:eastAsia="TimesNewRomanPSMT" w:hAnsi="Palatino Linotype"/>
          <w:iCs/>
          <w:color w:val="000000"/>
          <w:sz w:val="24"/>
          <w:szCs w:val="24"/>
        </w:rPr>
        <w:t xml:space="preserve">ARTE E ARCHITETTURA – Il progetto permetterà ai giovani di produrre contenuti di testi e immagini per creare una selezione di opere artistiche e architettoniche risalenti al dominio della Repubblica Serenissima. Le immagini saranno create dai </w:t>
      </w:r>
      <w:proofErr w:type="gramStart"/>
      <w:r w:rsidRPr="0031041B">
        <w:rPr>
          <w:rFonts w:ascii="Palatino Linotype" w:eastAsia="TimesNewRomanPSMT" w:hAnsi="Palatino Linotype"/>
          <w:iCs/>
          <w:color w:val="000000"/>
          <w:sz w:val="24"/>
          <w:szCs w:val="24"/>
        </w:rPr>
        <w:t>ragazzi,  rielaborate</w:t>
      </w:r>
      <w:proofErr w:type="gramEnd"/>
      <w:r w:rsidRPr="0031041B">
        <w:rPr>
          <w:rFonts w:ascii="Palatino Linotype" w:eastAsia="TimesNewRomanPSMT" w:hAnsi="Palatino Linotype"/>
          <w:iCs/>
          <w:color w:val="000000"/>
          <w:sz w:val="24"/>
          <w:szCs w:val="24"/>
        </w:rPr>
        <w:t xml:space="preserve"> e reinterpretate in chiave social al fine di essere condivise con impatto virale.</w:t>
      </w:r>
    </w:p>
    <w:p w:rsidR="00495999" w:rsidRPr="0031041B" w:rsidRDefault="002E621C">
      <w:pPr>
        <w:jc w:val="both"/>
        <w:rPr>
          <w:rFonts w:ascii="Palatino Linotype" w:eastAsia="TimesNewRomanPSMT" w:hAnsi="Palatino Linotype"/>
          <w:iCs/>
          <w:color w:val="000000"/>
          <w:sz w:val="24"/>
          <w:szCs w:val="24"/>
        </w:rPr>
      </w:pPr>
      <w:r w:rsidRPr="0031041B">
        <w:rPr>
          <w:rFonts w:ascii="Palatino Linotype" w:eastAsia="TimesNewRomanPSMT" w:hAnsi="Palatino Linotype"/>
          <w:iCs/>
          <w:color w:val="000000"/>
          <w:sz w:val="24"/>
          <w:szCs w:val="24"/>
        </w:rPr>
        <w:t xml:space="preserve">MUSICA - Gli studenti </w:t>
      </w:r>
      <w:proofErr w:type="spellStart"/>
      <w:r w:rsidRPr="0031041B">
        <w:rPr>
          <w:rFonts w:ascii="Palatino Linotype" w:eastAsia="TimesNewRomanPSMT" w:hAnsi="Palatino Linotype"/>
          <w:iCs/>
          <w:color w:val="000000"/>
          <w:sz w:val="24"/>
          <w:szCs w:val="24"/>
        </w:rPr>
        <w:t>creators</w:t>
      </w:r>
      <w:proofErr w:type="spellEnd"/>
      <w:r w:rsidRPr="0031041B">
        <w:rPr>
          <w:rFonts w:ascii="Palatino Linotype" w:eastAsia="TimesNewRomanPSMT" w:hAnsi="Palatino Linotype"/>
          <w:iCs/>
          <w:color w:val="000000"/>
          <w:sz w:val="24"/>
          <w:szCs w:val="24"/>
        </w:rPr>
        <w:t xml:space="preserve"> andranno a riscoprire e valorizzare la storia musicale istriana e veneziana nei loro vicendevoli legami con l'obiettivo di costruire un piccolo</w:t>
      </w:r>
    </w:p>
    <w:p w:rsidR="00495999" w:rsidRPr="0031041B" w:rsidRDefault="002E621C">
      <w:pPr>
        <w:jc w:val="both"/>
        <w:rPr>
          <w:rFonts w:ascii="Palatino Linotype" w:eastAsia="TimesNewRomanPSMT" w:hAnsi="Palatino Linotype"/>
          <w:iCs/>
          <w:color w:val="000000"/>
          <w:sz w:val="24"/>
          <w:szCs w:val="24"/>
        </w:rPr>
      </w:pPr>
      <w:r w:rsidRPr="0031041B">
        <w:rPr>
          <w:rFonts w:ascii="Palatino Linotype" w:eastAsia="TimesNewRomanPSMT" w:hAnsi="Palatino Linotype"/>
          <w:iCs/>
          <w:color w:val="000000"/>
          <w:sz w:val="24"/>
          <w:szCs w:val="24"/>
        </w:rPr>
        <w:t>libretto di brani ad uso divulgativo per promuovere “didattica popolare”. Una canzone sarà scelta dagli studenti delle tre scuole come “inno del progetto” e sarà cantata in occasione del meeting a Venezia.</w:t>
      </w:r>
    </w:p>
    <w:p w:rsidR="00495999" w:rsidRPr="0031041B" w:rsidRDefault="002E621C">
      <w:pPr>
        <w:jc w:val="both"/>
        <w:rPr>
          <w:rFonts w:ascii="Palatino Linotype" w:eastAsia="TimesNewRomanPSMT" w:hAnsi="Palatino Linotype"/>
          <w:iCs/>
          <w:color w:val="000000"/>
          <w:sz w:val="24"/>
          <w:szCs w:val="24"/>
        </w:rPr>
      </w:pPr>
      <w:r w:rsidRPr="0031041B">
        <w:rPr>
          <w:rFonts w:ascii="Palatino Linotype" w:eastAsia="TimesNewRomanPSMT" w:hAnsi="Palatino Linotype"/>
          <w:iCs/>
          <w:color w:val="000000"/>
          <w:sz w:val="24"/>
          <w:szCs w:val="24"/>
        </w:rPr>
        <w:t>GASTRONOMIA - Per quest’argomento si prevede la creazione di tre menù, cioè un primo, un secondo e un dolce tipico per ciascuna città. Le prelibatezze faranno storicamente riferimento alla tradizione della Repubblica Serenissima. Proprio a riguardo della simbolica data d’inizio e fine progetto è stata inserita la valorizzazione</w:t>
      </w:r>
    </w:p>
    <w:p w:rsidR="00495999" w:rsidRPr="0031041B" w:rsidRDefault="002E621C">
      <w:pPr>
        <w:jc w:val="both"/>
        <w:rPr>
          <w:rFonts w:ascii="Palatino Linotype" w:eastAsia="TimesNewRomanPSMT" w:hAnsi="Palatino Linotype"/>
          <w:iCs/>
          <w:color w:val="000000"/>
          <w:sz w:val="24"/>
          <w:szCs w:val="24"/>
        </w:rPr>
      </w:pPr>
      <w:r w:rsidRPr="0031041B">
        <w:rPr>
          <w:rFonts w:ascii="Palatino Linotype" w:eastAsia="TimesNewRomanPSMT" w:hAnsi="Palatino Linotype"/>
          <w:iCs/>
          <w:color w:val="000000"/>
          <w:sz w:val="24"/>
          <w:szCs w:val="24"/>
        </w:rPr>
        <w:t xml:space="preserve">di un importante fattore storico gastronomico. </w:t>
      </w:r>
    </w:p>
    <w:p w:rsidR="00495999" w:rsidRPr="0031041B" w:rsidRDefault="002E621C">
      <w:pPr>
        <w:jc w:val="both"/>
        <w:rPr>
          <w:rFonts w:ascii="Palatino Linotype" w:eastAsia="TimesNewRomanPSMT" w:hAnsi="Palatino Linotype"/>
          <w:iCs/>
          <w:color w:val="000000"/>
          <w:sz w:val="24"/>
          <w:szCs w:val="24"/>
        </w:rPr>
      </w:pPr>
      <w:r w:rsidRPr="0031041B">
        <w:rPr>
          <w:rFonts w:ascii="Palatino Linotype" w:eastAsia="TimesNewRomanPSMT" w:hAnsi="Palatino Linotype"/>
          <w:iCs/>
          <w:color w:val="000000"/>
          <w:sz w:val="24"/>
          <w:szCs w:val="24"/>
        </w:rPr>
        <w:lastRenderedPageBreak/>
        <w:t>ETNOLOGIA - Gli studenti faranno sintesi sui principali usi e costumi della Serenissima in voga a Venezia, Rovigno e Pola con focus sul periodo storico tra il Cinquecento e il Settecento. Per</w:t>
      </w:r>
      <w:r w:rsidRPr="0031041B">
        <w:rPr>
          <w:rFonts w:ascii="Palatino Linotype" w:eastAsia="TimesNewRomanPSMT" w:hAnsi="Palatino Linotype"/>
          <w:i/>
          <w:iCs/>
          <w:color w:val="000000"/>
          <w:sz w:val="24"/>
          <w:szCs w:val="24"/>
        </w:rPr>
        <w:t xml:space="preserve"> </w:t>
      </w:r>
      <w:r w:rsidRPr="0031041B">
        <w:rPr>
          <w:rFonts w:ascii="Palatino Linotype" w:eastAsia="TimesNewRomanPSMT" w:hAnsi="Palatino Linotype"/>
          <w:iCs/>
          <w:color w:val="000000"/>
          <w:sz w:val="24"/>
          <w:szCs w:val="24"/>
        </w:rPr>
        <w:t>l'evento a Venezia saranno individuati degli abiti storici che gli studenti indosseranno in occasione del meeting.</w:t>
      </w:r>
    </w:p>
    <w:p w:rsidR="00495999" w:rsidRPr="0031041B" w:rsidRDefault="002E621C">
      <w:pPr>
        <w:jc w:val="both"/>
        <w:rPr>
          <w:rFonts w:ascii="Palatino Linotype" w:eastAsia="TimesNewRomanPSMT" w:hAnsi="Palatino Linotype"/>
          <w:iCs/>
          <w:color w:val="000000"/>
          <w:sz w:val="24"/>
          <w:szCs w:val="24"/>
        </w:rPr>
      </w:pPr>
      <w:r w:rsidRPr="0031041B">
        <w:rPr>
          <w:rFonts w:ascii="Palatino Linotype" w:eastAsia="TimesNewRomanPSMT" w:hAnsi="Palatino Linotype"/>
          <w:iCs/>
          <w:color w:val="000000"/>
          <w:sz w:val="24"/>
          <w:szCs w:val="24"/>
        </w:rPr>
        <w:t>SOSTENIBILITÀ – Tra i contenuti prodotti in merito ai sopraelencati argomenti gli studenti cercheranno di individuare delle buone pratiche di Sostenibilità realizzate dalla Serenissima. Lo scopo di tale ricerca storica consiste nel provare a valorizzare la validità nel contemporaneo delle buone pratiche in funzione del concetto di “Economia Circolare”, degli obiettivi di Agenda 2030 Sviluppo Sostenibile delle Nazioni Unite, degli orientamenti regionali di Veneto Sostenibile e quelli dell'Assessorato allo Sviluppo Sostenibile della Regione istriana.</w:t>
      </w:r>
    </w:p>
    <w:p w:rsidR="00495999" w:rsidRPr="0031041B" w:rsidRDefault="002E621C">
      <w:pPr>
        <w:jc w:val="both"/>
        <w:rPr>
          <w:rFonts w:ascii="Palatino Linotype" w:eastAsia="TimesNewRomanPSMT" w:hAnsi="Palatino Linotype"/>
          <w:iCs/>
          <w:color w:val="000000"/>
          <w:sz w:val="24"/>
          <w:szCs w:val="24"/>
        </w:rPr>
      </w:pPr>
      <w:r w:rsidRPr="0031041B">
        <w:rPr>
          <w:rFonts w:ascii="Palatino Linotype" w:eastAsia="TimesNewRomanPSMT" w:hAnsi="Palatino Linotype"/>
          <w:iCs/>
          <w:sz w:val="24"/>
          <w:szCs w:val="24"/>
        </w:rPr>
        <w:t>Nel mese di aprile 2025 avrà luogo il meeting a Fiume, presso il salone di Palazzo Modello, per la firma del gemellaggio culturale delle scuole superiori di Venezia, Treviso, Vicenza, Lussino, Gorizia, Fiume, Rovigno, Pola e Università di Zara. Nell'occasione sarà presentata la Carta Europea per la promozione del Patrimonio Culturale della Serenissima.</w:t>
      </w:r>
    </w:p>
    <w:p w:rsidR="00495999" w:rsidRPr="0031041B" w:rsidRDefault="00495999">
      <w:pPr>
        <w:jc w:val="both"/>
        <w:rPr>
          <w:rFonts w:ascii="Palatino Linotype" w:eastAsia="TimesNewRomanPSMT" w:hAnsi="Palatino Linotype" w:cs="Palatino Linotype"/>
          <w:color w:val="000000"/>
          <w:sz w:val="24"/>
          <w:szCs w:val="24"/>
        </w:rPr>
      </w:pPr>
    </w:p>
    <w:p w:rsidR="00495999" w:rsidRPr="0031041B" w:rsidRDefault="002E621C">
      <w:pPr>
        <w:spacing w:after="200"/>
        <w:jc w:val="both"/>
        <w:rPr>
          <w:rFonts w:ascii="Palatino Linotype" w:hAnsi="Palatino Linotype" w:cs="Palatino Linotype"/>
          <w:b/>
          <w:bCs/>
          <w:sz w:val="24"/>
          <w:szCs w:val="24"/>
        </w:rPr>
      </w:pPr>
      <w:r w:rsidRPr="0031041B">
        <w:rPr>
          <w:rFonts w:ascii="Palatino Linotype" w:hAnsi="Palatino Linotype" w:cs="Palatino Linotype"/>
          <w:b/>
          <w:bCs/>
          <w:sz w:val="24"/>
          <w:szCs w:val="24"/>
        </w:rPr>
        <w:t>8.6. Progetto sui piedi piatti</w:t>
      </w:r>
    </w:p>
    <w:p w:rsidR="00495999" w:rsidRPr="0031041B" w:rsidRDefault="002E621C">
      <w:pPr>
        <w:spacing w:before="200" w:line="216" w:lineRule="auto"/>
        <w:jc w:val="both"/>
        <w:rPr>
          <w:rFonts w:ascii="Palatino Linotype" w:eastAsia="Calibri" w:hAnsi="Palatino Linotype" w:cs="Palatino Linotype"/>
          <w:sz w:val="24"/>
          <w:szCs w:val="24"/>
        </w:rPr>
      </w:pPr>
      <w:r w:rsidRPr="0031041B">
        <w:rPr>
          <w:rFonts w:ascii="Palatino Linotype" w:eastAsia="Calibri" w:hAnsi="Palatino Linotype" w:cs="Palatino Linotype"/>
          <w:sz w:val="24"/>
          <w:szCs w:val="24"/>
        </w:rPr>
        <w:t>I piedi si definiscono piatti quando presentano un arco plantare mediale più basso della norma o completamente assente. Possono essere una condizione congenita oppure acquisita. I sintomi più comuni consistono in: dolore ai piedi, dolore alle caviglie, dolore alle ginocchia, dolore lombare e gonfiore.</w:t>
      </w:r>
    </w:p>
    <w:p w:rsidR="00495999" w:rsidRPr="0031041B" w:rsidRDefault="002E621C">
      <w:pPr>
        <w:spacing w:before="200" w:line="216" w:lineRule="auto"/>
        <w:jc w:val="both"/>
        <w:rPr>
          <w:rFonts w:ascii="Palatino Linotype" w:eastAsia="Calibri" w:hAnsi="Palatino Linotype" w:cs="Palatino Linotype"/>
          <w:sz w:val="24"/>
          <w:szCs w:val="24"/>
        </w:rPr>
      </w:pPr>
      <w:r w:rsidRPr="0031041B">
        <w:rPr>
          <w:rFonts w:ascii="Palatino Linotype" w:eastAsia="Calibri" w:hAnsi="Palatino Linotype" w:cs="Palatino Linotype"/>
          <w:sz w:val="24"/>
          <w:szCs w:val="24"/>
        </w:rPr>
        <w:t>Per una diagnosi corretta, sono molto spesso sufficienti l'esame obiettivo e l'anamnesi.</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Gli alunni del Tecnico Fisioterapista hanno svolto una ricerca sulla problematica dei piedi piatti tra gli adolescenti. Sono state fatte delle valutazioni all’interno della nostra scuola. Sono stati valutati 86 alunni. </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Quest’anno abbiamo in piano di continuare con il progetto includendo gli alunni delle altre due scuole medie della nostra città. </w:t>
      </w:r>
    </w:p>
    <w:p w:rsidR="00495999" w:rsidRPr="0031041B" w:rsidRDefault="00495999">
      <w:pPr>
        <w:rPr>
          <w:rFonts w:ascii="Palatino Linotype" w:hAnsi="Palatino Linotype" w:cs="Palatino Linotype"/>
          <w:sz w:val="24"/>
          <w:szCs w:val="24"/>
        </w:rPr>
      </w:pPr>
    </w:p>
    <w:p w:rsidR="00495999" w:rsidRPr="0031041B" w:rsidRDefault="002E621C">
      <w:pPr>
        <w:rPr>
          <w:rFonts w:ascii="Palatino Linotype" w:hAnsi="Palatino Linotype" w:cs="Palatino Linotype"/>
          <w:b/>
          <w:bCs/>
          <w:sz w:val="24"/>
          <w:szCs w:val="24"/>
        </w:rPr>
      </w:pPr>
      <w:r w:rsidRPr="0031041B">
        <w:rPr>
          <w:rFonts w:ascii="Palatino Linotype" w:hAnsi="Palatino Linotype" w:cs="Palatino Linotype"/>
          <w:b/>
          <w:bCs/>
          <w:sz w:val="24"/>
          <w:szCs w:val="24"/>
        </w:rPr>
        <w:t xml:space="preserve">8.7. Progetto: “Leggiamo la storia!” </w:t>
      </w:r>
    </w:p>
    <w:p w:rsidR="00495999" w:rsidRPr="0031041B" w:rsidRDefault="00495999">
      <w:pPr>
        <w:rPr>
          <w:rFonts w:ascii="Palatino Linotype" w:hAnsi="Palatino Linotype" w:cs="Palatino Linotype"/>
          <w:b/>
          <w:bCs/>
          <w:sz w:val="24"/>
          <w:szCs w:val="24"/>
        </w:rPr>
      </w:pPr>
    </w:p>
    <w:p w:rsidR="00495999" w:rsidRPr="0031041B" w:rsidRDefault="002E621C">
      <w:pPr>
        <w:rPr>
          <w:rFonts w:ascii="Palatino Linotype" w:hAnsi="Palatino Linotype"/>
          <w:sz w:val="24"/>
          <w:szCs w:val="24"/>
        </w:rPr>
      </w:pPr>
      <w:r w:rsidRPr="0031041B">
        <w:rPr>
          <w:rFonts w:ascii="Palatino Linotype" w:hAnsi="Palatino Linotype"/>
          <w:sz w:val="24"/>
          <w:szCs w:val="24"/>
        </w:rPr>
        <w:t>Partecipano gli delle I e II classi delle scuole medie superiori</w:t>
      </w:r>
    </w:p>
    <w:p w:rsidR="00495999" w:rsidRPr="0031041B" w:rsidRDefault="002E621C">
      <w:pPr>
        <w:suppressAutoHyphens/>
        <w:contextualSpacing/>
        <w:jc w:val="both"/>
        <w:rPr>
          <w:rFonts w:ascii="Palatino Linotype" w:hAnsi="Palatino Linotype"/>
          <w:sz w:val="24"/>
          <w:szCs w:val="24"/>
        </w:rPr>
      </w:pPr>
      <w:r w:rsidRPr="0031041B">
        <w:rPr>
          <w:rFonts w:ascii="Palatino Linotype" w:hAnsi="Palatino Linotype"/>
          <w:iCs/>
          <w:sz w:val="24"/>
          <w:szCs w:val="24"/>
        </w:rPr>
        <w:t>D</w:t>
      </w:r>
      <w:r w:rsidRPr="0031041B">
        <w:rPr>
          <w:rFonts w:ascii="Palatino Linotype" w:hAnsi="Palatino Linotype"/>
          <w:sz w:val="24"/>
          <w:szCs w:val="24"/>
        </w:rPr>
        <w:t xml:space="preserve">escrizione del progetto: </w:t>
      </w:r>
    </w:p>
    <w:p w:rsidR="00495999" w:rsidRPr="0031041B" w:rsidRDefault="002E621C">
      <w:pPr>
        <w:suppressAutoHyphens/>
        <w:contextualSpacing/>
        <w:jc w:val="both"/>
        <w:rPr>
          <w:rFonts w:ascii="Palatino Linotype" w:hAnsi="Palatino Linotype"/>
          <w:iCs/>
          <w:sz w:val="24"/>
          <w:szCs w:val="24"/>
        </w:rPr>
      </w:pPr>
      <w:r w:rsidRPr="0031041B">
        <w:rPr>
          <w:rFonts w:ascii="Palatino Linotype" w:hAnsi="Palatino Linotype"/>
          <w:iCs/>
          <w:sz w:val="24"/>
          <w:szCs w:val="24"/>
        </w:rPr>
        <w:t>- Lettura espressiva e racconto di storie, fiabe e favole ai bambini di età prescolare e agli alunni delle prime e seconde classi della scuola elementare.</w:t>
      </w:r>
    </w:p>
    <w:p w:rsidR="00495999" w:rsidRPr="0031041B" w:rsidRDefault="002E621C">
      <w:pPr>
        <w:suppressAutoHyphens/>
        <w:contextualSpacing/>
        <w:jc w:val="both"/>
        <w:rPr>
          <w:rFonts w:ascii="Palatino Linotype" w:hAnsi="Palatino Linotype"/>
          <w:iCs/>
          <w:sz w:val="24"/>
          <w:szCs w:val="24"/>
        </w:rPr>
      </w:pPr>
      <w:r w:rsidRPr="0031041B">
        <w:rPr>
          <w:rFonts w:ascii="Palatino Linotype" w:hAnsi="Palatino Linotype"/>
          <w:iCs/>
          <w:sz w:val="24"/>
          <w:szCs w:val="24"/>
        </w:rPr>
        <w:t>- La lettura diventa una sfida nell’era moderna digitale. Sempre di meno si legge ai bambini di età prescolare, mentre gli alunni della scuola media superiore sempre meno riconoscono l’importanza dello sviluppo delle competenze di lettura.</w:t>
      </w:r>
    </w:p>
    <w:p w:rsidR="00495999" w:rsidRPr="0031041B" w:rsidRDefault="002E621C">
      <w:pPr>
        <w:suppressAutoHyphens/>
        <w:contextualSpacing/>
        <w:jc w:val="both"/>
        <w:rPr>
          <w:rFonts w:ascii="Palatino Linotype" w:hAnsi="Palatino Linotype"/>
          <w:iCs/>
          <w:sz w:val="24"/>
          <w:szCs w:val="24"/>
        </w:rPr>
      </w:pPr>
      <w:r w:rsidRPr="0031041B">
        <w:rPr>
          <w:rFonts w:ascii="Palatino Linotype" w:hAnsi="Palatino Linotype"/>
          <w:iCs/>
          <w:sz w:val="24"/>
          <w:szCs w:val="24"/>
        </w:rPr>
        <w:t>- È importante sapere condividere con altri lettori la propria esperienza di lettura e con questo progetto si cerca di incoraggiare gli alunni alla lettura, ma anche ad adottare un approccio critico nei confronti del testo letto.</w:t>
      </w:r>
    </w:p>
    <w:p w:rsidR="00495999" w:rsidRPr="0031041B" w:rsidRDefault="002E621C">
      <w:pPr>
        <w:suppressAutoHyphens/>
        <w:contextualSpacing/>
        <w:jc w:val="both"/>
        <w:rPr>
          <w:rFonts w:ascii="Palatino Linotype" w:hAnsi="Palatino Linotype"/>
          <w:iCs/>
          <w:sz w:val="24"/>
          <w:szCs w:val="24"/>
        </w:rPr>
      </w:pPr>
      <w:r w:rsidRPr="0031041B">
        <w:rPr>
          <w:rFonts w:ascii="Palatino Linotype" w:hAnsi="Palatino Linotype"/>
          <w:iCs/>
          <w:sz w:val="24"/>
          <w:szCs w:val="24"/>
        </w:rPr>
        <w:t xml:space="preserve">- Gli alunni condivideranno le proprie opinioni e le proprie esperienze di lettura con i bambini di età prescolare e delle prime classi della scuola elementare. In tale modo, </w:t>
      </w:r>
      <w:r w:rsidRPr="0031041B">
        <w:rPr>
          <w:rFonts w:ascii="Palatino Linotype" w:hAnsi="Palatino Linotype"/>
          <w:iCs/>
          <w:sz w:val="24"/>
          <w:szCs w:val="24"/>
        </w:rPr>
        <w:lastRenderedPageBreak/>
        <w:t xml:space="preserve">valuteranno sé stessi come lettori e avranno modo di notare l’importanza della lettura ai bambini. </w:t>
      </w:r>
    </w:p>
    <w:p w:rsidR="00495999" w:rsidRPr="0031041B" w:rsidRDefault="002E621C">
      <w:pPr>
        <w:suppressAutoHyphens/>
        <w:contextualSpacing/>
        <w:jc w:val="both"/>
        <w:rPr>
          <w:rFonts w:ascii="Palatino Linotype" w:hAnsi="Palatino Linotype"/>
          <w:sz w:val="24"/>
          <w:szCs w:val="24"/>
          <w:highlight w:val="yellow"/>
        </w:rPr>
      </w:pPr>
      <w:r w:rsidRPr="0031041B">
        <w:rPr>
          <w:rFonts w:ascii="Palatino Linotype" w:hAnsi="Palatino Linotype"/>
          <w:iCs/>
          <w:sz w:val="24"/>
          <w:szCs w:val="24"/>
        </w:rPr>
        <w:t>- In questo modo svilupperanno le proprie competenze comunicative, il pensiero critico, le proprie competenze di lettura e allo stesso tempo considerarsi come un modello di lettura.</w:t>
      </w:r>
    </w:p>
    <w:p w:rsidR="00495999" w:rsidRPr="0031041B" w:rsidRDefault="002E621C">
      <w:pPr>
        <w:jc w:val="both"/>
        <w:rPr>
          <w:rFonts w:ascii="Palatino Linotype" w:hAnsi="Palatino Linotype"/>
          <w:iCs/>
          <w:sz w:val="24"/>
          <w:szCs w:val="24"/>
        </w:rPr>
      </w:pPr>
      <w:r w:rsidRPr="0031041B">
        <w:rPr>
          <w:rFonts w:ascii="Palatino Linotype" w:hAnsi="Palatino Linotype"/>
          <w:iCs/>
          <w:sz w:val="24"/>
          <w:szCs w:val="24"/>
        </w:rPr>
        <w:t xml:space="preserve">Fine: </w:t>
      </w:r>
    </w:p>
    <w:p w:rsidR="00495999" w:rsidRPr="0031041B" w:rsidRDefault="002E621C">
      <w:pPr>
        <w:pStyle w:val="ListParagraph1"/>
        <w:ind w:left="0"/>
        <w:contextualSpacing/>
        <w:jc w:val="both"/>
        <w:rPr>
          <w:rFonts w:ascii="Palatino Linotype" w:hAnsi="Palatino Linotype" w:cs="Palatino Linotype"/>
          <w:lang w:val="it-IT"/>
        </w:rPr>
      </w:pPr>
      <w:r w:rsidRPr="0031041B">
        <w:rPr>
          <w:rFonts w:ascii="Palatino Linotype" w:hAnsi="Palatino Linotype" w:cs="Palatino Linotype"/>
          <w:lang w:val="it-IT"/>
        </w:rPr>
        <w:t>Incoraggiare una cooperazione significativa e di alta qualità tra insegnanti di lingue e bibliotecari scolastici con le istituzioni educative della città di Rovigno, rafforzare il ruolo degli associati professionali dei bibliotecari scolastici nella scuola, indirizzare l'attività dei bibliotecari scolastici all'insegnamento nella parte che prevede l'apporto di nuovi metodi di lavoro, idee, creatività e originalità (educazione teatrale), motivare, guidare ed incoraggiare gli studenti a leggere in modo espressivo e ad esprimersi in modo creativo, incoraggiare gli studenti a comunicare tra loro, cooperare e condividere la loro esperienza di lettura, incoraggiare il piacere della lettura attraverso vari esercizi drammatici ed attività creative, sviluppare l'immaginazione degli studenti e migliorare il loro pensiero creativo e le loro capacità di alfabetizzazione.</w:t>
      </w:r>
    </w:p>
    <w:p w:rsidR="00495999" w:rsidRPr="0031041B" w:rsidRDefault="002E621C">
      <w:pPr>
        <w:jc w:val="both"/>
        <w:rPr>
          <w:rFonts w:ascii="Palatino Linotype" w:hAnsi="Palatino Linotype" w:cs="Palatino Linotype"/>
          <w:b/>
          <w:iCs/>
          <w:sz w:val="24"/>
          <w:szCs w:val="24"/>
        </w:rPr>
      </w:pPr>
      <w:r w:rsidRPr="0031041B">
        <w:rPr>
          <w:rFonts w:ascii="Palatino Linotype" w:hAnsi="Palatino Linotype" w:cs="Palatino Linotype"/>
          <w:b/>
          <w:iCs/>
          <w:sz w:val="24"/>
          <w:szCs w:val="24"/>
        </w:rPr>
        <w:t>8.8. Progetto: “Leggi e condividi”</w:t>
      </w:r>
    </w:p>
    <w:p w:rsidR="00495999" w:rsidRPr="0031041B" w:rsidRDefault="00495999">
      <w:pPr>
        <w:jc w:val="both"/>
        <w:rPr>
          <w:rFonts w:ascii="Palatino Linotype" w:hAnsi="Palatino Linotype" w:cs="Palatino Linotype"/>
          <w:b/>
          <w:iCs/>
          <w:sz w:val="24"/>
          <w:szCs w:val="24"/>
        </w:rPr>
      </w:pP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Partecipanti: alunni delle I, II e III classi delle scuole medie superiori.</w:t>
      </w:r>
    </w:p>
    <w:p w:rsidR="00495999" w:rsidRPr="0031041B" w:rsidRDefault="002E621C">
      <w:pPr>
        <w:jc w:val="both"/>
        <w:rPr>
          <w:rFonts w:ascii="Palatino Linotype" w:hAnsi="Palatino Linotype"/>
          <w:sz w:val="24"/>
          <w:szCs w:val="24"/>
        </w:rPr>
      </w:pPr>
      <w:r w:rsidRPr="0031041B">
        <w:rPr>
          <w:rFonts w:ascii="Palatino Linotype" w:hAnsi="Palatino Linotype"/>
          <w:iCs/>
          <w:sz w:val="24"/>
          <w:szCs w:val="24"/>
        </w:rPr>
        <w:t>De</w:t>
      </w:r>
      <w:r w:rsidRPr="0031041B">
        <w:rPr>
          <w:rFonts w:ascii="Palatino Linotype" w:hAnsi="Palatino Linotype"/>
          <w:sz w:val="24"/>
          <w:szCs w:val="24"/>
        </w:rPr>
        <w:t xml:space="preserve">scrizione del progetto: </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Leggere e presentare opere letterarie utilizzando una varietà di abilità e attività creative. La lettura sta diventando una sfida nell'era digitale e c'è bisogno di un approccio multimediale alla lettura. È importante sapere come condividere l'esperienza di lettura con altri lettori e questo progetto cerca di incoraggiare gli studenti a leggere, ma anche ad adottare un approccio critico al lavoro letto. Gli studenti condivideranno le loro opinioni e le loro esperienze di lettura con i loro coetanei, cioè studenti di un'altra scuola. In questo modo svilupperanno le loro capacità di comunicazione, pensiero critico, alfabetizzazione digitale.</w:t>
      </w:r>
    </w:p>
    <w:p w:rsidR="00495999" w:rsidRPr="0031041B" w:rsidRDefault="00495999">
      <w:pPr>
        <w:jc w:val="both"/>
        <w:rPr>
          <w:rFonts w:ascii="Palatino Linotype" w:hAnsi="Palatino Linotype"/>
          <w:sz w:val="24"/>
          <w:szCs w:val="24"/>
        </w:rPr>
      </w:pP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Fine: Incoraggiare la qualità e la collaborazione significativa degli insegnanti di lingua croata di due scuole superiori italiane nella lavorazione di opere letterarie.</w:t>
      </w:r>
    </w:p>
    <w:p w:rsidR="00495999" w:rsidRPr="0031041B" w:rsidRDefault="002E621C">
      <w:pPr>
        <w:jc w:val="both"/>
        <w:rPr>
          <w:rFonts w:ascii="Palatino Linotype" w:hAnsi="Palatino Linotype"/>
          <w:sz w:val="24"/>
          <w:szCs w:val="24"/>
        </w:rPr>
      </w:pPr>
      <w:r w:rsidRPr="0031041B">
        <w:rPr>
          <w:rFonts w:ascii="Palatino Linotype" w:hAnsi="Palatino Linotype"/>
          <w:iCs/>
          <w:sz w:val="24"/>
          <w:szCs w:val="24"/>
        </w:rPr>
        <w:t>R</w:t>
      </w:r>
      <w:r w:rsidRPr="0031041B">
        <w:rPr>
          <w:rFonts w:ascii="Palatino Linotype" w:hAnsi="Palatino Linotype"/>
          <w:sz w:val="24"/>
          <w:szCs w:val="24"/>
        </w:rPr>
        <w:t>afforzare il ruolo dei collaboratori professionali dei bibliotecari scolastici come leader di progetto nella loro scuola.</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Indirizzare l'attività dei bibliotecari scolastici alla didattica nella parte che comporta l'adozione di nuovi metodi di lavoro, idee, creatività e originalità.</w:t>
      </w:r>
    </w:p>
    <w:p w:rsidR="00495999" w:rsidRPr="0031041B" w:rsidRDefault="002E621C">
      <w:pPr>
        <w:jc w:val="both"/>
        <w:rPr>
          <w:rFonts w:ascii="Palatino Linotype" w:hAnsi="Palatino Linotype"/>
          <w:sz w:val="24"/>
          <w:szCs w:val="24"/>
        </w:rPr>
      </w:pPr>
      <w:r w:rsidRPr="0031041B">
        <w:rPr>
          <w:rFonts w:ascii="Palatino Linotype" w:hAnsi="Palatino Linotype"/>
          <w:iCs/>
          <w:sz w:val="24"/>
          <w:szCs w:val="24"/>
        </w:rPr>
        <w:t>I</w:t>
      </w:r>
      <w:r w:rsidRPr="0031041B">
        <w:rPr>
          <w:rFonts w:ascii="Palatino Linotype" w:hAnsi="Palatino Linotype"/>
          <w:sz w:val="24"/>
          <w:szCs w:val="24"/>
        </w:rPr>
        <w:t>ncoraggiare il lavoro con gli studenti in un approccio creativo alla lavorazione delle opere letterarie (opere elettive e opere letterarie per la lettura completa).</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xml:space="preserve">Supportare nuove idee, creatività, </w:t>
      </w:r>
      <w:proofErr w:type="spellStart"/>
      <w:r w:rsidRPr="0031041B">
        <w:rPr>
          <w:rFonts w:ascii="Palatino Linotype" w:hAnsi="Palatino Linotype"/>
          <w:sz w:val="24"/>
          <w:szCs w:val="24"/>
        </w:rPr>
        <w:t>problem</w:t>
      </w:r>
      <w:proofErr w:type="spellEnd"/>
      <w:r w:rsidRPr="0031041B">
        <w:rPr>
          <w:rFonts w:ascii="Palatino Linotype" w:hAnsi="Palatino Linotype"/>
          <w:sz w:val="24"/>
          <w:szCs w:val="24"/>
        </w:rPr>
        <w:t xml:space="preserve"> solving, pensiero creativo e critico degli studenti, motivare, indirizzare e incoraggiare gli studenti a utilizzare nuovi modi di risolvere i problemi, nuove forme di espressione creativa e apertura a soluzioni diverse e nuove ai problemi.</w:t>
      </w:r>
    </w:p>
    <w:p w:rsidR="00495999" w:rsidRPr="0031041B" w:rsidRDefault="002E621C">
      <w:pPr>
        <w:jc w:val="both"/>
        <w:rPr>
          <w:rFonts w:ascii="Palatino Linotype" w:hAnsi="Palatino Linotype"/>
          <w:sz w:val="24"/>
          <w:szCs w:val="24"/>
        </w:rPr>
      </w:pPr>
      <w:r w:rsidRPr="0031041B">
        <w:rPr>
          <w:rFonts w:ascii="Palatino Linotype" w:hAnsi="Palatino Linotype"/>
          <w:iCs/>
          <w:sz w:val="24"/>
          <w:szCs w:val="24"/>
        </w:rPr>
        <w:lastRenderedPageBreak/>
        <w:t>U</w:t>
      </w:r>
      <w:r w:rsidRPr="0031041B">
        <w:rPr>
          <w:rFonts w:ascii="Palatino Linotype" w:hAnsi="Palatino Linotype"/>
          <w:sz w:val="24"/>
          <w:szCs w:val="24"/>
        </w:rPr>
        <w:t>tilizzare strumenti digitali per la realizzazione di opere creative digitali come supporto e/o integrazione al raggiungimento di risultati formativi della materia lingua croata.</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Incoraggiare gli studenti a comunicare tra loro e condividere l'esperienza di lettura.</w:t>
      </w:r>
    </w:p>
    <w:p w:rsidR="00495999" w:rsidRPr="0031041B" w:rsidRDefault="002E621C">
      <w:pPr>
        <w:jc w:val="both"/>
        <w:rPr>
          <w:rFonts w:ascii="Palatino Linotype" w:hAnsi="Palatino Linotype"/>
          <w:sz w:val="24"/>
          <w:szCs w:val="24"/>
        </w:rPr>
      </w:pPr>
      <w:r w:rsidRPr="0031041B">
        <w:rPr>
          <w:rFonts w:ascii="Palatino Linotype" w:hAnsi="Palatino Linotype"/>
          <w:iCs/>
          <w:sz w:val="24"/>
          <w:szCs w:val="24"/>
        </w:rPr>
        <w:t>I</w:t>
      </w:r>
      <w:r w:rsidRPr="0031041B">
        <w:rPr>
          <w:rFonts w:ascii="Palatino Linotype" w:hAnsi="Palatino Linotype"/>
          <w:sz w:val="24"/>
          <w:szCs w:val="24"/>
        </w:rPr>
        <w:t>ncoraggiare il piacere della lettura attraverso varie abilità e attività creative.</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Sviluppare l'immaginazione degli studenti e migliorare il loro pensiero creativo e le loro capacità di alfabetizzazione.</w:t>
      </w:r>
    </w:p>
    <w:p w:rsidR="00495999" w:rsidRPr="0031041B" w:rsidRDefault="00495999">
      <w:pPr>
        <w:pStyle w:val="Naslov"/>
        <w:jc w:val="both"/>
        <w:rPr>
          <w:rFonts w:ascii="Palatino Linotype" w:hAnsi="Palatino Linotype"/>
          <w:szCs w:val="24"/>
          <w:lang w:val="it-IT"/>
        </w:rPr>
      </w:pPr>
    </w:p>
    <w:p w:rsidR="00495999" w:rsidRPr="0031041B" w:rsidRDefault="002E621C">
      <w:pPr>
        <w:rPr>
          <w:rFonts w:ascii="Palatino Linotype" w:hAnsi="Palatino Linotype" w:cs="Palatino Linotype"/>
          <w:b/>
          <w:bCs/>
          <w:iCs/>
          <w:sz w:val="24"/>
          <w:szCs w:val="24"/>
        </w:rPr>
      </w:pPr>
      <w:r w:rsidRPr="0031041B">
        <w:rPr>
          <w:rFonts w:ascii="Palatino Linotype" w:hAnsi="Palatino Linotype" w:cs="Palatino Linotype"/>
          <w:b/>
          <w:iCs/>
          <w:sz w:val="24"/>
          <w:szCs w:val="24"/>
        </w:rPr>
        <w:t xml:space="preserve">8.9. Progetto: </w:t>
      </w:r>
      <w:r w:rsidRPr="0031041B">
        <w:rPr>
          <w:rFonts w:ascii="Palatino Linotype" w:hAnsi="Palatino Linotype" w:cs="Palatino Linotype"/>
          <w:bCs/>
          <w:iCs/>
          <w:sz w:val="24"/>
          <w:szCs w:val="24"/>
        </w:rPr>
        <w:t>“</w:t>
      </w:r>
      <w:r w:rsidRPr="0031041B">
        <w:rPr>
          <w:rFonts w:ascii="Palatino Linotype" w:hAnsi="Palatino Linotype" w:cs="Palatino Linotype"/>
          <w:b/>
          <w:iCs/>
          <w:sz w:val="24"/>
          <w:szCs w:val="24"/>
        </w:rPr>
        <w:sym w:font="Symbol" w:char="F070"/>
      </w:r>
      <w:r w:rsidRPr="0031041B">
        <w:rPr>
          <w:rFonts w:ascii="Palatino Linotype" w:hAnsi="Palatino Linotype" w:cs="Palatino Linotype"/>
          <w:b/>
          <w:iCs/>
          <w:sz w:val="24"/>
          <w:szCs w:val="24"/>
        </w:rPr>
        <w:t xml:space="preserve">-day alla </w:t>
      </w:r>
      <w:proofErr w:type="gramStart"/>
      <w:r w:rsidRPr="0031041B">
        <w:rPr>
          <w:rFonts w:ascii="Palatino Linotype" w:hAnsi="Palatino Linotype" w:cs="Palatino Linotype"/>
          <w:b/>
          <w:iCs/>
          <w:sz w:val="24"/>
          <w:szCs w:val="24"/>
        </w:rPr>
        <w:t>SMSIR”</w:t>
      </w:r>
      <w:r w:rsidRPr="0031041B">
        <w:rPr>
          <w:rFonts w:ascii="Palatino Linotype" w:hAnsi="Palatino Linotype" w:cs="Palatino Linotype"/>
          <w:bCs/>
          <w:iCs/>
          <w:sz w:val="24"/>
          <w:szCs w:val="24"/>
        </w:rPr>
        <w:t xml:space="preserve">  -</w:t>
      </w:r>
      <w:proofErr w:type="gramEnd"/>
      <w:r w:rsidRPr="0031041B">
        <w:rPr>
          <w:rFonts w:ascii="Palatino Linotype" w:hAnsi="Palatino Linotype" w:cs="Palatino Linotype"/>
          <w:bCs/>
          <w:iCs/>
          <w:sz w:val="24"/>
          <w:szCs w:val="24"/>
        </w:rPr>
        <w:t xml:space="preserve"> </w:t>
      </w:r>
      <w:r w:rsidRPr="0031041B">
        <w:rPr>
          <w:rFonts w:ascii="Palatino Linotype" w:hAnsi="Palatino Linotype" w:cs="Palatino Linotype"/>
          <w:b/>
          <w:bCs/>
          <w:iCs/>
          <w:sz w:val="24"/>
          <w:szCs w:val="24"/>
        </w:rPr>
        <w:t>giovedì 14 marzo 2024</w:t>
      </w:r>
    </w:p>
    <w:p w:rsidR="00495999" w:rsidRPr="0031041B" w:rsidRDefault="00495999">
      <w:pPr>
        <w:rPr>
          <w:rFonts w:ascii="Palatino Linotype" w:hAnsi="Palatino Linotype" w:cs="Palatino Linotype"/>
          <w:b/>
          <w:bCs/>
          <w:iCs/>
          <w:sz w:val="24"/>
          <w:szCs w:val="24"/>
        </w:rPr>
      </w:pPr>
    </w:p>
    <w:p w:rsidR="00495999" w:rsidRPr="0031041B" w:rsidRDefault="002E621C">
      <w:pPr>
        <w:contextualSpacing/>
        <w:rPr>
          <w:rFonts w:ascii="Palatino Linotype" w:hAnsi="Palatino Linotype"/>
          <w:bCs/>
          <w:iCs/>
          <w:sz w:val="24"/>
          <w:szCs w:val="24"/>
        </w:rPr>
      </w:pPr>
      <w:r w:rsidRPr="0031041B">
        <w:rPr>
          <w:rFonts w:ascii="Palatino Linotype" w:hAnsi="Palatino Linotype"/>
          <w:bCs/>
          <w:iCs/>
          <w:sz w:val="24"/>
          <w:szCs w:val="24"/>
        </w:rPr>
        <w:t>- Celebrare la matematica e avvicinarla a tutti i giovani</w:t>
      </w:r>
    </w:p>
    <w:p w:rsidR="00495999" w:rsidRPr="0031041B" w:rsidRDefault="002E621C">
      <w:pPr>
        <w:contextualSpacing/>
        <w:rPr>
          <w:rFonts w:ascii="Palatino Linotype" w:hAnsi="Palatino Linotype"/>
          <w:bCs/>
          <w:iCs/>
          <w:sz w:val="24"/>
          <w:szCs w:val="24"/>
        </w:rPr>
      </w:pPr>
      <w:r w:rsidRPr="0031041B">
        <w:rPr>
          <w:rFonts w:ascii="Palatino Linotype" w:hAnsi="Palatino Linotype"/>
          <w:bCs/>
          <w:iCs/>
          <w:sz w:val="24"/>
          <w:szCs w:val="24"/>
        </w:rPr>
        <w:t xml:space="preserve">- il </w:t>
      </w:r>
      <w:proofErr w:type="spellStart"/>
      <w:r w:rsidRPr="0031041B">
        <w:rPr>
          <w:rFonts w:ascii="Palatino Linotype" w:hAnsi="Palatino Linotype"/>
          <w:bCs/>
          <w:iCs/>
          <w:sz w:val="24"/>
          <w:szCs w:val="24"/>
        </w:rPr>
        <w:t>Pi</w:t>
      </w:r>
      <w:proofErr w:type="spellEnd"/>
      <w:r w:rsidRPr="0031041B">
        <w:rPr>
          <w:rFonts w:ascii="Palatino Linotype" w:hAnsi="Palatino Linotype"/>
          <w:bCs/>
          <w:iCs/>
          <w:sz w:val="24"/>
          <w:szCs w:val="24"/>
        </w:rPr>
        <w:t xml:space="preserve"> Greco Day punta a promuovere la passione per la matematica e le materie scientifiche.</w:t>
      </w:r>
    </w:p>
    <w:p w:rsidR="00495999" w:rsidRPr="0031041B" w:rsidRDefault="002E621C">
      <w:pPr>
        <w:contextualSpacing/>
        <w:rPr>
          <w:rFonts w:ascii="Palatino Linotype" w:hAnsi="Palatino Linotype"/>
          <w:bCs/>
          <w:iCs/>
          <w:sz w:val="24"/>
          <w:szCs w:val="24"/>
        </w:rPr>
      </w:pPr>
      <w:r w:rsidRPr="0031041B">
        <w:rPr>
          <w:rFonts w:ascii="Palatino Linotype" w:hAnsi="Palatino Linotype"/>
          <w:bCs/>
          <w:iCs/>
          <w:sz w:val="24"/>
          <w:szCs w:val="24"/>
        </w:rPr>
        <w:t>Conoscere il numero π è un obiettivo previsto dal curriculum nazionale. L’approccio degli alunni a questo irrazionale è determinato dalla necessità di risolvere problemi di geometria, ma sono numerose le sue applicazioni, anche in campi apparentemente lontani da questa disciplina.</w:t>
      </w:r>
    </w:p>
    <w:p w:rsidR="00495999" w:rsidRPr="0031041B" w:rsidRDefault="002E621C">
      <w:pPr>
        <w:contextualSpacing/>
        <w:rPr>
          <w:rFonts w:ascii="Palatino Linotype" w:hAnsi="Palatino Linotype"/>
          <w:bCs/>
          <w:iCs/>
          <w:sz w:val="24"/>
          <w:szCs w:val="24"/>
        </w:rPr>
      </w:pPr>
      <w:r w:rsidRPr="0031041B">
        <w:rPr>
          <w:rFonts w:ascii="Palatino Linotype" w:hAnsi="Palatino Linotype"/>
          <w:bCs/>
          <w:iCs/>
          <w:sz w:val="24"/>
          <w:szCs w:val="24"/>
        </w:rPr>
        <w:t xml:space="preserve">Dopo avere percorso quindi la millenaria storia del </w:t>
      </w:r>
      <w:proofErr w:type="spellStart"/>
      <w:r w:rsidRPr="0031041B">
        <w:rPr>
          <w:rFonts w:ascii="Palatino Linotype" w:hAnsi="Palatino Linotype"/>
          <w:bCs/>
          <w:iCs/>
          <w:sz w:val="24"/>
          <w:szCs w:val="24"/>
        </w:rPr>
        <w:t>Pi</w:t>
      </w:r>
      <w:proofErr w:type="spellEnd"/>
      <w:r w:rsidRPr="0031041B">
        <w:rPr>
          <w:rFonts w:ascii="Palatino Linotype" w:hAnsi="Palatino Linotype"/>
          <w:bCs/>
          <w:iCs/>
          <w:sz w:val="24"/>
          <w:szCs w:val="24"/>
        </w:rPr>
        <w:t xml:space="preserve"> greco, il </w:t>
      </w:r>
      <w:proofErr w:type="spellStart"/>
      <w:r w:rsidRPr="0031041B">
        <w:rPr>
          <w:rFonts w:ascii="Palatino Linotype" w:hAnsi="Palatino Linotype"/>
          <w:bCs/>
          <w:iCs/>
          <w:sz w:val="24"/>
          <w:szCs w:val="24"/>
        </w:rPr>
        <w:t>Pi</w:t>
      </w:r>
      <w:proofErr w:type="spellEnd"/>
      <w:r w:rsidRPr="0031041B">
        <w:rPr>
          <w:rFonts w:ascii="Palatino Linotype" w:hAnsi="Palatino Linotype"/>
          <w:bCs/>
          <w:iCs/>
          <w:sz w:val="24"/>
          <w:szCs w:val="24"/>
        </w:rPr>
        <w:t xml:space="preserve"> Greco Day può rappresentare l’occasione per costruire una “festa” che coinvolge l’intera scolaresca, allietata magari da qualche torta in tema (</w:t>
      </w:r>
      <w:proofErr w:type="spellStart"/>
      <w:r w:rsidRPr="0031041B">
        <w:rPr>
          <w:rFonts w:ascii="Palatino Linotype" w:hAnsi="Palatino Linotype"/>
          <w:bCs/>
          <w:iCs/>
          <w:sz w:val="24"/>
          <w:szCs w:val="24"/>
        </w:rPr>
        <w:t>Pi</w:t>
      </w:r>
      <w:proofErr w:type="spellEnd"/>
      <w:r w:rsidRPr="0031041B">
        <w:rPr>
          <w:rFonts w:ascii="Palatino Linotype" w:hAnsi="Palatino Linotype"/>
          <w:bCs/>
          <w:iCs/>
          <w:sz w:val="24"/>
          <w:szCs w:val="24"/>
        </w:rPr>
        <w:t>, in inglese si pronuncia come pie che significa, appunto, torta-</w:t>
      </w:r>
      <w:r w:rsidRPr="0031041B">
        <w:rPr>
          <w:rFonts w:ascii="Palatino Linotype" w:eastAsia="Calibri" w:hAnsi="Palatino Linotype"/>
          <w:b/>
          <w:bCs/>
          <w:color w:val="202124"/>
          <w:sz w:val="24"/>
          <w:szCs w:val="24"/>
          <w:shd w:val="clear" w:color="auto" w:fill="F8F9FA"/>
        </w:rPr>
        <w:t xml:space="preserve"> </w:t>
      </w:r>
      <w:r w:rsidRPr="0031041B">
        <w:rPr>
          <w:rFonts w:ascii="Palatino Linotype" w:hAnsi="Palatino Linotype"/>
          <w:bCs/>
          <w:iCs/>
          <w:sz w:val="24"/>
          <w:szCs w:val="24"/>
        </w:rPr>
        <w:t xml:space="preserve">crostata!) </w:t>
      </w:r>
    </w:p>
    <w:p w:rsidR="00495999" w:rsidRPr="0031041B" w:rsidRDefault="002E621C">
      <w:pPr>
        <w:rPr>
          <w:rFonts w:ascii="Palatino Linotype" w:hAnsi="Palatino Linotype"/>
          <w:bCs/>
          <w:iCs/>
          <w:sz w:val="24"/>
          <w:szCs w:val="24"/>
          <w:highlight w:val="yellow"/>
        </w:rPr>
      </w:pPr>
      <w:r w:rsidRPr="0031041B">
        <w:rPr>
          <w:rFonts w:ascii="Palatino Linotype" w:hAnsi="Palatino Linotype"/>
          <w:bCs/>
          <w:iCs/>
          <w:sz w:val="24"/>
          <w:szCs w:val="24"/>
        </w:rPr>
        <w:t>Partecipanti: Tutti gli allievi interessati della scuola.</w:t>
      </w:r>
    </w:p>
    <w:p w:rsidR="00495999" w:rsidRPr="0031041B" w:rsidRDefault="00495999">
      <w:pPr>
        <w:contextualSpacing/>
        <w:rPr>
          <w:rFonts w:ascii="Palatino Linotype" w:hAnsi="Palatino Linotype" w:cs="Palatino Linotype"/>
          <w:bCs/>
          <w:iCs/>
          <w:sz w:val="24"/>
          <w:szCs w:val="24"/>
        </w:rPr>
      </w:pPr>
    </w:p>
    <w:p w:rsidR="00495999" w:rsidRPr="0031041B" w:rsidRDefault="002E621C">
      <w:pPr>
        <w:rPr>
          <w:rFonts w:ascii="Palatino Linotype" w:hAnsi="Palatino Linotype" w:cs="Palatino Linotype"/>
          <w:b/>
          <w:sz w:val="24"/>
          <w:szCs w:val="24"/>
        </w:rPr>
      </w:pPr>
      <w:r w:rsidRPr="0031041B">
        <w:rPr>
          <w:rFonts w:ascii="Palatino Linotype" w:hAnsi="Palatino Linotype" w:cs="Palatino Linotype"/>
          <w:b/>
          <w:sz w:val="24"/>
          <w:szCs w:val="24"/>
        </w:rPr>
        <w:t xml:space="preserve">8.10. Progetto: Settimana dedicata all'alfabetizzazione mediatica e salute mentale degli adolescenti </w:t>
      </w:r>
    </w:p>
    <w:p w:rsidR="00495999" w:rsidRPr="0031041B" w:rsidRDefault="002E621C">
      <w:pPr>
        <w:rPr>
          <w:rFonts w:ascii="Palatino Linotype" w:hAnsi="Palatino Linotype"/>
          <w:sz w:val="24"/>
          <w:szCs w:val="24"/>
        </w:rPr>
      </w:pPr>
      <w:r w:rsidRPr="0031041B">
        <w:rPr>
          <w:rFonts w:ascii="Palatino Linotype" w:hAnsi="Palatino Linotype"/>
          <w:iCs/>
          <w:sz w:val="24"/>
          <w:szCs w:val="24"/>
        </w:rPr>
        <w:t>Giornate dedicate all'alfabetizzazione mediatica e alla salute mentale degli adolescenti, al corpo docente e ai genitori. Da abbinare alla Giornata progetto sulla salute.</w:t>
      </w:r>
    </w:p>
    <w:p w:rsidR="00495999" w:rsidRPr="0031041B" w:rsidRDefault="00495999">
      <w:pPr>
        <w:rPr>
          <w:rFonts w:ascii="Palatino Linotype" w:hAnsi="Palatino Linotype" w:cs="Palatino Linotype"/>
          <w:sz w:val="24"/>
          <w:szCs w:val="24"/>
        </w:rPr>
      </w:pPr>
    </w:p>
    <w:p w:rsidR="00495999" w:rsidRPr="0031041B" w:rsidRDefault="002E621C">
      <w:pPr>
        <w:rPr>
          <w:rFonts w:ascii="Palatino Linotype" w:hAnsi="Palatino Linotype" w:cs="Palatino Linotype"/>
          <w:bCs/>
          <w:sz w:val="24"/>
          <w:szCs w:val="24"/>
        </w:rPr>
      </w:pPr>
      <w:r w:rsidRPr="0031041B">
        <w:rPr>
          <w:rFonts w:ascii="Palatino Linotype" w:hAnsi="Palatino Linotype" w:cs="Palatino Linotype"/>
          <w:bCs/>
          <w:sz w:val="24"/>
          <w:szCs w:val="24"/>
        </w:rPr>
        <w:t>Gli alunni delle tre scuole medie di Rovigno saranno inclusi in:</w:t>
      </w:r>
    </w:p>
    <w:p w:rsidR="00495999" w:rsidRPr="0031041B" w:rsidRDefault="002E621C">
      <w:pPr>
        <w:rPr>
          <w:rFonts w:ascii="Palatino Linotype" w:hAnsi="Palatino Linotype" w:cs="Palatino Linotype"/>
          <w:bCs/>
          <w:sz w:val="24"/>
          <w:szCs w:val="24"/>
        </w:rPr>
      </w:pPr>
      <w:r w:rsidRPr="0031041B">
        <w:rPr>
          <w:rFonts w:ascii="Palatino Linotype" w:hAnsi="Palatino Linotype" w:cs="Palatino Linotype"/>
          <w:bCs/>
          <w:sz w:val="24"/>
          <w:szCs w:val="24"/>
        </w:rPr>
        <w:t>-   Uscite didattiche</w:t>
      </w:r>
    </w:p>
    <w:p w:rsidR="00495999" w:rsidRPr="0031041B" w:rsidRDefault="002E621C">
      <w:pPr>
        <w:rPr>
          <w:rFonts w:ascii="Palatino Linotype" w:hAnsi="Palatino Linotype" w:cs="Palatino Linotype"/>
          <w:bCs/>
          <w:sz w:val="24"/>
          <w:szCs w:val="24"/>
        </w:rPr>
      </w:pPr>
      <w:r w:rsidRPr="0031041B">
        <w:rPr>
          <w:rFonts w:ascii="Palatino Linotype" w:hAnsi="Palatino Linotype" w:cs="Palatino Linotype"/>
          <w:bCs/>
          <w:sz w:val="24"/>
          <w:szCs w:val="24"/>
        </w:rPr>
        <w:t>-   Laboratori</w:t>
      </w:r>
    </w:p>
    <w:p w:rsidR="00495999" w:rsidRPr="0031041B" w:rsidRDefault="002E621C">
      <w:pPr>
        <w:rPr>
          <w:rFonts w:ascii="Palatino Linotype" w:hAnsi="Palatino Linotype" w:cs="Palatino Linotype"/>
          <w:bCs/>
          <w:sz w:val="24"/>
          <w:szCs w:val="24"/>
        </w:rPr>
      </w:pPr>
      <w:r w:rsidRPr="0031041B">
        <w:rPr>
          <w:rFonts w:ascii="Palatino Linotype" w:hAnsi="Palatino Linotype" w:cs="Palatino Linotype"/>
          <w:bCs/>
          <w:sz w:val="24"/>
          <w:szCs w:val="24"/>
        </w:rPr>
        <w:t>-   Discussioni</w:t>
      </w:r>
    </w:p>
    <w:p w:rsidR="00495999" w:rsidRPr="0031041B" w:rsidRDefault="002E621C">
      <w:pPr>
        <w:rPr>
          <w:rFonts w:ascii="Palatino Linotype" w:hAnsi="Palatino Linotype" w:cs="Palatino Linotype"/>
          <w:bCs/>
          <w:sz w:val="24"/>
          <w:szCs w:val="24"/>
        </w:rPr>
      </w:pPr>
      <w:r w:rsidRPr="0031041B">
        <w:rPr>
          <w:rFonts w:ascii="Palatino Linotype" w:hAnsi="Palatino Linotype" w:cs="Palatino Linotype"/>
          <w:bCs/>
          <w:sz w:val="24"/>
          <w:szCs w:val="24"/>
        </w:rPr>
        <w:t>-   Presentazioni.</w:t>
      </w:r>
    </w:p>
    <w:p w:rsidR="00495999" w:rsidRPr="0031041B" w:rsidRDefault="002E621C">
      <w:pPr>
        <w:jc w:val="both"/>
        <w:rPr>
          <w:rFonts w:ascii="Palatino Linotype" w:hAnsi="Palatino Linotype" w:cs="Palatino Linotype"/>
          <w:bCs/>
          <w:sz w:val="24"/>
          <w:szCs w:val="24"/>
        </w:rPr>
      </w:pPr>
      <w:r w:rsidRPr="0031041B">
        <w:rPr>
          <w:rFonts w:ascii="Palatino Linotype" w:hAnsi="Palatino Linotype" w:cs="Palatino Linotype"/>
          <w:bCs/>
          <w:sz w:val="24"/>
          <w:szCs w:val="24"/>
        </w:rPr>
        <w:t>In collaborazione con l'organizzazione approvata dal ministero croato „</w:t>
      </w:r>
      <w:proofErr w:type="spellStart"/>
      <w:r w:rsidRPr="0031041B">
        <w:rPr>
          <w:rFonts w:ascii="Palatino Linotype" w:hAnsi="Palatino Linotype" w:cs="Palatino Linotype"/>
          <w:bCs/>
          <w:sz w:val="24"/>
          <w:szCs w:val="24"/>
        </w:rPr>
        <w:t>Djeca</w:t>
      </w:r>
      <w:proofErr w:type="spellEnd"/>
      <w:r w:rsidRPr="0031041B">
        <w:rPr>
          <w:rFonts w:ascii="Palatino Linotype" w:hAnsi="Palatino Linotype" w:cs="Palatino Linotype"/>
          <w:bCs/>
          <w:sz w:val="24"/>
          <w:szCs w:val="24"/>
        </w:rPr>
        <w:t xml:space="preserve"> </w:t>
      </w:r>
      <w:proofErr w:type="spellStart"/>
      <w:proofErr w:type="gramStart"/>
      <w:r w:rsidRPr="0031041B">
        <w:rPr>
          <w:rFonts w:ascii="Palatino Linotype" w:hAnsi="Palatino Linotype" w:cs="Palatino Linotype"/>
          <w:bCs/>
          <w:sz w:val="24"/>
          <w:szCs w:val="24"/>
        </w:rPr>
        <w:t>medija</w:t>
      </w:r>
      <w:proofErr w:type="spellEnd"/>
      <w:r w:rsidRPr="0031041B">
        <w:rPr>
          <w:rFonts w:ascii="Palatino Linotype" w:hAnsi="Palatino Linotype" w:cs="Palatino Linotype"/>
          <w:bCs/>
          <w:sz w:val="24"/>
          <w:szCs w:val="24"/>
        </w:rPr>
        <w:t>“</w:t>
      </w:r>
      <w:proofErr w:type="gramEnd"/>
      <w:r w:rsidRPr="0031041B">
        <w:rPr>
          <w:rFonts w:ascii="Palatino Linotype" w:hAnsi="Palatino Linotype" w:cs="Palatino Linotype"/>
          <w:bCs/>
          <w:sz w:val="24"/>
          <w:szCs w:val="24"/>
        </w:rPr>
        <w:t>.</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Palatino Linotype" w:hAnsi="Palatino Linotype" w:cs="Palatino Linotype"/>
          <w:color w:val="202124"/>
          <w:sz w:val="24"/>
          <w:szCs w:val="24"/>
        </w:rPr>
      </w:pPr>
      <w:r w:rsidRPr="0031041B">
        <w:rPr>
          <w:rFonts w:ascii="Palatino Linotype" w:hAnsi="Palatino Linotype" w:cs="Palatino Linotype"/>
          <w:color w:val="202124"/>
          <w:sz w:val="24"/>
          <w:szCs w:val="24"/>
        </w:rPr>
        <w:t xml:space="preserve">Gli obiettivi principali sono: </w:t>
      </w:r>
    </w:p>
    <w:p w:rsidR="00495999" w:rsidRPr="0031041B" w:rsidRDefault="002E621C">
      <w:pPr>
        <w:pStyle w:val="Odlomakpopis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1"/>
        <w:contextualSpacing/>
        <w:rPr>
          <w:rFonts w:ascii="Palatino Linotype" w:hAnsi="Palatino Linotype" w:cs="Palatino Linotype"/>
          <w:color w:val="202124"/>
          <w:sz w:val="24"/>
          <w:szCs w:val="24"/>
        </w:rPr>
      </w:pPr>
      <w:r w:rsidRPr="0031041B">
        <w:rPr>
          <w:rFonts w:ascii="Palatino Linotype" w:hAnsi="Palatino Linotype" w:cs="Palatino Linotype"/>
          <w:color w:val="202124"/>
          <w:sz w:val="24"/>
          <w:szCs w:val="24"/>
        </w:rPr>
        <w:t>- sensibilizzare l’opinione pubblica sull’importanza dell’alfabetizzazione mediatica e del pensiero critico sui contenuti mediatici</w:t>
      </w:r>
    </w:p>
    <w:p w:rsidR="00495999" w:rsidRPr="0031041B" w:rsidRDefault="002E621C">
      <w:pPr>
        <w:pStyle w:val="Odlomakpopis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1"/>
        <w:contextualSpacing/>
        <w:rPr>
          <w:rFonts w:ascii="Palatino Linotype" w:hAnsi="Palatino Linotype" w:cs="Palatino Linotype"/>
          <w:color w:val="202124"/>
          <w:sz w:val="24"/>
          <w:szCs w:val="24"/>
        </w:rPr>
      </w:pPr>
      <w:r w:rsidRPr="0031041B">
        <w:rPr>
          <w:rFonts w:ascii="Palatino Linotype" w:hAnsi="Palatino Linotype" w:cs="Palatino Linotype"/>
          <w:color w:val="202124"/>
          <w:sz w:val="24"/>
          <w:szCs w:val="24"/>
        </w:rPr>
        <w:t>- creare opportunità di educazione sui media per il maggior numero possibile di giovani</w:t>
      </w:r>
    </w:p>
    <w:p w:rsidR="00495999" w:rsidRPr="0031041B" w:rsidRDefault="002E621C">
      <w:pPr>
        <w:jc w:val="both"/>
        <w:rPr>
          <w:rFonts w:ascii="Palatino Linotype" w:hAnsi="Palatino Linotype"/>
          <w:i/>
          <w:sz w:val="24"/>
          <w:szCs w:val="24"/>
        </w:rPr>
      </w:pPr>
      <w:r w:rsidRPr="0031041B">
        <w:rPr>
          <w:rFonts w:ascii="Palatino Linotype" w:hAnsi="Palatino Linotype" w:cs="Palatino Linotype"/>
          <w:color w:val="202124"/>
          <w:sz w:val="24"/>
          <w:szCs w:val="24"/>
        </w:rPr>
        <w:t>- sostenere insegnanti ed educatori fornendo servizi educativi, materiali per lo sviluppo dell’alfabetizzazione mediatica.</w:t>
      </w:r>
    </w:p>
    <w:p w:rsidR="00495999" w:rsidRPr="0031041B" w:rsidRDefault="002E621C">
      <w:pPr>
        <w:pStyle w:val="Naslov2"/>
        <w:rPr>
          <w:rFonts w:ascii="Palatino Linotype" w:hAnsi="Palatino Linotype"/>
          <w:szCs w:val="24"/>
        </w:rPr>
      </w:pPr>
      <w:r w:rsidRPr="0031041B">
        <w:rPr>
          <w:rFonts w:ascii="Palatino Linotype" w:hAnsi="Palatino Linotype"/>
          <w:szCs w:val="24"/>
        </w:rPr>
        <w:lastRenderedPageBreak/>
        <w:t>8.11. Progetto dell'autovalutazione</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L’autovalutazione è un processo obbligatorio per tutte le istituzioni scolastiche che operano nella formazione professionale. Esso permette alle scuole di capire il proprio funzionamento, e ha lo scopo di:</w:t>
      </w:r>
    </w:p>
    <w:p w:rsidR="00495999" w:rsidRPr="0031041B" w:rsidRDefault="002E621C">
      <w:pPr>
        <w:pStyle w:val="Odlomakpopisa"/>
        <w:numPr>
          <w:ilvl w:val="0"/>
          <w:numId w:val="11"/>
        </w:numPr>
        <w:contextualSpacing/>
        <w:jc w:val="both"/>
        <w:rPr>
          <w:rFonts w:ascii="Palatino Linotype" w:hAnsi="Palatino Linotype"/>
          <w:sz w:val="24"/>
          <w:szCs w:val="24"/>
        </w:rPr>
      </w:pPr>
      <w:r w:rsidRPr="0031041B">
        <w:rPr>
          <w:rFonts w:ascii="Palatino Linotype" w:hAnsi="Palatino Linotype"/>
          <w:sz w:val="24"/>
          <w:szCs w:val="24"/>
        </w:rPr>
        <w:t>Definire gli obiettivi, nel caso ci siano differenze tra pianificato e realizzato, definire i metodi per eliminare tali differenze;</w:t>
      </w:r>
    </w:p>
    <w:p w:rsidR="00495999" w:rsidRPr="0031041B" w:rsidRDefault="002E621C">
      <w:pPr>
        <w:pStyle w:val="Odlomakpopisa"/>
        <w:numPr>
          <w:ilvl w:val="0"/>
          <w:numId w:val="11"/>
        </w:numPr>
        <w:contextualSpacing/>
        <w:jc w:val="both"/>
        <w:rPr>
          <w:rFonts w:ascii="Palatino Linotype" w:hAnsi="Palatino Linotype"/>
          <w:sz w:val="24"/>
          <w:szCs w:val="24"/>
        </w:rPr>
      </w:pPr>
      <w:r w:rsidRPr="0031041B">
        <w:rPr>
          <w:rFonts w:ascii="Palatino Linotype" w:hAnsi="Palatino Linotype"/>
          <w:sz w:val="24"/>
          <w:szCs w:val="24"/>
        </w:rPr>
        <w:t>Valutare l’istituzione non come insieme, ma divisa in segmenti di rilevanza;</w:t>
      </w:r>
    </w:p>
    <w:p w:rsidR="00495999" w:rsidRPr="0031041B" w:rsidRDefault="002E621C">
      <w:pPr>
        <w:pStyle w:val="Odlomakpopisa"/>
        <w:numPr>
          <w:ilvl w:val="0"/>
          <w:numId w:val="11"/>
        </w:numPr>
        <w:contextualSpacing/>
        <w:jc w:val="both"/>
        <w:rPr>
          <w:rFonts w:ascii="Palatino Linotype" w:hAnsi="Palatino Linotype"/>
          <w:sz w:val="24"/>
          <w:szCs w:val="24"/>
        </w:rPr>
      </w:pPr>
      <w:r w:rsidRPr="0031041B">
        <w:rPr>
          <w:rFonts w:ascii="Palatino Linotype" w:hAnsi="Palatino Linotype"/>
          <w:sz w:val="24"/>
          <w:szCs w:val="24"/>
        </w:rPr>
        <w:t>L’efficacia dell’autovalutazione consiste nell’individuare i motivi della non realizzazione del programma;</w:t>
      </w:r>
    </w:p>
    <w:p w:rsidR="00495999" w:rsidRPr="0031041B" w:rsidRDefault="002E621C">
      <w:pPr>
        <w:pStyle w:val="Odlomakpopisa"/>
        <w:numPr>
          <w:ilvl w:val="0"/>
          <w:numId w:val="11"/>
        </w:numPr>
        <w:contextualSpacing/>
        <w:jc w:val="both"/>
        <w:rPr>
          <w:rFonts w:ascii="Palatino Linotype" w:hAnsi="Palatino Linotype"/>
          <w:sz w:val="24"/>
          <w:szCs w:val="24"/>
        </w:rPr>
      </w:pPr>
      <w:r w:rsidRPr="0031041B">
        <w:rPr>
          <w:rFonts w:ascii="Palatino Linotype" w:hAnsi="Palatino Linotype"/>
          <w:sz w:val="24"/>
          <w:szCs w:val="24"/>
        </w:rPr>
        <w:t xml:space="preserve">Quanto più i piani della scuola sono chiari e le tecniche di valutazione attuabili, tanto più l’autovalutazione sarà efficace.  </w:t>
      </w:r>
    </w:p>
    <w:p w:rsidR="00495999" w:rsidRPr="0031041B" w:rsidRDefault="00495999">
      <w:pPr>
        <w:pStyle w:val="Odlomakpopisa"/>
        <w:ind w:left="720"/>
        <w:contextualSpacing/>
        <w:jc w:val="both"/>
        <w:rPr>
          <w:rFonts w:ascii="Palatino Linotype" w:hAnsi="Palatino Linotype"/>
          <w:sz w:val="24"/>
          <w:szCs w:val="24"/>
        </w:rPr>
      </w:pP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xml:space="preserve">I segmenti di rilevanza sono: Pianificazione e programmazione del lavoro; Insegnamento e supporto nell'apprendimento; Rendimento degli alunni ed obiettivi formativi; Condizioni materiali e risorse umane - sviluppo professionale e sviluppo dei dipendenti; Cooperazione a livello d’istituzione; Cooperazione con soggetti esterni all’istituzione; Promozione dell’istituzione; Gestione (istituzione e qualità). </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xml:space="preserve">I documenti che comprovano il soddisfacimento dell'Istituto scolastico ed i criteri indicati vengono raccolti ed inseriti nelle pagine web dell'autovalutazione e le nuove proposte vengono articolate e trasmesse alla direzione. </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xml:space="preserve">Dall’anno scolastico 2023-2024 la modalità di svolgimento dell’attività di autovalutazione è cambiata. Infatti, il gruppo che svolge l’attività è ora composto da tre membri – Marko </w:t>
      </w:r>
      <w:proofErr w:type="spellStart"/>
      <w:r w:rsidRPr="0031041B">
        <w:rPr>
          <w:rFonts w:ascii="Palatino Linotype" w:hAnsi="Palatino Linotype"/>
          <w:sz w:val="24"/>
          <w:szCs w:val="24"/>
        </w:rPr>
        <w:t>Kalčić</w:t>
      </w:r>
      <w:proofErr w:type="spellEnd"/>
      <w:r w:rsidRPr="0031041B">
        <w:rPr>
          <w:rFonts w:ascii="Palatino Linotype" w:hAnsi="Palatino Linotype"/>
          <w:sz w:val="24"/>
          <w:szCs w:val="24"/>
        </w:rPr>
        <w:t xml:space="preserve"> (coordinatore), Irina </w:t>
      </w:r>
      <w:proofErr w:type="spellStart"/>
      <w:r w:rsidRPr="0031041B">
        <w:rPr>
          <w:rFonts w:ascii="Palatino Linotype" w:hAnsi="Palatino Linotype"/>
          <w:sz w:val="24"/>
          <w:szCs w:val="24"/>
        </w:rPr>
        <w:t>Basara</w:t>
      </w:r>
      <w:proofErr w:type="spellEnd"/>
      <w:r w:rsidRPr="0031041B">
        <w:rPr>
          <w:rFonts w:ascii="Palatino Linotype" w:hAnsi="Palatino Linotype"/>
          <w:sz w:val="24"/>
          <w:szCs w:val="24"/>
        </w:rPr>
        <w:t xml:space="preserve"> e Barbara </w:t>
      </w:r>
      <w:proofErr w:type="spellStart"/>
      <w:r w:rsidRPr="0031041B">
        <w:rPr>
          <w:rFonts w:ascii="Palatino Linotype" w:hAnsi="Palatino Linotype"/>
          <w:sz w:val="24"/>
          <w:szCs w:val="24"/>
        </w:rPr>
        <w:t>Kercan</w:t>
      </w:r>
      <w:proofErr w:type="spellEnd"/>
      <w:r w:rsidRPr="0031041B">
        <w:rPr>
          <w:rFonts w:ascii="Palatino Linotype" w:hAnsi="Palatino Linotype"/>
          <w:sz w:val="24"/>
          <w:szCs w:val="24"/>
        </w:rPr>
        <w:t>.</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Le riunioni del gruppo si svolgono in modalità dal vivo e attraverso la piattaforma Teams. Il lavoro è continuo e si incentra su due particolari ambiti: la pianificazione delle attività di miglioramento e la valutazione in base ai criteri definiti nell’applicazione “E-KVALITETA” dell’agenzia ASOO.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Entro la fine di settembre il ciclo di autovalutazione sarà concluso e la relazione sarà inviata ai consulenti dell’ASOO.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Le attività di miglioramento (GPU) pianificate in questo ciclo per il prossimo anno scolastico sono le seguenti:</w:t>
      </w:r>
    </w:p>
    <w:p w:rsidR="00495999" w:rsidRPr="0031041B" w:rsidRDefault="002E621C">
      <w:pPr>
        <w:pStyle w:val="Odlomakpopisa"/>
        <w:numPr>
          <w:ilvl w:val="0"/>
          <w:numId w:val="12"/>
        </w:numPr>
        <w:contextualSpacing/>
        <w:jc w:val="both"/>
        <w:rPr>
          <w:rFonts w:ascii="Palatino Linotype" w:hAnsi="Palatino Linotype"/>
          <w:sz w:val="24"/>
          <w:szCs w:val="24"/>
        </w:rPr>
      </w:pPr>
      <w:r w:rsidRPr="0031041B">
        <w:rPr>
          <w:rFonts w:ascii="Palatino Linotype" w:hAnsi="Palatino Linotype"/>
          <w:sz w:val="24"/>
          <w:szCs w:val="24"/>
        </w:rPr>
        <w:t xml:space="preserve">Miglioramento del supporto pedagogico-psicologico per gli alunni. </w:t>
      </w:r>
    </w:p>
    <w:p w:rsidR="00495999" w:rsidRPr="0031041B" w:rsidRDefault="002E621C">
      <w:pPr>
        <w:pStyle w:val="Odlomakpopisa"/>
        <w:numPr>
          <w:ilvl w:val="0"/>
          <w:numId w:val="12"/>
        </w:numPr>
        <w:contextualSpacing/>
        <w:jc w:val="both"/>
        <w:rPr>
          <w:rFonts w:ascii="Palatino Linotype" w:hAnsi="Palatino Linotype"/>
          <w:sz w:val="24"/>
          <w:szCs w:val="24"/>
        </w:rPr>
      </w:pPr>
      <w:r w:rsidRPr="0031041B">
        <w:rPr>
          <w:rFonts w:ascii="Palatino Linotype" w:hAnsi="Palatino Linotype"/>
          <w:sz w:val="24"/>
          <w:szCs w:val="24"/>
        </w:rPr>
        <w:t xml:space="preserve">Preparazione per la riforma prevista per l’anno scolastico 2025-26. </w:t>
      </w:r>
    </w:p>
    <w:p w:rsidR="00495999" w:rsidRPr="0031041B" w:rsidRDefault="002E621C">
      <w:pPr>
        <w:pStyle w:val="Odlomakpopisa"/>
        <w:numPr>
          <w:ilvl w:val="0"/>
          <w:numId w:val="12"/>
        </w:numPr>
        <w:contextualSpacing/>
        <w:jc w:val="both"/>
        <w:rPr>
          <w:rFonts w:ascii="Palatino Linotype" w:hAnsi="Palatino Linotype"/>
          <w:sz w:val="24"/>
          <w:szCs w:val="24"/>
        </w:rPr>
      </w:pPr>
      <w:r w:rsidRPr="0031041B">
        <w:rPr>
          <w:rFonts w:ascii="Palatino Linotype" w:hAnsi="Palatino Linotype"/>
          <w:sz w:val="24"/>
          <w:szCs w:val="24"/>
        </w:rPr>
        <w:t>Pubblicazione dei criteri di valutazione per le varie materie sulle pagine web della scuola.</w:t>
      </w:r>
    </w:p>
    <w:p w:rsidR="00495999" w:rsidRPr="0031041B" w:rsidRDefault="002E621C">
      <w:pPr>
        <w:pStyle w:val="Odlomakpopisa"/>
        <w:numPr>
          <w:ilvl w:val="0"/>
          <w:numId w:val="12"/>
        </w:numPr>
        <w:contextualSpacing/>
        <w:jc w:val="both"/>
        <w:rPr>
          <w:rFonts w:ascii="Palatino Linotype" w:hAnsi="Palatino Linotype"/>
          <w:sz w:val="24"/>
          <w:szCs w:val="24"/>
        </w:rPr>
      </w:pPr>
      <w:r w:rsidRPr="0031041B">
        <w:rPr>
          <w:rFonts w:ascii="Palatino Linotype" w:hAnsi="Palatino Linotype"/>
          <w:sz w:val="24"/>
          <w:szCs w:val="24"/>
        </w:rPr>
        <w:t>Organizzazione dell’esercitazione di evacuazione.</w:t>
      </w:r>
    </w:p>
    <w:p w:rsidR="00495999" w:rsidRPr="0031041B" w:rsidRDefault="002E621C">
      <w:pPr>
        <w:pStyle w:val="Odlomakpopisa"/>
        <w:numPr>
          <w:ilvl w:val="0"/>
          <w:numId w:val="12"/>
        </w:numPr>
        <w:contextualSpacing/>
        <w:jc w:val="both"/>
        <w:rPr>
          <w:rFonts w:ascii="Palatino Linotype" w:hAnsi="Palatino Linotype"/>
          <w:sz w:val="24"/>
          <w:szCs w:val="24"/>
        </w:rPr>
      </w:pPr>
      <w:r w:rsidRPr="0031041B">
        <w:rPr>
          <w:rFonts w:ascii="Palatino Linotype" w:hAnsi="Palatino Linotype"/>
          <w:sz w:val="24"/>
          <w:szCs w:val="24"/>
        </w:rPr>
        <w:t>Creazione di un protocollo di informazione sulle decisioni prese in ambito delle riunioni dei consigli e del Comitato scolastico.</w:t>
      </w:r>
    </w:p>
    <w:p w:rsidR="00495999" w:rsidRPr="0031041B" w:rsidRDefault="002E621C">
      <w:pPr>
        <w:pStyle w:val="Odlomakpopisa"/>
        <w:numPr>
          <w:ilvl w:val="0"/>
          <w:numId w:val="12"/>
        </w:numPr>
        <w:contextualSpacing/>
        <w:jc w:val="both"/>
        <w:rPr>
          <w:rFonts w:ascii="Palatino Linotype" w:hAnsi="Palatino Linotype"/>
          <w:sz w:val="24"/>
          <w:szCs w:val="24"/>
        </w:rPr>
      </w:pPr>
      <w:r w:rsidRPr="0031041B">
        <w:rPr>
          <w:rFonts w:ascii="Palatino Linotype" w:hAnsi="Palatino Linotype"/>
          <w:sz w:val="24"/>
          <w:szCs w:val="24"/>
        </w:rPr>
        <w:t>Implementazione del regolamento – abbigliamento, cellulari ecc.</w:t>
      </w:r>
    </w:p>
    <w:p w:rsidR="00495999" w:rsidRPr="0031041B" w:rsidRDefault="00495999">
      <w:pPr>
        <w:jc w:val="both"/>
        <w:rPr>
          <w:rFonts w:ascii="Palatino Linotype" w:hAnsi="Palatino Linotype"/>
          <w:sz w:val="24"/>
          <w:szCs w:val="24"/>
        </w:rPr>
      </w:pP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xml:space="preserve">Un’altra novità consiste nella composizione della Commissione scolastica per la qualità che gestisce il processo di gestione della qualità e che quindi collabora strettamente con il gruppo per l’autovalutazione. </w:t>
      </w:r>
    </w:p>
    <w:p w:rsidR="00495999" w:rsidRPr="0031041B" w:rsidRDefault="002E621C">
      <w:pPr>
        <w:jc w:val="both"/>
        <w:rPr>
          <w:rFonts w:ascii="Palatino Linotype" w:eastAsia="Palatino Linotype" w:hAnsi="Palatino Linotype"/>
          <w:sz w:val="24"/>
          <w:szCs w:val="24"/>
        </w:rPr>
      </w:pPr>
      <w:r w:rsidRPr="0031041B">
        <w:rPr>
          <w:rFonts w:ascii="Palatino Linotype" w:eastAsia="Palatino Linotype" w:hAnsi="Palatino Linotype"/>
          <w:sz w:val="24"/>
          <w:szCs w:val="24"/>
        </w:rPr>
        <w:lastRenderedPageBreak/>
        <w:t>In essa entrano i rappresentanti dei docenti e collaboratori professionali, dei genitori, degli alunni, dei soggetti esterni importanti per la scuola e la preside.</w:t>
      </w:r>
    </w:p>
    <w:p w:rsidR="00495999" w:rsidRPr="0031041B" w:rsidRDefault="00495999">
      <w:pPr>
        <w:jc w:val="both"/>
        <w:rPr>
          <w:rFonts w:ascii="Palatino Linotype" w:eastAsia="TimesNewRomanPSMT" w:hAnsi="Palatino Linotype"/>
          <w:b/>
          <w:bCs/>
          <w:sz w:val="24"/>
          <w:szCs w:val="24"/>
        </w:rPr>
      </w:pPr>
    </w:p>
    <w:p w:rsidR="00495999" w:rsidRPr="0031041B" w:rsidRDefault="002E621C">
      <w:pPr>
        <w:jc w:val="both"/>
        <w:rPr>
          <w:rFonts w:ascii="Palatino Linotype" w:eastAsia="TimesNewRomanPSMT" w:hAnsi="Palatino Linotype"/>
          <w:b/>
          <w:bCs/>
          <w:sz w:val="24"/>
          <w:szCs w:val="24"/>
        </w:rPr>
      </w:pPr>
      <w:r w:rsidRPr="0031041B">
        <w:rPr>
          <w:rFonts w:ascii="Palatino Linotype" w:eastAsia="TimesNewRomanPSMT" w:hAnsi="Palatino Linotype"/>
          <w:b/>
          <w:bCs/>
          <w:sz w:val="24"/>
          <w:szCs w:val="24"/>
        </w:rPr>
        <w:t>8.12. Progetto “L’imprenditoria nelle scuole”</w:t>
      </w:r>
    </w:p>
    <w:p w:rsidR="00495999" w:rsidRPr="0031041B" w:rsidRDefault="002E621C">
      <w:pPr>
        <w:jc w:val="both"/>
        <w:rPr>
          <w:rFonts w:ascii="Palatino Linotype" w:eastAsia="TimesNewRomanPSMT" w:hAnsi="Palatino Linotype"/>
          <w:bCs/>
          <w:sz w:val="24"/>
          <w:szCs w:val="24"/>
        </w:rPr>
      </w:pPr>
      <w:r w:rsidRPr="0031041B">
        <w:rPr>
          <w:rFonts w:ascii="Palatino Linotype" w:eastAsia="TimesNewRomanPSMT" w:hAnsi="Palatino Linotype"/>
          <w:bCs/>
          <w:sz w:val="24"/>
          <w:szCs w:val="24"/>
        </w:rPr>
        <w:t>Si tratta di un progetto promosso e coordinato dal Settore per l’imprenditoria dell’Unione Italiana e realizzato in collaborazione con la ditta OSM di Trieste.</w:t>
      </w:r>
    </w:p>
    <w:p w:rsidR="00495999" w:rsidRPr="0031041B" w:rsidRDefault="002E621C">
      <w:pPr>
        <w:pStyle w:val="Naslov"/>
        <w:jc w:val="both"/>
        <w:rPr>
          <w:rFonts w:ascii="Palatino Linotype" w:eastAsia="TimesNewRomanPSMT" w:hAnsi="Palatino Linotype"/>
          <w:b w:val="0"/>
          <w:bCs/>
          <w:szCs w:val="24"/>
          <w:lang w:val="it-IT"/>
        </w:rPr>
      </w:pPr>
      <w:r w:rsidRPr="0031041B">
        <w:rPr>
          <w:rFonts w:ascii="Palatino Linotype" w:eastAsia="TimesNewRomanPSMT" w:hAnsi="Palatino Linotype"/>
          <w:b w:val="0"/>
          <w:bCs/>
          <w:szCs w:val="24"/>
          <w:lang w:val="it-IT"/>
        </w:rPr>
        <w:t>Nei laboratori concentrati su temi importanti per i giovani (pianificazione, autostima) che si terranno nel mese di novembre saranno incluse tutte le classi ed i loro genitori.</w:t>
      </w:r>
    </w:p>
    <w:p w:rsidR="00495999" w:rsidRPr="0031041B" w:rsidRDefault="00495999">
      <w:pPr>
        <w:pStyle w:val="Naslov"/>
        <w:jc w:val="both"/>
        <w:rPr>
          <w:rFonts w:ascii="Palatino Linotype" w:eastAsia="TimesNewRomanPSMT" w:hAnsi="Palatino Linotype"/>
          <w:bCs/>
          <w:i/>
          <w:szCs w:val="24"/>
          <w:lang w:val="it-IT"/>
        </w:rPr>
      </w:pPr>
    </w:p>
    <w:p w:rsidR="00495999" w:rsidRPr="0031041B" w:rsidRDefault="002E621C">
      <w:pPr>
        <w:pStyle w:val="Naslov"/>
        <w:jc w:val="both"/>
        <w:rPr>
          <w:rFonts w:ascii="Palatino Linotype" w:hAnsi="Palatino Linotype" w:cs="Palatino Linotype"/>
          <w:b w:val="0"/>
          <w:szCs w:val="24"/>
          <w:lang w:val="it-IT"/>
        </w:rPr>
      </w:pPr>
      <w:r w:rsidRPr="0031041B">
        <w:rPr>
          <w:rFonts w:ascii="Palatino Linotype" w:hAnsi="Palatino Linotype" w:cs="Palatino Linotype"/>
          <w:b w:val="0"/>
          <w:szCs w:val="24"/>
          <w:lang w:val="it-IT"/>
        </w:rPr>
        <w:t xml:space="preserve">La Scuola aderisce a molti progetti ideati e finanziati da altre istituzioni ed enti: </w:t>
      </w:r>
    </w:p>
    <w:p w:rsidR="00495999" w:rsidRPr="0031041B" w:rsidRDefault="002E621C">
      <w:pPr>
        <w:pStyle w:val="Naslov"/>
        <w:jc w:val="both"/>
        <w:rPr>
          <w:rFonts w:ascii="Palatino Linotype" w:hAnsi="Palatino Linotype" w:cs="Palatino Linotype"/>
          <w:b w:val="0"/>
          <w:szCs w:val="24"/>
          <w:lang w:val="it-IT"/>
        </w:rPr>
      </w:pPr>
      <w:r w:rsidRPr="0031041B">
        <w:rPr>
          <w:rFonts w:ascii="Palatino Linotype" w:hAnsi="Palatino Linotype" w:cs="Palatino Linotype"/>
          <w:b w:val="0"/>
          <w:szCs w:val="24"/>
          <w:lang w:val="it-IT"/>
        </w:rPr>
        <w:t xml:space="preserve">la Regione istriana, la Città di Rovinj-Rovigno, la Comunità degli Italiani „Pino </w:t>
      </w:r>
      <w:proofErr w:type="spellStart"/>
      <w:proofErr w:type="gramStart"/>
      <w:r w:rsidRPr="0031041B">
        <w:rPr>
          <w:rFonts w:ascii="Palatino Linotype" w:hAnsi="Palatino Linotype" w:cs="Palatino Linotype"/>
          <w:b w:val="0"/>
          <w:szCs w:val="24"/>
          <w:lang w:val="it-IT"/>
        </w:rPr>
        <w:t>Budicin</w:t>
      </w:r>
      <w:proofErr w:type="spellEnd"/>
      <w:r w:rsidRPr="0031041B">
        <w:rPr>
          <w:rFonts w:ascii="Palatino Linotype" w:hAnsi="Palatino Linotype" w:cs="Palatino Linotype"/>
          <w:b w:val="0"/>
          <w:szCs w:val="24"/>
          <w:lang w:val="it-IT"/>
        </w:rPr>
        <w:t>“ di</w:t>
      </w:r>
      <w:proofErr w:type="gramEnd"/>
      <w:r w:rsidRPr="0031041B">
        <w:rPr>
          <w:rFonts w:ascii="Palatino Linotype" w:hAnsi="Palatino Linotype" w:cs="Palatino Linotype"/>
          <w:b w:val="0"/>
          <w:szCs w:val="24"/>
          <w:lang w:val="it-IT"/>
        </w:rPr>
        <w:t xml:space="preserve"> Rovigno, l’Unione Italiana, l’Università popolare di Trieste, l'Università popolare aperta della Città di Rovinj-Rovigno, il Consiglio dei giovani della nostra città, le facoltà dell’Università di Pola, della Camera di commercio italo-croata, del Centro di ricerche storiche di Rovigno, del </w:t>
      </w:r>
      <w:r w:rsidRPr="0031041B">
        <w:rPr>
          <w:rFonts w:ascii="Palatino Linotype" w:hAnsi="Palatino Linotype" w:cs="Palatino Linotype"/>
          <w:b w:val="0"/>
          <w:bCs/>
          <w:szCs w:val="24"/>
          <w:lang w:val="it-IT"/>
        </w:rPr>
        <w:t xml:space="preserve">Centro per la ricerca marina dell'Istituto R. </w:t>
      </w:r>
      <w:proofErr w:type="spellStart"/>
      <w:r w:rsidRPr="0031041B">
        <w:rPr>
          <w:rFonts w:ascii="Palatino Linotype" w:hAnsi="Palatino Linotype" w:cs="Palatino Linotype"/>
          <w:b w:val="0"/>
          <w:bCs/>
          <w:szCs w:val="24"/>
          <w:lang w:val="it-IT"/>
        </w:rPr>
        <w:t>Bošković</w:t>
      </w:r>
      <w:proofErr w:type="spellEnd"/>
      <w:r w:rsidRPr="0031041B">
        <w:rPr>
          <w:rFonts w:ascii="Palatino Linotype" w:hAnsi="Palatino Linotype" w:cs="Palatino Linotype"/>
          <w:b w:val="0"/>
          <w:bCs/>
          <w:szCs w:val="24"/>
          <w:lang w:val="it-IT"/>
        </w:rPr>
        <w:t xml:space="preserve"> , il Consolato generale d’Italia a Fiume</w:t>
      </w:r>
      <w:r w:rsidRPr="0031041B">
        <w:rPr>
          <w:rFonts w:ascii="Palatino Linotype" w:hAnsi="Palatino Linotype" w:cs="Palatino Linotype"/>
          <w:b w:val="0"/>
          <w:szCs w:val="24"/>
          <w:lang w:val="it-IT"/>
        </w:rPr>
        <w:t xml:space="preserve"> e molti altri.</w:t>
      </w:r>
    </w:p>
    <w:p w:rsidR="00495999" w:rsidRPr="0031041B" w:rsidRDefault="00495999">
      <w:pPr>
        <w:pStyle w:val="Naslov"/>
        <w:jc w:val="both"/>
        <w:rPr>
          <w:rFonts w:ascii="Palatino Linotype" w:hAnsi="Palatino Linotype" w:cs="Palatino Linotype"/>
          <w:b w:val="0"/>
          <w:szCs w:val="24"/>
          <w:lang w:val="it-IT"/>
        </w:rPr>
      </w:pPr>
    </w:p>
    <w:p w:rsidR="00495999" w:rsidRPr="0031041B" w:rsidRDefault="002E621C">
      <w:pPr>
        <w:pStyle w:val="Naslov8"/>
        <w:rPr>
          <w:rFonts w:ascii="Palatino Linotype" w:hAnsi="Palatino Linotype"/>
          <w:b/>
          <w:sz w:val="24"/>
          <w:szCs w:val="24"/>
          <w:lang w:val="it-IT"/>
        </w:rPr>
      </w:pPr>
      <w:bookmarkStart w:id="66" w:name="_Toc53134502"/>
      <w:r w:rsidRPr="0031041B">
        <w:rPr>
          <w:rFonts w:ascii="Palatino Linotype" w:hAnsi="Palatino Linotype"/>
          <w:b/>
          <w:sz w:val="24"/>
          <w:szCs w:val="24"/>
          <w:lang w:val="it-IT"/>
        </w:rPr>
        <w:t xml:space="preserve">9. </w:t>
      </w:r>
      <w:r w:rsidRPr="0031041B">
        <w:rPr>
          <w:rFonts w:ascii="Palatino Linotype" w:hAnsi="Palatino Linotype"/>
          <w:b/>
          <w:sz w:val="24"/>
          <w:szCs w:val="24"/>
          <w:lang w:val="it-IT"/>
        </w:rPr>
        <w:tab/>
        <w:t>TUTELA SOCIO-SANITARIA</w:t>
      </w:r>
      <w:bookmarkEnd w:id="66"/>
      <w:r w:rsidRPr="0031041B">
        <w:rPr>
          <w:rFonts w:ascii="Palatino Linotype" w:hAnsi="Palatino Linotype"/>
          <w:b/>
          <w:sz w:val="24"/>
          <w:szCs w:val="24"/>
          <w:lang w:val="it-IT"/>
        </w:rPr>
        <w:t>- PIANO DI PREVENZIONE</w:t>
      </w:r>
    </w:p>
    <w:p w:rsidR="00495999" w:rsidRPr="0031041B" w:rsidRDefault="002E621C">
      <w:pPr>
        <w:pStyle w:val="Naslov2"/>
        <w:rPr>
          <w:rFonts w:ascii="Palatino Linotype" w:hAnsi="Palatino Linotype" w:cs="Palatino Linotype"/>
          <w:szCs w:val="24"/>
        </w:rPr>
      </w:pPr>
      <w:bookmarkStart w:id="67" w:name="_Toc53134503"/>
      <w:r w:rsidRPr="0031041B">
        <w:rPr>
          <w:rFonts w:ascii="Palatino Linotype" w:hAnsi="Palatino Linotype" w:cs="Palatino Linotype"/>
          <w:szCs w:val="24"/>
        </w:rPr>
        <w:t xml:space="preserve">9.1.  Progetto „Il problema delle </w:t>
      </w:r>
      <w:proofErr w:type="gramStart"/>
      <w:r w:rsidRPr="0031041B">
        <w:rPr>
          <w:rFonts w:ascii="Palatino Linotype" w:hAnsi="Palatino Linotype" w:cs="Palatino Linotype"/>
          <w:szCs w:val="24"/>
        </w:rPr>
        <w:t>dipendenze“ –</w:t>
      </w:r>
      <w:proofErr w:type="gramEnd"/>
      <w:r w:rsidRPr="0031041B">
        <w:rPr>
          <w:rFonts w:ascii="Palatino Linotype" w:hAnsi="Palatino Linotype" w:cs="Palatino Linotype"/>
          <w:szCs w:val="24"/>
        </w:rPr>
        <w:t xml:space="preserve"> Programma di prevenzione</w:t>
      </w:r>
      <w:bookmarkEnd w:id="67"/>
    </w:p>
    <w:p w:rsidR="00495999" w:rsidRPr="0031041B" w:rsidRDefault="002E621C">
      <w:pPr>
        <w:jc w:val="both"/>
        <w:rPr>
          <w:rFonts w:ascii="Palatino Linotype" w:hAnsi="Palatino Linotype"/>
          <w:sz w:val="24"/>
          <w:szCs w:val="24"/>
        </w:rPr>
      </w:pPr>
      <w:bookmarkStart w:id="68" w:name="_Hlk51933950"/>
      <w:r w:rsidRPr="0031041B">
        <w:rPr>
          <w:rFonts w:ascii="Palatino Linotype" w:hAnsi="Palatino Linotype"/>
          <w:sz w:val="24"/>
          <w:szCs w:val="24"/>
        </w:rPr>
        <w:t>Il problema delle dipendenze tra i giovani è un tema attuale già da anni. Nonostante sia così la società è come se facesse finta di non vedere. Le dipendenze tra i giovani sono un tabù nella società odierna, anche se i programmi preventivi sono una realtà integrata nelle scuole da anni. Sono pochi i giovani che riescono ad opporsi alla tentazione di provare varie sostanze che provocano l’indipendenza. In più, sono in pochi a capire il rischio al quale vanno incontro.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ab/>
        <w:t>Per questo motivo si necessita una strategia preventiva che consideri non solo gli stili di vita dei giovani, ma anche gli atteggiamenti a rischio individuando forme di prevenzione delle dipendenze. La scuola deve perciò integrare il suo compito educativo con l'aiuto di esperti esterni che prepareranno delle conferenze in modo da presentare agli alunni tutta la problematica dell'abuso di sostanze stupefacenti.</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ab/>
        <w:t xml:space="preserve">La nostra scuola è inclusa dall'inizio nel progetto </w:t>
      </w:r>
      <w:proofErr w:type="spellStart"/>
      <w:r w:rsidRPr="0031041B">
        <w:rPr>
          <w:rFonts w:ascii="Palatino Linotype" w:hAnsi="Palatino Linotype"/>
          <w:i/>
          <w:sz w:val="24"/>
          <w:szCs w:val="24"/>
        </w:rPr>
        <w:t>Zdrav</w:t>
      </w:r>
      <w:proofErr w:type="spellEnd"/>
      <w:r w:rsidRPr="0031041B">
        <w:rPr>
          <w:rFonts w:ascii="Palatino Linotype" w:hAnsi="Palatino Linotype"/>
          <w:i/>
          <w:sz w:val="24"/>
          <w:szCs w:val="24"/>
        </w:rPr>
        <w:t xml:space="preserve"> za pet - In ottima forma</w:t>
      </w:r>
      <w:r w:rsidRPr="0031041B">
        <w:rPr>
          <w:rFonts w:ascii="Palatino Linotype" w:hAnsi="Palatino Linotype"/>
          <w:sz w:val="24"/>
          <w:szCs w:val="24"/>
        </w:rPr>
        <w:t xml:space="preserve"> nell'ambito del quale i rappresentanti dell'Ufficio regionale del Ministero degli affari interni organizzano delle conferenze sulla prevenzione da dipendenze dalle droghe. Si pianifica che questa conferenza verrà organizzata anche quest'anno scolastico.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ab/>
        <w:t xml:space="preserve">Il programma preventivo della nostra scuola non è incentrato solo sulle dipendenze ma anche sullo sviluppo psicologico, emotivo e sociale dell’alunno. I laboratori pianificati in base al piano e programma hanno lo scopo di sviluppare negli alunni la tolleranza, il rispetto e la collegialità, l’autostima ed il miglioramento delle competenze socio-emotive necessarie per uno sviluppo sano e per un’adolescenza serena. Già dalle prime classi i nostri alunni vanno seguiti nello studio e partecipano ai laboratori sull’organizzazione del tempo, sulle tecniche di apprendimento e sulla concentrazione. Nelle ultime classi gli alunni riflettono sul proprio cammino scolastico e sulle scelte professionali grazie ai laboratori riguardanti l’orientamento </w:t>
      </w:r>
      <w:r w:rsidRPr="0031041B">
        <w:rPr>
          <w:rFonts w:ascii="Palatino Linotype" w:hAnsi="Palatino Linotype"/>
          <w:sz w:val="24"/>
          <w:szCs w:val="24"/>
        </w:rPr>
        <w:lastRenderedPageBreak/>
        <w:t xml:space="preserve">professionale. Attraverso vari laboratori, conferenze, questionari, test e colloqui individuali e di gruppo si cerca di dare un supporto educativo ed istruttivo agli alunni. La scuola si impegna a trasmettere agli alunni i valori che vanno sempre di moda, come per esempio l’amicizia, il rispetto reciproco, la collaborazione, la tolleranza e l’uguaglianza. </w:t>
      </w:r>
    </w:p>
    <w:p w:rsidR="00495999" w:rsidRPr="0031041B" w:rsidRDefault="002E621C">
      <w:pPr>
        <w:ind w:firstLine="708"/>
        <w:jc w:val="both"/>
        <w:rPr>
          <w:rFonts w:ascii="Palatino Linotype" w:hAnsi="Palatino Linotype"/>
          <w:sz w:val="24"/>
          <w:szCs w:val="24"/>
        </w:rPr>
      </w:pPr>
      <w:r w:rsidRPr="0031041B">
        <w:rPr>
          <w:rFonts w:ascii="Palatino Linotype" w:hAnsi="Palatino Linotype"/>
          <w:sz w:val="24"/>
          <w:szCs w:val="24"/>
        </w:rPr>
        <w:t>Il piano preventivo è elaborato per classi e per temi. Nella tabella sono descritti i laboratori in base alle classi, al tema, allo scopo, alla realizzazione e alle persone responsabili per realizzare i laboratori/ conferenze/ questionari ecc.</w:t>
      </w:r>
    </w:p>
    <w:p w:rsidR="00495999" w:rsidRPr="0031041B" w:rsidRDefault="002E621C">
      <w:pPr>
        <w:ind w:firstLine="708"/>
        <w:jc w:val="both"/>
        <w:rPr>
          <w:rFonts w:ascii="Palatino Linotype" w:hAnsi="Palatino Linotype"/>
          <w:sz w:val="24"/>
          <w:szCs w:val="24"/>
        </w:rPr>
      </w:pPr>
      <w:r w:rsidRPr="0031041B">
        <w:rPr>
          <w:rFonts w:ascii="Palatino Linotype" w:hAnsi="Palatino Linotype"/>
          <w:sz w:val="24"/>
          <w:szCs w:val="24"/>
        </w:rPr>
        <w:t xml:space="preserve"> Nelle prime classi si pianifica di svolgere i laboratori per conoscere gli alunni, per verbalizzare le loro paure e le loro aspettative, per far capire agli alunni come e perché si studia e per aiutarli ad organizzare il proprio tempo. </w:t>
      </w:r>
    </w:p>
    <w:p w:rsidR="00495999" w:rsidRPr="0031041B" w:rsidRDefault="002E621C">
      <w:pPr>
        <w:jc w:val="both"/>
        <w:rPr>
          <w:rFonts w:ascii="Palatino Linotype" w:hAnsi="Palatino Linotype"/>
          <w:i/>
          <w:sz w:val="24"/>
          <w:szCs w:val="24"/>
        </w:rPr>
      </w:pPr>
      <w:r w:rsidRPr="0031041B">
        <w:rPr>
          <w:rFonts w:ascii="Palatino Linotype" w:hAnsi="Palatino Linotype"/>
          <w:sz w:val="24"/>
          <w:szCs w:val="24"/>
        </w:rPr>
        <w:tab/>
        <w:t>Nelle seconde classi si pianifica di svolgere i laboratori sul tema delle dipendenze, della collaborazione e della sana comunicazione. Lo scopo è di condividere le proprie esperienze, di aiutare i coetanei a superare le sfide del periodo adolescenziale e di crescere insieme agli amici di classe, nutrendo una collaborazione, rispettandosi e creando un clima lavorativo e amichevole.</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ab/>
        <w:t>Nelle terze classi si pianifica di svolgere i laboratori sull'autostima, sulla comunicazione non verbale e sui pregiudizi. Lo scopo è di riflettere su sé stessi, di aumentare l'autostima e di rispettare la personalità e l'individualità delle persone. Verrà affrontato il tema dei pregiudizi perché la nostra scuola è una scuola multiculturale, un centro dove si incontrano alunni di diverse cittadinanze e dove si guarda alla diversità come a un tesoro che va apprezzato e curato.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xml:space="preserve"> </w:t>
      </w:r>
      <w:r w:rsidRPr="0031041B">
        <w:rPr>
          <w:rFonts w:ascii="Palatino Linotype" w:hAnsi="Palatino Linotype"/>
          <w:sz w:val="24"/>
          <w:szCs w:val="24"/>
        </w:rPr>
        <w:tab/>
        <w:t>Nelle quarte classi verranno realizzati dei laboratori sull'</w:t>
      </w:r>
      <w:r w:rsidRPr="0031041B">
        <w:rPr>
          <w:rFonts w:ascii="Palatino Linotype" w:hAnsi="Palatino Linotype"/>
          <w:i/>
          <w:sz w:val="24"/>
          <w:szCs w:val="24"/>
        </w:rPr>
        <w:t xml:space="preserve">Orientamento professionale </w:t>
      </w:r>
      <w:r w:rsidRPr="0031041B">
        <w:rPr>
          <w:rFonts w:ascii="Palatino Linotype" w:hAnsi="Palatino Linotype"/>
          <w:sz w:val="24"/>
          <w:szCs w:val="24"/>
        </w:rPr>
        <w:t>con lo scopo di aiutare i maturandi nelle loro scelte di studio e di prevenire le scelte sbagliate. Lo scopo è di dare un supporto agli alunni, di condividere le loro paure, dubbi e incertezze cercando di trovare le scelte migliori per il loro futuro. Si cercherà di prepararli per il mondo di lavoro che li aspetta dopo la scuola media superiore o dopo la facoltà.</w:t>
      </w:r>
    </w:p>
    <w:p w:rsidR="00495999" w:rsidRPr="0031041B" w:rsidRDefault="002E621C">
      <w:pPr>
        <w:ind w:firstLine="708"/>
        <w:jc w:val="both"/>
        <w:rPr>
          <w:rFonts w:ascii="Palatino Linotype" w:hAnsi="Palatino Linotype"/>
          <w:sz w:val="24"/>
          <w:szCs w:val="24"/>
        </w:rPr>
      </w:pPr>
      <w:r w:rsidRPr="0031041B">
        <w:rPr>
          <w:rFonts w:ascii="Palatino Linotype" w:hAnsi="Palatino Linotype"/>
          <w:sz w:val="24"/>
          <w:szCs w:val="24"/>
        </w:rPr>
        <w:t>Durante l'anno scolastico agli alunni verranno offerte delle attività extrascolastiche (il gruppo di volontariato, il gruppo creativo) con lo scopo di organizzare il loro tempo libero e di prevenire i possibili comportamenti a rischio.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ab/>
        <w:t>Inoltre, la pedagogista svolgerà i colloqui individuali e di gruppo con gli alunni durante tutto l’anno scolastico. Gli alunni possono richiedere da soli un colloquio dalla pedagogista, oppure possono venir chiamati al colloquio dalla pedagogista stessa. L’ultima versione si riferisce ai casi quando i docenti o i genitori richiedono alla pedagogista di parlare con l’alunno, o se la pedagogista lo ritiene necessario in base all’osservazione in classe, oppure in base alle osservazioni nel registro elettronico.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ab/>
        <w:t>I laboratori preventivi verranno realizzati in collaborazione con la pedagogista e i capiclasse secondo il seguente piano.</w:t>
      </w:r>
    </w:p>
    <w:p w:rsidR="00495999" w:rsidRPr="0031041B" w:rsidRDefault="00495999">
      <w:pPr>
        <w:jc w:val="both"/>
        <w:rPr>
          <w:rFonts w:ascii="Palatino Linotype" w:hAnsi="Palatino Linotype"/>
          <w:sz w:val="24"/>
          <w:szCs w:val="24"/>
          <w:highlight w:val="yellow"/>
        </w:rPr>
      </w:pPr>
    </w:p>
    <w:p w:rsidR="00495999" w:rsidRPr="0031041B" w:rsidRDefault="00495999">
      <w:pPr>
        <w:jc w:val="both"/>
        <w:rPr>
          <w:rFonts w:ascii="Palatino Linotype" w:hAnsi="Palatino Linotype"/>
          <w:sz w:val="24"/>
          <w:szCs w:val="24"/>
          <w:highlight w:val="yellow"/>
        </w:rPr>
      </w:pPr>
    </w:p>
    <w:p w:rsidR="00495999" w:rsidRPr="0031041B" w:rsidRDefault="00495999">
      <w:pPr>
        <w:jc w:val="both"/>
        <w:rPr>
          <w:rFonts w:ascii="Palatino Linotype" w:hAnsi="Palatino Linotype"/>
          <w:sz w:val="24"/>
          <w:szCs w:val="24"/>
          <w:highlight w:val="yellow"/>
        </w:rPr>
      </w:pPr>
    </w:p>
    <w:p w:rsidR="00495999" w:rsidRPr="0031041B" w:rsidRDefault="00495999">
      <w:pPr>
        <w:jc w:val="both"/>
        <w:rPr>
          <w:rFonts w:ascii="Palatino Linotype" w:hAnsi="Palatino Linotype"/>
          <w:sz w:val="24"/>
          <w:szCs w:val="24"/>
          <w:highlight w:val="yellow"/>
        </w:rPr>
      </w:pPr>
    </w:p>
    <w:p w:rsidR="00495999" w:rsidRPr="0031041B" w:rsidRDefault="00495999">
      <w:pPr>
        <w:jc w:val="both"/>
        <w:rPr>
          <w:rFonts w:ascii="Palatino Linotype" w:hAnsi="Palatino Linotype"/>
          <w:sz w:val="24"/>
          <w:szCs w:val="24"/>
          <w:highlight w:val="yellow"/>
        </w:rPr>
      </w:pPr>
    </w:p>
    <w:p w:rsidR="00495999" w:rsidRPr="0031041B" w:rsidRDefault="00495999">
      <w:pPr>
        <w:jc w:val="both"/>
        <w:rPr>
          <w:rFonts w:ascii="Palatino Linotype" w:hAnsi="Palatino Linotype"/>
          <w:sz w:val="24"/>
          <w:szCs w:val="24"/>
          <w:highlight w:val="yellow"/>
        </w:rPr>
      </w:pPr>
    </w:p>
    <w:p w:rsidR="00495999" w:rsidRPr="0031041B" w:rsidRDefault="00495999">
      <w:pPr>
        <w:jc w:val="both"/>
        <w:rPr>
          <w:rFonts w:ascii="Palatino Linotype" w:hAnsi="Palatino Linotype"/>
          <w:i/>
          <w:iCs/>
          <w:sz w:val="24"/>
          <w:szCs w:val="24"/>
        </w:rPr>
      </w:pPr>
    </w:p>
    <w:p w:rsidR="00495999" w:rsidRPr="0031041B" w:rsidRDefault="002E621C">
      <w:pPr>
        <w:shd w:val="clear" w:color="auto" w:fill="F8F9FA"/>
        <w:jc w:val="both"/>
        <w:rPr>
          <w:rFonts w:ascii="Palatino Linotype" w:hAnsi="Palatino Linotype"/>
          <w:b/>
          <w:sz w:val="24"/>
          <w:szCs w:val="24"/>
        </w:rPr>
      </w:pPr>
      <w:bookmarkStart w:id="69" w:name="_Hlk83982456"/>
      <w:r w:rsidRPr="0031041B">
        <w:rPr>
          <w:rFonts w:ascii="Palatino Linotype" w:hAnsi="Palatino Linotype"/>
          <w:b/>
          <w:sz w:val="24"/>
          <w:szCs w:val="24"/>
        </w:rPr>
        <w:t>Piano dei laboratori preventivi</w:t>
      </w:r>
    </w:p>
    <w:tbl>
      <w:tblPr>
        <w:tblStyle w:val="Reetkatablice"/>
        <w:tblW w:w="0" w:type="auto"/>
        <w:tblLook w:val="04A0" w:firstRow="1" w:lastRow="0" w:firstColumn="1" w:lastColumn="0" w:noHBand="0" w:noVBand="1"/>
      </w:tblPr>
      <w:tblGrid>
        <w:gridCol w:w="697"/>
        <w:gridCol w:w="1089"/>
        <w:gridCol w:w="6070"/>
        <w:gridCol w:w="886"/>
        <w:gridCol w:w="687"/>
      </w:tblGrid>
      <w:tr w:rsidR="00495999" w:rsidRPr="0031041B">
        <w:trPr>
          <w:cantSplit/>
          <w:trHeight w:val="2307"/>
        </w:trPr>
        <w:tc>
          <w:tcPr>
            <w:tcW w:w="706" w:type="dxa"/>
            <w:textDirection w:val="btLr"/>
          </w:tcPr>
          <w:p w:rsidR="00495999" w:rsidRPr="0031041B" w:rsidRDefault="002E621C">
            <w:pPr>
              <w:ind w:left="113" w:right="113"/>
              <w:jc w:val="center"/>
              <w:rPr>
                <w:rFonts w:ascii="Palatino Linotype" w:hAnsi="Palatino Linotype"/>
                <w:b/>
                <w:sz w:val="24"/>
                <w:szCs w:val="24"/>
              </w:rPr>
            </w:pPr>
            <w:r w:rsidRPr="0031041B">
              <w:rPr>
                <w:rFonts w:ascii="Palatino Linotype" w:hAnsi="Palatino Linotype"/>
                <w:b/>
                <w:sz w:val="24"/>
                <w:szCs w:val="24"/>
              </w:rPr>
              <w:t>CLASSE</w:t>
            </w:r>
          </w:p>
        </w:tc>
        <w:tc>
          <w:tcPr>
            <w:tcW w:w="1103" w:type="dxa"/>
            <w:textDirection w:val="btLr"/>
          </w:tcPr>
          <w:p w:rsidR="00495999" w:rsidRPr="0031041B" w:rsidRDefault="00495999">
            <w:pPr>
              <w:ind w:left="113" w:right="113"/>
              <w:jc w:val="center"/>
              <w:rPr>
                <w:rFonts w:ascii="Palatino Linotype" w:hAnsi="Palatino Linotype"/>
                <w:b/>
                <w:sz w:val="24"/>
                <w:szCs w:val="24"/>
              </w:rPr>
            </w:pPr>
          </w:p>
          <w:p w:rsidR="00495999" w:rsidRPr="0031041B" w:rsidRDefault="002E621C">
            <w:pPr>
              <w:ind w:left="113" w:right="113"/>
              <w:jc w:val="center"/>
              <w:rPr>
                <w:rFonts w:ascii="Palatino Linotype" w:hAnsi="Palatino Linotype"/>
                <w:b/>
                <w:sz w:val="24"/>
                <w:szCs w:val="24"/>
              </w:rPr>
            </w:pPr>
            <w:r w:rsidRPr="0031041B">
              <w:rPr>
                <w:rFonts w:ascii="Palatino Linotype" w:hAnsi="Palatino Linotype"/>
                <w:b/>
                <w:sz w:val="24"/>
                <w:szCs w:val="24"/>
              </w:rPr>
              <w:t>TEMA</w:t>
            </w:r>
          </w:p>
        </w:tc>
        <w:tc>
          <w:tcPr>
            <w:tcW w:w="6338" w:type="dxa"/>
          </w:tcPr>
          <w:p w:rsidR="00495999" w:rsidRPr="0031041B" w:rsidRDefault="00495999">
            <w:pPr>
              <w:jc w:val="center"/>
              <w:rPr>
                <w:rFonts w:ascii="Palatino Linotype" w:hAnsi="Palatino Linotype"/>
                <w:b/>
                <w:sz w:val="24"/>
                <w:szCs w:val="24"/>
              </w:rPr>
            </w:pPr>
          </w:p>
          <w:p w:rsidR="00495999" w:rsidRPr="0031041B" w:rsidRDefault="00495999">
            <w:pPr>
              <w:jc w:val="center"/>
              <w:rPr>
                <w:rFonts w:ascii="Palatino Linotype" w:hAnsi="Palatino Linotype"/>
                <w:b/>
                <w:sz w:val="24"/>
                <w:szCs w:val="24"/>
              </w:rPr>
            </w:pPr>
          </w:p>
          <w:p w:rsidR="00495999" w:rsidRPr="0031041B" w:rsidRDefault="00495999">
            <w:pPr>
              <w:jc w:val="center"/>
              <w:rPr>
                <w:rFonts w:ascii="Palatino Linotype" w:hAnsi="Palatino Linotype"/>
                <w:b/>
                <w:sz w:val="24"/>
                <w:szCs w:val="24"/>
              </w:rPr>
            </w:pPr>
          </w:p>
          <w:p w:rsidR="00495999" w:rsidRPr="0031041B" w:rsidRDefault="002E621C">
            <w:pPr>
              <w:jc w:val="center"/>
              <w:rPr>
                <w:rFonts w:ascii="Palatino Linotype" w:hAnsi="Palatino Linotype"/>
                <w:b/>
                <w:sz w:val="24"/>
                <w:szCs w:val="24"/>
              </w:rPr>
            </w:pPr>
            <w:r w:rsidRPr="0031041B">
              <w:rPr>
                <w:rFonts w:ascii="Palatino Linotype" w:hAnsi="Palatino Linotype"/>
                <w:b/>
                <w:sz w:val="24"/>
                <w:szCs w:val="24"/>
              </w:rPr>
              <w:t>ESITI (gli alunni: …)</w:t>
            </w:r>
          </w:p>
        </w:tc>
        <w:tc>
          <w:tcPr>
            <w:tcW w:w="785" w:type="dxa"/>
            <w:textDirection w:val="btLr"/>
          </w:tcPr>
          <w:p w:rsidR="00495999" w:rsidRPr="0031041B" w:rsidRDefault="002E621C">
            <w:pPr>
              <w:ind w:left="113" w:right="113"/>
              <w:jc w:val="center"/>
              <w:rPr>
                <w:rFonts w:ascii="Palatino Linotype" w:hAnsi="Palatino Linotype"/>
                <w:b/>
                <w:sz w:val="24"/>
                <w:szCs w:val="24"/>
              </w:rPr>
            </w:pPr>
            <w:r w:rsidRPr="0031041B">
              <w:rPr>
                <w:rFonts w:ascii="Palatino Linotype" w:hAnsi="Palatino Linotype"/>
                <w:b/>
                <w:sz w:val="24"/>
                <w:szCs w:val="24"/>
              </w:rPr>
              <w:t>PERIODO DI REALIZZAZIONE</w:t>
            </w:r>
          </w:p>
        </w:tc>
        <w:tc>
          <w:tcPr>
            <w:tcW w:w="696" w:type="dxa"/>
            <w:textDirection w:val="btLr"/>
          </w:tcPr>
          <w:p w:rsidR="00495999" w:rsidRPr="0031041B" w:rsidRDefault="002E621C">
            <w:pPr>
              <w:ind w:left="113" w:right="113"/>
              <w:jc w:val="center"/>
              <w:rPr>
                <w:rFonts w:ascii="Palatino Linotype" w:hAnsi="Palatino Linotype"/>
                <w:b/>
                <w:sz w:val="24"/>
                <w:szCs w:val="24"/>
              </w:rPr>
            </w:pPr>
            <w:r w:rsidRPr="0031041B">
              <w:rPr>
                <w:rFonts w:ascii="Palatino Linotype" w:hAnsi="Palatino Linotype"/>
                <w:b/>
                <w:sz w:val="24"/>
                <w:szCs w:val="24"/>
              </w:rPr>
              <w:t>RESPONSABILI</w:t>
            </w:r>
          </w:p>
        </w:tc>
      </w:tr>
      <w:tr w:rsidR="00495999" w:rsidRPr="0031041B">
        <w:trPr>
          <w:cantSplit/>
          <w:trHeight w:val="3540"/>
        </w:trPr>
        <w:tc>
          <w:tcPr>
            <w:tcW w:w="706" w:type="dxa"/>
            <w:vMerge w:val="restart"/>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I LICEO GEN, I LICEO LING, I PAT, I DENT, I FISIO/ESTE</w:t>
            </w:r>
          </w:p>
        </w:tc>
        <w:tc>
          <w:tcPr>
            <w:tcW w:w="1103" w:type="dxa"/>
            <w:textDirection w:val="btLr"/>
          </w:tcPr>
          <w:p w:rsidR="00495999" w:rsidRPr="0031041B" w:rsidRDefault="002E621C">
            <w:pPr>
              <w:ind w:left="113" w:right="113"/>
              <w:jc w:val="center"/>
              <w:rPr>
                <w:rFonts w:ascii="Palatino Linotype" w:hAnsi="Palatino Linotype"/>
                <w:i/>
                <w:iCs/>
                <w:sz w:val="24"/>
                <w:szCs w:val="24"/>
              </w:rPr>
            </w:pPr>
            <w:r w:rsidRPr="0031041B">
              <w:rPr>
                <w:rFonts w:ascii="Palatino Linotype" w:hAnsi="Palatino Linotype"/>
                <w:i/>
                <w:iCs/>
                <w:sz w:val="24"/>
                <w:szCs w:val="24"/>
              </w:rPr>
              <w:t>Una nuova avventura!</w:t>
            </w:r>
          </w:p>
        </w:tc>
        <w:tc>
          <w:tcPr>
            <w:tcW w:w="6338" w:type="dxa"/>
          </w:tcPr>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esprimeranno le proprie aspettative, dubbi e incertezze</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svilupperanno un senso di appartenenza alla loro classe e alla scuola</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ascolteranno attivamente i loro compagni</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rifletteranno sul loro futuro percorso formativo nella scuola media superiore</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rifletteranno sull’importanza di organizzare il proprio tempo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creeranno il loro piano della giornata (impegni)</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analizzeranno il loro piano della giornata comparandolo con un piano della giornata “ideale”</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condivideranno con i compagni i loro consigli su come organizzare il tempo libero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rifletteranno sulle proprie emozioni, sui pensieri, e sul comportamento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risponderanno alle domande che riguardano le loro emozioni, i loro pensieri e il loro comportamento</w:t>
            </w:r>
          </w:p>
        </w:tc>
        <w:tc>
          <w:tcPr>
            <w:tcW w:w="785" w:type="dxa"/>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ottobre</w:t>
            </w:r>
          </w:p>
        </w:tc>
        <w:tc>
          <w:tcPr>
            <w:tcW w:w="696" w:type="dxa"/>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la pedagogista</w:t>
            </w:r>
          </w:p>
        </w:tc>
      </w:tr>
      <w:tr w:rsidR="00495999" w:rsidRPr="0031041B">
        <w:trPr>
          <w:cantSplit/>
          <w:trHeight w:val="1754"/>
        </w:trPr>
        <w:tc>
          <w:tcPr>
            <w:tcW w:w="706" w:type="dxa"/>
            <w:vMerge/>
            <w:textDirection w:val="btLr"/>
          </w:tcPr>
          <w:p w:rsidR="00495999" w:rsidRPr="0031041B" w:rsidRDefault="00495999">
            <w:pPr>
              <w:ind w:left="113" w:right="113"/>
              <w:jc w:val="center"/>
              <w:rPr>
                <w:rFonts w:ascii="Palatino Linotype" w:hAnsi="Palatino Linotype"/>
                <w:sz w:val="24"/>
                <w:szCs w:val="24"/>
              </w:rPr>
            </w:pPr>
          </w:p>
        </w:tc>
        <w:tc>
          <w:tcPr>
            <w:tcW w:w="1103" w:type="dxa"/>
            <w:shd w:val="clear" w:color="auto" w:fill="auto"/>
            <w:textDirection w:val="btLr"/>
          </w:tcPr>
          <w:p w:rsidR="00495999" w:rsidRPr="0031041B" w:rsidRDefault="002E621C">
            <w:pPr>
              <w:ind w:left="113" w:right="113"/>
              <w:jc w:val="center"/>
              <w:rPr>
                <w:rFonts w:ascii="Palatino Linotype" w:eastAsiaTheme="minorHAnsi" w:hAnsi="Palatino Linotype"/>
                <w:i/>
                <w:iCs/>
                <w:sz w:val="24"/>
                <w:szCs w:val="24"/>
                <w:lang w:eastAsia="en-US" w:bidi="en-US"/>
              </w:rPr>
            </w:pPr>
            <w:r w:rsidRPr="0031041B">
              <w:rPr>
                <w:rFonts w:ascii="Palatino Linotype" w:hAnsi="Palatino Linotype"/>
                <w:i/>
                <w:iCs/>
                <w:sz w:val="24"/>
                <w:szCs w:val="24"/>
              </w:rPr>
              <w:t>Impariamo a imparare!</w:t>
            </w:r>
          </w:p>
        </w:tc>
        <w:tc>
          <w:tcPr>
            <w:tcW w:w="6338" w:type="dxa"/>
            <w:shd w:val="clear" w:color="auto" w:fill="auto"/>
          </w:tcPr>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distingueranno varie tecniche di apprendimento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descriveranno varie tecniche di apprendimento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applicheranno varie tecniche di apprendimento su esercizi concreti</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condivideranno con i compagni le proprie strategie di studio</w:t>
            </w:r>
          </w:p>
          <w:p w:rsidR="00495999" w:rsidRPr="0031041B" w:rsidRDefault="002E621C">
            <w:pPr>
              <w:jc w:val="both"/>
              <w:rPr>
                <w:rFonts w:ascii="Palatino Linotype" w:eastAsiaTheme="minorHAnsi" w:hAnsi="Palatino Linotype"/>
                <w:sz w:val="24"/>
                <w:szCs w:val="24"/>
                <w:lang w:eastAsia="en-US" w:bidi="en-US"/>
              </w:rPr>
            </w:pPr>
            <w:r w:rsidRPr="0031041B">
              <w:rPr>
                <w:rFonts w:ascii="Palatino Linotype" w:hAnsi="Palatino Linotype"/>
                <w:sz w:val="24"/>
                <w:szCs w:val="24"/>
              </w:rPr>
              <w:t xml:space="preserve">- rifletteranno sull’importanza dello studio efficace </w:t>
            </w:r>
          </w:p>
        </w:tc>
        <w:tc>
          <w:tcPr>
            <w:tcW w:w="785" w:type="dxa"/>
            <w:shd w:val="clear" w:color="auto" w:fill="auto"/>
            <w:textDirection w:val="btLr"/>
          </w:tcPr>
          <w:p w:rsidR="00495999" w:rsidRPr="0031041B" w:rsidRDefault="002E621C">
            <w:pPr>
              <w:ind w:left="113" w:right="113"/>
              <w:jc w:val="center"/>
              <w:rPr>
                <w:rFonts w:ascii="Palatino Linotype" w:eastAsiaTheme="minorHAnsi" w:hAnsi="Palatino Linotype"/>
                <w:sz w:val="24"/>
                <w:szCs w:val="24"/>
                <w:lang w:eastAsia="en-US" w:bidi="en-US"/>
              </w:rPr>
            </w:pPr>
            <w:r w:rsidRPr="0031041B">
              <w:rPr>
                <w:rFonts w:ascii="Palatino Linotype" w:hAnsi="Palatino Linotype"/>
                <w:sz w:val="24"/>
                <w:szCs w:val="24"/>
              </w:rPr>
              <w:t>febbraio</w:t>
            </w:r>
          </w:p>
        </w:tc>
        <w:tc>
          <w:tcPr>
            <w:tcW w:w="696" w:type="dxa"/>
            <w:shd w:val="clear" w:color="auto" w:fill="auto"/>
            <w:textDirection w:val="btLr"/>
          </w:tcPr>
          <w:p w:rsidR="00495999" w:rsidRPr="0031041B" w:rsidRDefault="002E621C">
            <w:pPr>
              <w:ind w:left="113" w:right="113"/>
              <w:jc w:val="center"/>
              <w:rPr>
                <w:rFonts w:ascii="Palatino Linotype" w:eastAsiaTheme="minorHAnsi" w:hAnsi="Palatino Linotype"/>
                <w:sz w:val="24"/>
                <w:szCs w:val="24"/>
                <w:lang w:eastAsia="en-US" w:bidi="en-US"/>
              </w:rPr>
            </w:pPr>
            <w:r w:rsidRPr="0031041B">
              <w:rPr>
                <w:rFonts w:ascii="Palatino Linotype" w:hAnsi="Palatino Linotype"/>
                <w:sz w:val="24"/>
                <w:szCs w:val="24"/>
              </w:rPr>
              <w:t>la pedagogista</w:t>
            </w:r>
          </w:p>
        </w:tc>
      </w:tr>
      <w:tr w:rsidR="00495999" w:rsidRPr="0031041B">
        <w:trPr>
          <w:cantSplit/>
          <w:trHeight w:val="1134"/>
        </w:trPr>
        <w:tc>
          <w:tcPr>
            <w:tcW w:w="706" w:type="dxa"/>
            <w:vMerge w:val="restart"/>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II LICEO GEN, II LICEO LING, II PAT, II DENT, II FISIO/ESTE</w:t>
            </w:r>
          </w:p>
        </w:tc>
        <w:tc>
          <w:tcPr>
            <w:tcW w:w="1103" w:type="dxa"/>
            <w:textDirection w:val="btLr"/>
          </w:tcPr>
          <w:p w:rsidR="00495999" w:rsidRPr="0031041B" w:rsidRDefault="002E621C">
            <w:pPr>
              <w:ind w:left="113" w:right="113"/>
              <w:jc w:val="center"/>
              <w:rPr>
                <w:rFonts w:ascii="Palatino Linotype" w:hAnsi="Palatino Linotype"/>
                <w:i/>
                <w:iCs/>
                <w:sz w:val="24"/>
                <w:szCs w:val="24"/>
              </w:rPr>
            </w:pPr>
            <w:r w:rsidRPr="0031041B">
              <w:rPr>
                <w:rFonts w:ascii="Palatino Linotype" w:hAnsi="Palatino Linotype"/>
                <w:i/>
                <w:iCs/>
                <w:sz w:val="24"/>
                <w:szCs w:val="24"/>
              </w:rPr>
              <w:t>No alle dipendenze!</w:t>
            </w:r>
          </w:p>
        </w:tc>
        <w:tc>
          <w:tcPr>
            <w:tcW w:w="6338" w:type="dxa"/>
          </w:tcPr>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elencheranno varie dipendenze e spiegheranno che cos’è la dipendenza</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rifletteranno sulle conseguenze di varie dipendenze</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useranno il ragionamento critico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-spiegheranno perché è importante dire di no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-svilupperanno l’empatia</w:t>
            </w:r>
          </w:p>
        </w:tc>
        <w:tc>
          <w:tcPr>
            <w:tcW w:w="785" w:type="dxa"/>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ottobre</w:t>
            </w:r>
          </w:p>
        </w:tc>
        <w:tc>
          <w:tcPr>
            <w:tcW w:w="696" w:type="dxa"/>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la pedagogista</w:t>
            </w:r>
          </w:p>
        </w:tc>
      </w:tr>
      <w:tr w:rsidR="00495999" w:rsidRPr="0031041B">
        <w:trPr>
          <w:cantSplit/>
          <w:trHeight w:val="1807"/>
        </w:trPr>
        <w:tc>
          <w:tcPr>
            <w:tcW w:w="706" w:type="dxa"/>
            <w:vMerge/>
            <w:textDirection w:val="btLr"/>
          </w:tcPr>
          <w:p w:rsidR="00495999" w:rsidRPr="0031041B" w:rsidRDefault="00495999">
            <w:pPr>
              <w:ind w:left="113" w:right="113"/>
              <w:jc w:val="center"/>
              <w:rPr>
                <w:rFonts w:ascii="Palatino Linotype" w:hAnsi="Palatino Linotype"/>
                <w:sz w:val="24"/>
                <w:szCs w:val="24"/>
              </w:rPr>
            </w:pPr>
          </w:p>
        </w:tc>
        <w:tc>
          <w:tcPr>
            <w:tcW w:w="1103" w:type="dxa"/>
            <w:textDirection w:val="btLr"/>
          </w:tcPr>
          <w:p w:rsidR="00495999" w:rsidRPr="0031041B" w:rsidRDefault="002E621C">
            <w:pPr>
              <w:ind w:left="113" w:right="113"/>
              <w:jc w:val="center"/>
              <w:rPr>
                <w:rFonts w:ascii="Palatino Linotype" w:hAnsi="Palatino Linotype"/>
                <w:i/>
                <w:iCs/>
                <w:sz w:val="24"/>
                <w:szCs w:val="24"/>
              </w:rPr>
            </w:pPr>
            <w:r w:rsidRPr="0031041B">
              <w:rPr>
                <w:rFonts w:ascii="Palatino Linotype" w:hAnsi="Palatino Linotype"/>
                <w:i/>
                <w:iCs/>
                <w:sz w:val="24"/>
                <w:szCs w:val="24"/>
              </w:rPr>
              <w:t>Siamo una squadra!</w:t>
            </w:r>
          </w:p>
        </w:tc>
        <w:tc>
          <w:tcPr>
            <w:tcW w:w="6338" w:type="dxa"/>
          </w:tcPr>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rifletteranno sui pregi dei loro compagni</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collaboreranno insieme</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rifletteranno sull’importanza del rispetto dei propri compagni</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faranno una SWOT analisi della loro classe</w:t>
            </w:r>
          </w:p>
        </w:tc>
        <w:tc>
          <w:tcPr>
            <w:tcW w:w="785" w:type="dxa"/>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gennaio/</w:t>
            </w:r>
          </w:p>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febbraio</w:t>
            </w:r>
          </w:p>
        </w:tc>
        <w:tc>
          <w:tcPr>
            <w:tcW w:w="696" w:type="dxa"/>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la pedagogista</w:t>
            </w:r>
          </w:p>
        </w:tc>
      </w:tr>
      <w:tr w:rsidR="00495999" w:rsidRPr="0031041B">
        <w:trPr>
          <w:cantSplit/>
          <w:trHeight w:val="3246"/>
        </w:trPr>
        <w:tc>
          <w:tcPr>
            <w:tcW w:w="706" w:type="dxa"/>
            <w:vMerge w:val="restart"/>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III LICEO, III PAT, III FISIO/ESTE, III COMM</w:t>
            </w:r>
          </w:p>
        </w:tc>
        <w:tc>
          <w:tcPr>
            <w:tcW w:w="1103" w:type="dxa"/>
            <w:textDirection w:val="btLr"/>
          </w:tcPr>
          <w:p w:rsidR="00495999" w:rsidRPr="0031041B" w:rsidRDefault="002E621C">
            <w:pPr>
              <w:ind w:left="113" w:right="113"/>
              <w:jc w:val="center"/>
              <w:rPr>
                <w:rFonts w:ascii="Palatino Linotype" w:hAnsi="Palatino Linotype"/>
                <w:i/>
                <w:iCs/>
                <w:sz w:val="24"/>
                <w:szCs w:val="24"/>
              </w:rPr>
            </w:pPr>
            <w:r w:rsidRPr="0031041B">
              <w:rPr>
                <w:rFonts w:ascii="Palatino Linotype" w:hAnsi="Palatino Linotype"/>
                <w:i/>
                <w:iCs/>
                <w:sz w:val="24"/>
                <w:szCs w:val="24"/>
              </w:rPr>
              <w:t>Basta solo uno sguardo…</w:t>
            </w:r>
          </w:p>
        </w:tc>
        <w:tc>
          <w:tcPr>
            <w:tcW w:w="6338" w:type="dxa"/>
          </w:tcPr>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spiegheranno che cos’è la comunicazione non verbale</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cercheranno di indovinare come si sente il loro compagno guardando la sua espressione faciale e la sua postura del corpo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rifletteranno sull’importanza di prestare attenzione ai segnali non verbali</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analizzeranno l’importanza della comunicazione non verbale - spiegheranno che cosa sono i pregiudizi</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elencheranno alcuni pregiudizi</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rifletteranno sui propri giudizi</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discuteranno argomentando le proprie opinioni</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svilupperanno l’empatia e la tolleranza</w:t>
            </w:r>
          </w:p>
        </w:tc>
        <w:tc>
          <w:tcPr>
            <w:tcW w:w="785" w:type="dxa"/>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novembre/dicembre</w:t>
            </w:r>
          </w:p>
        </w:tc>
        <w:tc>
          <w:tcPr>
            <w:tcW w:w="696" w:type="dxa"/>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la pedagogista</w:t>
            </w:r>
          </w:p>
        </w:tc>
      </w:tr>
      <w:tr w:rsidR="00495999" w:rsidRPr="0031041B">
        <w:trPr>
          <w:cantSplit/>
          <w:trHeight w:val="2201"/>
        </w:trPr>
        <w:tc>
          <w:tcPr>
            <w:tcW w:w="706" w:type="dxa"/>
            <w:vMerge/>
            <w:textDirection w:val="btLr"/>
          </w:tcPr>
          <w:p w:rsidR="00495999" w:rsidRPr="0031041B" w:rsidRDefault="00495999">
            <w:pPr>
              <w:ind w:left="113" w:right="113"/>
              <w:jc w:val="center"/>
              <w:rPr>
                <w:rFonts w:ascii="Palatino Linotype" w:hAnsi="Palatino Linotype"/>
                <w:sz w:val="24"/>
                <w:szCs w:val="24"/>
              </w:rPr>
            </w:pPr>
          </w:p>
        </w:tc>
        <w:tc>
          <w:tcPr>
            <w:tcW w:w="1103" w:type="dxa"/>
            <w:textDirection w:val="btLr"/>
          </w:tcPr>
          <w:p w:rsidR="00495999" w:rsidRPr="0031041B" w:rsidRDefault="002E621C">
            <w:pPr>
              <w:ind w:left="113" w:right="113"/>
              <w:jc w:val="center"/>
              <w:rPr>
                <w:rFonts w:ascii="Palatino Linotype" w:hAnsi="Palatino Linotype"/>
                <w:i/>
                <w:iCs/>
                <w:sz w:val="24"/>
                <w:szCs w:val="24"/>
              </w:rPr>
            </w:pPr>
            <w:r w:rsidRPr="0031041B">
              <w:rPr>
                <w:rFonts w:ascii="Palatino Linotype" w:hAnsi="Palatino Linotype"/>
                <w:i/>
                <w:iCs/>
                <w:sz w:val="24"/>
                <w:szCs w:val="24"/>
              </w:rPr>
              <w:t>In viaggio con sé</w:t>
            </w:r>
          </w:p>
        </w:tc>
        <w:tc>
          <w:tcPr>
            <w:tcW w:w="6338" w:type="dxa"/>
          </w:tcPr>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spiegheranno perché è importante avere l’autostima</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elencheranno le proprie capacità e i propri lati forti </w:t>
            </w:r>
          </w:p>
          <w:p w:rsidR="00495999" w:rsidRPr="0031041B" w:rsidRDefault="002E621C">
            <w:pPr>
              <w:rPr>
                <w:rFonts w:ascii="Palatino Linotype" w:hAnsi="Palatino Linotype"/>
                <w:sz w:val="24"/>
                <w:szCs w:val="24"/>
              </w:rPr>
            </w:pPr>
            <w:r w:rsidRPr="0031041B">
              <w:rPr>
                <w:rFonts w:ascii="Palatino Linotype" w:hAnsi="Palatino Linotype"/>
                <w:sz w:val="24"/>
                <w:szCs w:val="24"/>
              </w:rPr>
              <w:t>- riconosceranno, elencheranno e apprezzeranno le capacità e i lati forti dei loro compagni di classe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apprezzeranno le proprie capacità e i propri lati forti</w:t>
            </w:r>
          </w:p>
          <w:p w:rsidR="00495999" w:rsidRPr="0031041B" w:rsidRDefault="002E621C">
            <w:pPr>
              <w:rPr>
                <w:rFonts w:ascii="Palatino Linotype" w:hAnsi="Palatino Linotype"/>
                <w:sz w:val="24"/>
                <w:szCs w:val="24"/>
              </w:rPr>
            </w:pPr>
            <w:r w:rsidRPr="0031041B">
              <w:rPr>
                <w:rFonts w:ascii="Palatino Linotype" w:hAnsi="Palatino Linotype"/>
                <w:sz w:val="24"/>
                <w:szCs w:val="24"/>
              </w:rPr>
              <w:t>-spiegheranno che cos’è l’autovalutazione e perché è importante</w:t>
            </w:r>
          </w:p>
          <w:p w:rsidR="00495999" w:rsidRPr="0031041B" w:rsidRDefault="002E621C">
            <w:pPr>
              <w:rPr>
                <w:rFonts w:ascii="Palatino Linotype" w:hAnsi="Palatino Linotype"/>
                <w:sz w:val="24"/>
                <w:szCs w:val="24"/>
              </w:rPr>
            </w:pPr>
            <w:r w:rsidRPr="0031041B">
              <w:rPr>
                <w:rFonts w:ascii="Palatino Linotype" w:hAnsi="Palatino Linotype"/>
                <w:sz w:val="24"/>
                <w:szCs w:val="24"/>
              </w:rPr>
              <w:t>-useranno l’autovalutazione per valutare il proprio lavoro</w:t>
            </w:r>
          </w:p>
        </w:tc>
        <w:tc>
          <w:tcPr>
            <w:tcW w:w="785" w:type="dxa"/>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febbraio/marzo</w:t>
            </w:r>
          </w:p>
        </w:tc>
        <w:tc>
          <w:tcPr>
            <w:tcW w:w="696" w:type="dxa"/>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t>la pedagogista</w:t>
            </w:r>
          </w:p>
        </w:tc>
      </w:tr>
      <w:tr w:rsidR="00495999" w:rsidRPr="0031041B">
        <w:trPr>
          <w:cantSplit/>
          <w:trHeight w:val="2201"/>
        </w:trPr>
        <w:tc>
          <w:tcPr>
            <w:tcW w:w="706" w:type="dxa"/>
            <w:vMerge w:val="restart"/>
            <w:textDirection w:val="btLr"/>
          </w:tcPr>
          <w:p w:rsidR="00495999" w:rsidRPr="0031041B" w:rsidRDefault="002E621C">
            <w:pPr>
              <w:ind w:left="113" w:right="113"/>
              <w:jc w:val="center"/>
              <w:rPr>
                <w:rFonts w:ascii="Palatino Linotype" w:hAnsi="Palatino Linotype"/>
                <w:sz w:val="24"/>
                <w:szCs w:val="24"/>
              </w:rPr>
            </w:pPr>
            <w:r w:rsidRPr="0031041B">
              <w:rPr>
                <w:rFonts w:ascii="Palatino Linotype" w:hAnsi="Palatino Linotype"/>
                <w:sz w:val="24"/>
                <w:szCs w:val="24"/>
              </w:rPr>
              <w:lastRenderedPageBreak/>
              <w:t xml:space="preserve">IV LICEO, IV </w:t>
            </w:r>
            <w:proofErr w:type="gramStart"/>
            <w:r w:rsidRPr="0031041B">
              <w:rPr>
                <w:rFonts w:ascii="Palatino Linotype" w:hAnsi="Palatino Linotype"/>
                <w:sz w:val="24"/>
                <w:szCs w:val="24"/>
              </w:rPr>
              <w:t>PAT,  IV</w:t>
            </w:r>
            <w:proofErr w:type="gramEnd"/>
            <w:r w:rsidRPr="0031041B">
              <w:rPr>
                <w:rFonts w:ascii="Palatino Linotype" w:hAnsi="Palatino Linotype"/>
                <w:sz w:val="24"/>
                <w:szCs w:val="24"/>
              </w:rPr>
              <w:t xml:space="preserve"> FISIO/ESTE, IV ECON</w:t>
            </w:r>
          </w:p>
        </w:tc>
        <w:tc>
          <w:tcPr>
            <w:tcW w:w="1103" w:type="dxa"/>
            <w:shd w:val="clear" w:color="auto" w:fill="auto"/>
            <w:textDirection w:val="btLr"/>
          </w:tcPr>
          <w:p w:rsidR="00495999" w:rsidRPr="0031041B" w:rsidRDefault="002E621C">
            <w:pPr>
              <w:ind w:left="113" w:right="113"/>
              <w:jc w:val="center"/>
              <w:rPr>
                <w:rFonts w:ascii="Palatino Linotype" w:hAnsi="Palatino Linotype"/>
                <w:i/>
                <w:iCs/>
                <w:sz w:val="24"/>
                <w:szCs w:val="24"/>
              </w:rPr>
            </w:pPr>
            <w:r w:rsidRPr="0031041B">
              <w:rPr>
                <w:rFonts w:ascii="Palatino Linotype" w:hAnsi="Palatino Linotype"/>
                <w:i/>
                <w:iCs/>
                <w:sz w:val="24"/>
                <w:szCs w:val="24"/>
              </w:rPr>
              <w:t>Orientamento professionale</w:t>
            </w:r>
          </w:p>
          <w:p w:rsidR="00495999" w:rsidRPr="0031041B" w:rsidRDefault="002E621C">
            <w:pPr>
              <w:ind w:left="113" w:right="113"/>
              <w:jc w:val="center"/>
              <w:rPr>
                <w:rFonts w:ascii="Palatino Linotype" w:eastAsiaTheme="minorHAnsi" w:hAnsi="Palatino Linotype"/>
                <w:i/>
                <w:iCs/>
                <w:sz w:val="24"/>
                <w:szCs w:val="24"/>
                <w:lang w:eastAsia="en-US" w:bidi="en-US"/>
              </w:rPr>
            </w:pPr>
            <w:r w:rsidRPr="0031041B">
              <w:rPr>
                <w:rFonts w:ascii="Palatino Linotype" w:hAnsi="Palatino Linotype"/>
                <w:i/>
                <w:iCs/>
                <w:sz w:val="24"/>
                <w:szCs w:val="24"/>
              </w:rPr>
              <w:t>- Da ieri ad oggi</w:t>
            </w:r>
          </w:p>
        </w:tc>
        <w:tc>
          <w:tcPr>
            <w:tcW w:w="6338" w:type="dxa"/>
            <w:shd w:val="clear" w:color="auto" w:fill="auto"/>
          </w:tcPr>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ricorderanno che mestiere volevano fare da piccoli</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rifletteranno sui propri interessi e affinità</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individueranno le caratteristiche del loro lavoro ideale</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condivideranno i propri desideri e i bisogni con i compagni di classe</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esprimeranno i propri desideri riguardanti la professione che vorrebbero fare una volta finita la scuola</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xml:space="preserve">- scriveranno il curriculum vitae nel programma </w:t>
            </w:r>
            <w:proofErr w:type="spellStart"/>
            <w:r w:rsidRPr="0031041B">
              <w:rPr>
                <w:rFonts w:ascii="Palatino Linotype" w:hAnsi="Palatino Linotype"/>
                <w:sz w:val="24"/>
                <w:szCs w:val="24"/>
              </w:rPr>
              <w:t>Europass</w:t>
            </w:r>
            <w:proofErr w:type="spellEnd"/>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rifletteranno sull’impatto che ha il primo colloquio di lavoro sul datore di lavoro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distingueranno una buona offerta di lavoro da una meno buona</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xml:space="preserve">- compileranno il questionario sugli interessi professionali </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conosceranno meglio il termine di orientamento professionale</w:t>
            </w:r>
          </w:p>
          <w:p w:rsidR="00495999" w:rsidRPr="0031041B" w:rsidRDefault="002E621C">
            <w:pPr>
              <w:jc w:val="both"/>
              <w:rPr>
                <w:rFonts w:ascii="Palatino Linotype" w:eastAsiaTheme="minorHAnsi" w:hAnsi="Palatino Linotype"/>
                <w:sz w:val="24"/>
                <w:szCs w:val="24"/>
                <w:lang w:eastAsia="en-US" w:bidi="en-US"/>
              </w:rPr>
            </w:pPr>
            <w:r w:rsidRPr="0031041B">
              <w:rPr>
                <w:rFonts w:ascii="Palatino Linotype" w:hAnsi="Palatino Linotype"/>
                <w:sz w:val="24"/>
                <w:szCs w:val="24"/>
              </w:rPr>
              <w:t>- rifletteranno sulle proprie possibili scelte da fare dopo aver terminato la scuola media superiore</w:t>
            </w:r>
          </w:p>
        </w:tc>
        <w:tc>
          <w:tcPr>
            <w:tcW w:w="785" w:type="dxa"/>
            <w:shd w:val="clear" w:color="auto" w:fill="auto"/>
            <w:textDirection w:val="btLr"/>
          </w:tcPr>
          <w:p w:rsidR="00495999" w:rsidRPr="0031041B" w:rsidRDefault="002E621C">
            <w:pPr>
              <w:ind w:left="113" w:right="113"/>
              <w:jc w:val="center"/>
              <w:rPr>
                <w:rFonts w:ascii="Palatino Linotype" w:eastAsiaTheme="minorHAnsi" w:hAnsi="Palatino Linotype"/>
                <w:sz w:val="24"/>
                <w:szCs w:val="24"/>
                <w:lang w:eastAsia="en-US" w:bidi="en-US"/>
              </w:rPr>
            </w:pPr>
            <w:r w:rsidRPr="0031041B">
              <w:rPr>
                <w:rFonts w:ascii="Palatino Linotype" w:hAnsi="Palatino Linotype"/>
                <w:sz w:val="24"/>
                <w:szCs w:val="24"/>
              </w:rPr>
              <w:t>novembre</w:t>
            </w:r>
          </w:p>
        </w:tc>
        <w:tc>
          <w:tcPr>
            <w:tcW w:w="696" w:type="dxa"/>
            <w:shd w:val="clear" w:color="auto" w:fill="auto"/>
            <w:textDirection w:val="btLr"/>
          </w:tcPr>
          <w:p w:rsidR="00495999" w:rsidRPr="0031041B" w:rsidRDefault="002E621C">
            <w:pPr>
              <w:ind w:left="113" w:right="113"/>
              <w:jc w:val="center"/>
              <w:rPr>
                <w:rFonts w:ascii="Palatino Linotype" w:eastAsiaTheme="minorHAnsi" w:hAnsi="Palatino Linotype"/>
                <w:sz w:val="24"/>
                <w:szCs w:val="24"/>
                <w:lang w:eastAsia="en-US" w:bidi="en-US"/>
              </w:rPr>
            </w:pPr>
            <w:r w:rsidRPr="0031041B">
              <w:rPr>
                <w:rFonts w:ascii="Palatino Linotype" w:hAnsi="Palatino Linotype"/>
                <w:sz w:val="24"/>
                <w:szCs w:val="24"/>
              </w:rPr>
              <w:t>la pedagogista</w:t>
            </w:r>
          </w:p>
        </w:tc>
      </w:tr>
      <w:tr w:rsidR="00495999" w:rsidRPr="0031041B">
        <w:trPr>
          <w:cantSplit/>
          <w:trHeight w:val="1791"/>
        </w:trPr>
        <w:tc>
          <w:tcPr>
            <w:tcW w:w="706" w:type="dxa"/>
            <w:vMerge/>
            <w:textDirection w:val="btLr"/>
          </w:tcPr>
          <w:p w:rsidR="00495999" w:rsidRPr="0031041B" w:rsidRDefault="00495999">
            <w:pPr>
              <w:ind w:left="113" w:right="113"/>
              <w:jc w:val="center"/>
              <w:rPr>
                <w:rFonts w:ascii="Palatino Linotype" w:hAnsi="Palatino Linotype"/>
                <w:sz w:val="24"/>
                <w:szCs w:val="24"/>
              </w:rPr>
            </w:pPr>
          </w:p>
        </w:tc>
        <w:tc>
          <w:tcPr>
            <w:tcW w:w="1103" w:type="dxa"/>
            <w:shd w:val="clear" w:color="auto" w:fill="auto"/>
            <w:textDirection w:val="btLr"/>
          </w:tcPr>
          <w:p w:rsidR="00495999" w:rsidRPr="0031041B" w:rsidRDefault="002E621C">
            <w:pPr>
              <w:ind w:left="113" w:right="113"/>
              <w:jc w:val="center"/>
              <w:rPr>
                <w:rFonts w:ascii="Palatino Linotype" w:eastAsiaTheme="minorHAnsi" w:hAnsi="Palatino Linotype"/>
                <w:i/>
                <w:sz w:val="24"/>
                <w:szCs w:val="24"/>
                <w:lang w:eastAsia="en-US" w:bidi="en-US"/>
              </w:rPr>
            </w:pPr>
            <w:r w:rsidRPr="0031041B">
              <w:rPr>
                <w:rFonts w:ascii="Palatino Linotype" w:hAnsi="Palatino Linotype"/>
                <w:i/>
                <w:sz w:val="24"/>
                <w:szCs w:val="24"/>
              </w:rPr>
              <w:t>Capacità e competenze emotive</w:t>
            </w:r>
          </w:p>
        </w:tc>
        <w:tc>
          <w:tcPr>
            <w:tcW w:w="6338" w:type="dxa"/>
            <w:shd w:val="clear" w:color="auto" w:fill="auto"/>
          </w:tcPr>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rifletteranno sulle proprie emozioni, sui pensieri, e sul comportamento</w:t>
            </w:r>
          </w:p>
          <w:p w:rsidR="00495999" w:rsidRPr="0031041B" w:rsidRDefault="002E621C">
            <w:pPr>
              <w:jc w:val="both"/>
              <w:rPr>
                <w:rFonts w:ascii="Palatino Linotype" w:eastAsiaTheme="minorHAnsi" w:hAnsi="Palatino Linotype"/>
                <w:sz w:val="24"/>
                <w:szCs w:val="24"/>
                <w:lang w:eastAsia="en-US" w:bidi="en-US"/>
              </w:rPr>
            </w:pPr>
            <w:r w:rsidRPr="0031041B">
              <w:rPr>
                <w:rFonts w:ascii="Palatino Linotype" w:hAnsi="Palatino Linotype"/>
                <w:sz w:val="24"/>
                <w:szCs w:val="24"/>
              </w:rPr>
              <w:t>- risponderanno alle domande che riguardano le loro emozioni, i loro pensieri e il loro comportamento</w:t>
            </w:r>
          </w:p>
        </w:tc>
        <w:tc>
          <w:tcPr>
            <w:tcW w:w="785" w:type="dxa"/>
            <w:shd w:val="clear" w:color="auto" w:fill="auto"/>
            <w:textDirection w:val="btLr"/>
          </w:tcPr>
          <w:p w:rsidR="00495999" w:rsidRPr="0031041B" w:rsidRDefault="002E621C">
            <w:pPr>
              <w:ind w:left="113" w:right="113"/>
              <w:jc w:val="center"/>
              <w:rPr>
                <w:rFonts w:ascii="Palatino Linotype" w:eastAsiaTheme="minorHAnsi" w:hAnsi="Palatino Linotype"/>
                <w:sz w:val="24"/>
                <w:szCs w:val="24"/>
                <w:lang w:eastAsia="en-US" w:bidi="en-US"/>
              </w:rPr>
            </w:pPr>
            <w:r w:rsidRPr="0031041B">
              <w:rPr>
                <w:rFonts w:ascii="Palatino Linotype" w:hAnsi="Palatino Linotype"/>
                <w:sz w:val="24"/>
                <w:szCs w:val="24"/>
              </w:rPr>
              <w:t>gennaio</w:t>
            </w:r>
          </w:p>
        </w:tc>
        <w:tc>
          <w:tcPr>
            <w:tcW w:w="696" w:type="dxa"/>
            <w:shd w:val="clear" w:color="auto" w:fill="auto"/>
            <w:textDirection w:val="btLr"/>
          </w:tcPr>
          <w:p w:rsidR="00495999" w:rsidRPr="0031041B" w:rsidRDefault="002E621C">
            <w:pPr>
              <w:ind w:left="113" w:right="113"/>
              <w:jc w:val="both"/>
              <w:rPr>
                <w:rFonts w:ascii="Palatino Linotype" w:eastAsiaTheme="minorHAnsi" w:hAnsi="Palatino Linotype"/>
                <w:sz w:val="24"/>
                <w:szCs w:val="24"/>
                <w:lang w:eastAsia="en-US" w:bidi="en-US"/>
              </w:rPr>
            </w:pPr>
            <w:r w:rsidRPr="0031041B">
              <w:rPr>
                <w:rFonts w:ascii="Palatino Linotype" w:hAnsi="Palatino Linotype"/>
                <w:sz w:val="24"/>
                <w:szCs w:val="24"/>
              </w:rPr>
              <w:t>la pedagogista</w:t>
            </w:r>
          </w:p>
        </w:tc>
      </w:tr>
    </w:tbl>
    <w:p w:rsidR="00495999" w:rsidRPr="0031041B" w:rsidRDefault="00495999">
      <w:pPr>
        <w:jc w:val="both"/>
        <w:rPr>
          <w:rFonts w:ascii="Palatino Linotype" w:hAnsi="Palatino Linotype"/>
          <w:sz w:val="24"/>
          <w:szCs w:val="24"/>
        </w:rPr>
      </w:pP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 xml:space="preserve">Nell’ambito del programma preventivo verranno svolti dei laboratori in collaborazione con la polizia e la Croce Rossa. Nella seguente tabella sono scritte le classi, i temi, il periodo previsto e i </w:t>
      </w:r>
      <w:proofErr w:type="spellStart"/>
      <w:r w:rsidRPr="0031041B">
        <w:rPr>
          <w:rFonts w:ascii="Palatino Linotype" w:hAnsi="Palatino Linotype"/>
          <w:sz w:val="24"/>
          <w:szCs w:val="24"/>
        </w:rPr>
        <w:t>responsabilli</w:t>
      </w:r>
      <w:proofErr w:type="spellEnd"/>
      <w:r w:rsidRPr="0031041B">
        <w:rPr>
          <w:rFonts w:ascii="Palatino Linotype" w:hAnsi="Palatino Linotype"/>
          <w:sz w:val="24"/>
          <w:szCs w:val="24"/>
        </w:rPr>
        <w:t xml:space="preserve"> per l’organizzazione di laboratori.</w:t>
      </w:r>
      <w:bookmarkEnd w:id="69"/>
    </w:p>
    <w:p w:rsidR="00495999" w:rsidRPr="0031041B" w:rsidRDefault="00495999">
      <w:pPr>
        <w:jc w:val="both"/>
        <w:rPr>
          <w:rFonts w:ascii="Palatino Linotype" w:hAnsi="Palatino Linotype"/>
          <w:sz w:val="24"/>
          <w:szCs w:val="24"/>
        </w:rPr>
      </w:pPr>
    </w:p>
    <w:tbl>
      <w:tblPr>
        <w:tblStyle w:val="Reetkatablice"/>
        <w:tblW w:w="0" w:type="auto"/>
        <w:jc w:val="center"/>
        <w:tblLook w:val="04A0" w:firstRow="1" w:lastRow="0" w:firstColumn="1" w:lastColumn="0" w:noHBand="0" w:noVBand="1"/>
      </w:tblPr>
      <w:tblGrid>
        <w:gridCol w:w="2215"/>
        <w:gridCol w:w="2182"/>
        <w:gridCol w:w="2264"/>
        <w:gridCol w:w="2768"/>
      </w:tblGrid>
      <w:tr w:rsidR="005409BC" w:rsidRPr="0031041B">
        <w:trPr>
          <w:jc w:val="center"/>
        </w:trPr>
        <w:tc>
          <w:tcPr>
            <w:tcW w:w="2279" w:type="dxa"/>
            <w:vAlign w:val="center"/>
          </w:tcPr>
          <w:p w:rsidR="00495999" w:rsidRPr="0031041B" w:rsidRDefault="002E621C">
            <w:pPr>
              <w:jc w:val="center"/>
              <w:rPr>
                <w:rFonts w:ascii="Palatino Linotype" w:hAnsi="Palatino Linotype"/>
                <w:b/>
                <w:sz w:val="24"/>
                <w:szCs w:val="24"/>
              </w:rPr>
            </w:pPr>
            <w:bookmarkStart w:id="70" w:name="_Hlk83983673"/>
            <w:r w:rsidRPr="0031041B">
              <w:rPr>
                <w:rFonts w:ascii="Palatino Linotype" w:hAnsi="Palatino Linotype"/>
                <w:b/>
                <w:sz w:val="24"/>
                <w:szCs w:val="24"/>
              </w:rPr>
              <w:t>CLASSE</w:t>
            </w:r>
          </w:p>
        </w:tc>
        <w:tc>
          <w:tcPr>
            <w:tcW w:w="2265" w:type="dxa"/>
            <w:vAlign w:val="center"/>
          </w:tcPr>
          <w:p w:rsidR="00495999" w:rsidRPr="0031041B" w:rsidRDefault="002E621C">
            <w:pPr>
              <w:jc w:val="center"/>
              <w:rPr>
                <w:rFonts w:ascii="Palatino Linotype" w:hAnsi="Palatino Linotype"/>
                <w:b/>
                <w:sz w:val="24"/>
                <w:szCs w:val="24"/>
              </w:rPr>
            </w:pPr>
            <w:r w:rsidRPr="0031041B">
              <w:rPr>
                <w:rFonts w:ascii="Palatino Linotype" w:hAnsi="Palatino Linotype"/>
                <w:b/>
                <w:sz w:val="24"/>
                <w:szCs w:val="24"/>
              </w:rPr>
              <w:t>TEMA</w:t>
            </w:r>
          </w:p>
        </w:tc>
        <w:tc>
          <w:tcPr>
            <w:tcW w:w="2244" w:type="dxa"/>
            <w:vAlign w:val="center"/>
          </w:tcPr>
          <w:p w:rsidR="00495999" w:rsidRPr="0031041B" w:rsidRDefault="002E621C">
            <w:pPr>
              <w:jc w:val="center"/>
              <w:rPr>
                <w:rFonts w:ascii="Palatino Linotype" w:hAnsi="Palatino Linotype"/>
                <w:b/>
                <w:sz w:val="24"/>
                <w:szCs w:val="24"/>
              </w:rPr>
            </w:pPr>
            <w:r w:rsidRPr="0031041B">
              <w:rPr>
                <w:rFonts w:ascii="Palatino Linotype" w:hAnsi="Palatino Linotype"/>
                <w:b/>
                <w:sz w:val="24"/>
                <w:szCs w:val="24"/>
              </w:rPr>
              <w:t>PERIODO DI REALIZZAZIONE</w:t>
            </w:r>
          </w:p>
        </w:tc>
        <w:tc>
          <w:tcPr>
            <w:tcW w:w="2836" w:type="dxa"/>
            <w:vAlign w:val="center"/>
          </w:tcPr>
          <w:p w:rsidR="00495999" w:rsidRPr="0031041B" w:rsidRDefault="002E621C">
            <w:pPr>
              <w:jc w:val="center"/>
              <w:rPr>
                <w:rFonts w:ascii="Palatino Linotype" w:hAnsi="Palatino Linotype"/>
                <w:b/>
                <w:sz w:val="24"/>
                <w:szCs w:val="24"/>
              </w:rPr>
            </w:pPr>
            <w:r w:rsidRPr="0031041B">
              <w:rPr>
                <w:rFonts w:ascii="Palatino Linotype" w:hAnsi="Palatino Linotype"/>
                <w:b/>
                <w:sz w:val="24"/>
                <w:szCs w:val="24"/>
              </w:rPr>
              <w:t>RESPONSABILI</w:t>
            </w:r>
          </w:p>
        </w:tc>
      </w:tr>
      <w:tr w:rsidR="005409BC" w:rsidRPr="0031041B">
        <w:trPr>
          <w:jc w:val="center"/>
        </w:trPr>
        <w:tc>
          <w:tcPr>
            <w:tcW w:w="2279" w:type="dxa"/>
            <w:vAlign w:val="center"/>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 LICEO GEN</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 LICEO LING</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 PAT</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 DENT</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 FISIO/ESTE</w:t>
            </w:r>
          </w:p>
        </w:tc>
        <w:tc>
          <w:tcPr>
            <w:tcW w:w="2265" w:type="dxa"/>
            <w:vAlign w:val="center"/>
          </w:tcPr>
          <w:p w:rsidR="00495999" w:rsidRPr="0031041B" w:rsidRDefault="002E621C">
            <w:pPr>
              <w:jc w:val="center"/>
              <w:rPr>
                <w:rFonts w:ascii="Palatino Linotype" w:hAnsi="Palatino Linotype"/>
                <w:i/>
                <w:iCs/>
                <w:sz w:val="24"/>
                <w:szCs w:val="24"/>
              </w:rPr>
            </w:pPr>
            <w:proofErr w:type="spellStart"/>
            <w:r w:rsidRPr="0031041B">
              <w:rPr>
                <w:rFonts w:ascii="Palatino Linotype" w:hAnsi="Palatino Linotype"/>
                <w:i/>
                <w:iCs/>
                <w:sz w:val="24"/>
                <w:szCs w:val="24"/>
              </w:rPr>
              <w:t>Zdrav</w:t>
            </w:r>
            <w:proofErr w:type="spellEnd"/>
            <w:r w:rsidRPr="0031041B">
              <w:rPr>
                <w:rFonts w:ascii="Palatino Linotype" w:hAnsi="Palatino Linotype"/>
                <w:i/>
                <w:iCs/>
                <w:sz w:val="24"/>
                <w:szCs w:val="24"/>
              </w:rPr>
              <w:t xml:space="preserve"> za </w:t>
            </w:r>
            <w:proofErr w:type="gramStart"/>
            <w:r w:rsidRPr="0031041B">
              <w:rPr>
                <w:rFonts w:ascii="Palatino Linotype" w:hAnsi="Palatino Linotype"/>
                <w:i/>
                <w:iCs/>
                <w:sz w:val="24"/>
                <w:szCs w:val="24"/>
              </w:rPr>
              <w:t>5!</w:t>
            </w:r>
            <w:r w:rsidR="005409BC">
              <w:rPr>
                <w:rFonts w:ascii="Palatino Linotype" w:hAnsi="Palatino Linotype"/>
                <w:i/>
                <w:iCs/>
                <w:sz w:val="24"/>
                <w:szCs w:val="24"/>
              </w:rPr>
              <w:t>/</w:t>
            </w:r>
            <w:proofErr w:type="gramEnd"/>
            <w:r w:rsidR="005409BC">
              <w:rPr>
                <w:rFonts w:ascii="Palatino Linotype" w:hAnsi="Palatino Linotype"/>
                <w:i/>
                <w:iCs/>
                <w:sz w:val="24"/>
                <w:szCs w:val="24"/>
              </w:rPr>
              <w:t>In ottima forma</w:t>
            </w:r>
          </w:p>
        </w:tc>
        <w:tc>
          <w:tcPr>
            <w:tcW w:w="2244" w:type="dxa"/>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 xml:space="preserve">in accordo con il </w:t>
            </w:r>
            <w:r w:rsidR="005409BC">
              <w:rPr>
                <w:rFonts w:ascii="Palatino Linotype" w:hAnsi="Palatino Linotype"/>
                <w:sz w:val="24"/>
                <w:szCs w:val="24"/>
              </w:rPr>
              <w:t>Ministero degli affari interni (</w:t>
            </w:r>
            <w:r w:rsidRPr="0031041B">
              <w:rPr>
                <w:rFonts w:ascii="Palatino Linotype" w:hAnsi="Palatino Linotype"/>
                <w:sz w:val="24"/>
                <w:szCs w:val="24"/>
              </w:rPr>
              <w:t>MUP</w:t>
            </w:r>
            <w:r w:rsidR="005409BC">
              <w:rPr>
                <w:rFonts w:ascii="Palatino Linotype" w:hAnsi="Palatino Linotype"/>
                <w:sz w:val="24"/>
                <w:szCs w:val="24"/>
              </w:rPr>
              <w:t>)</w:t>
            </w:r>
          </w:p>
        </w:tc>
        <w:tc>
          <w:tcPr>
            <w:tcW w:w="2836" w:type="dxa"/>
            <w:vAlign w:val="center"/>
          </w:tcPr>
          <w:p w:rsidR="00495999" w:rsidRPr="0031041B" w:rsidRDefault="00EE1EF3">
            <w:pPr>
              <w:jc w:val="center"/>
              <w:rPr>
                <w:rFonts w:ascii="Palatino Linotype" w:hAnsi="Palatino Linotype"/>
                <w:sz w:val="24"/>
                <w:szCs w:val="24"/>
              </w:rPr>
            </w:pPr>
            <w:r>
              <w:rPr>
                <w:rFonts w:ascii="Palatino Linotype" w:hAnsi="Palatino Linotype"/>
                <w:sz w:val="24"/>
                <w:szCs w:val="24"/>
              </w:rPr>
              <w:t>Ministero degli affari interni e Croce rossa</w:t>
            </w:r>
          </w:p>
        </w:tc>
      </w:tr>
      <w:tr w:rsidR="005409BC" w:rsidRPr="0031041B">
        <w:trPr>
          <w:jc w:val="center"/>
        </w:trPr>
        <w:tc>
          <w:tcPr>
            <w:tcW w:w="2279" w:type="dxa"/>
            <w:vAlign w:val="center"/>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II LICEO GEN</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II LICEO LING</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II PAT</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II DENT</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II FISIO/ESTE</w:t>
            </w:r>
          </w:p>
        </w:tc>
        <w:tc>
          <w:tcPr>
            <w:tcW w:w="2265" w:type="dxa"/>
            <w:vAlign w:val="center"/>
          </w:tcPr>
          <w:p w:rsidR="00495999" w:rsidRPr="0031041B" w:rsidRDefault="005409BC">
            <w:pPr>
              <w:jc w:val="center"/>
              <w:rPr>
                <w:rFonts w:ascii="Palatino Linotype" w:hAnsi="Palatino Linotype"/>
                <w:i/>
                <w:iCs/>
                <w:sz w:val="24"/>
                <w:szCs w:val="24"/>
              </w:rPr>
            </w:pPr>
            <w:r>
              <w:rPr>
                <w:rFonts w:ascii="Palatino Linotype" w:hAnsi="Palatino Linotype"/>
                <w:i/>
                <w:iCs/>
                <w:sz w:val="24"/>
                <w:szCs w:val="24"/>
              </w:rPr>
              <w:t>Violenza tra coetanei</w:t>
            </w:r>
          </w:p>
        </w:tc>
        <w:tc>
          <w:tcPr>
            <w:tcW w:w="2244" w:type="dxa"/>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 xml:space="preserve">in accordo con </w:t>
            </w:r>
            <w:proofErr w:type="gramStart"/>
            <w:r w:rsidRPr="0031041B">
              <w:rPr>
                <w:rFonts w:ascii="Palatino Linotype" w:hAnsi="Palatino Linotype"/>
                <w:sz w:val="24"/>
                <w:szCs w:val="24"/>
              </w:rPr>
              <w:t xml:space="preserve">il </w:t>
            </w:r>
            <w:r w:rsidR="005409BC">
              <w:rPr>
                <w:rFonts w:ascii="Palatino Linotype" w:hAnsi="Palatino Linotype"/>
                <w:sz w:val="24"/>
                <w:szCs w:val="24"/>
              </w:rPr>
              <w:t xml:space="preserve"> Ministero</w:t>
            </w:r>
            <w:proofErr w:type="gramEnd"/>
            <w:r w:rsidR="005409BC">
              <w:rPr>
                <w:rFonts w:ascii="Palatino Linotype" w:hAnsi="Palatino Linotype"/>
                <w:sz w:val="24"/>
                <w:szCs w:val="24"/>
              </w:rPr>
              <w:t xml:space="preserve"> degli affari interni (</w:t>
            </w:r>
            <w:r w:rsidRPr="0031041B">
              <w:rPr>
                <w:rFonts w:ascii="Palatino Linotype" w:hAnsi="Palatino Linotype"/>
                <w:sz w:val="24"/>
                <w:szCs w:val="24"/>
              </w:rPr>
              <w:t>MUP</w:t>
            </w:r>
            <w:r w:rsidR="005409BC">
              <w:rPr>
                <w:rFonts w:ascii="Palatino Linotype" w:hAnsi="Palatino Linotype"/>
                <w:sz w:val="24"/>
                <w:szCs w:val="24"/>
              </w:rPr>
              <w:t>)</w:t>
            </w:r>
          </w:p>
        </w:tc>
        <w:tc>
          <w:tcPr>
            <w:tcW w:w="2836" w:type="dxa"/>
            <w:vAlign w:val="center"/>
          </w:tcPr>
          <w:p w:rsidR="00495999" w:rsidRPr="0031041B" w:rsidRDefault="00EE1EF3">
            <w:pPr>
              <w:jc w:val="center"/>
              <w:rPr>
                <w:rFonts w:ascii="Palatino Linotype" w:hAnsi="Palatino Linotype"/>
                <w:sz w:val="24"/>
                <w:szCs w:val="24"/>
              </w:rPr>
            </w:pPr>
            <w:r>
              <w:rPr>
                <w:rFonts w:ascii="Palatino Linotype" w:hAnsi="Palatino Linotype"/>
                <w:sz w:val="24"/>
                <w:szCs w:val="24"/>
              </w:rPr>
              <w:t>Ministero degli affari interni</w:t>
            </w:r>
          </w:p>
        </w:tc>
      </w:tr>
      <w:tr w:rsidR="005409BC" w:rsidRPr="0031041B">
        <w:trPr>
          <w:jc w:val="center"/>
        </w:trPr>
        <w:tc>
          <w:tcPr>
            <w:tcW w:w="2279" w:type="dxa"/>
            <w:vAlign w:val="center"/>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 LICEO GEN</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lastRenderedPageBreak/>
              <w:t>I LICEO LING</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 PAT</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 DENT</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 FISIO/ESTE</w:t>
            </w:r>
          </w:p>
        </w:tc>
        <w:tc>
          <w:tcPr>
            <w:tcW w:w="2265" w:type="dxa"/>
            <w:vMerge w:val="restart"/>
            <w:vAlign w:val="center"/>
          </w:tcPr>
          <w:p w:rsidR="00495999" w:rsidRPr="0031041B" w:rsidRDefault="005409BC">
            <w:pPr>
              <w:jc w:val="center"/>
              <w:rPr>
                <w:rFonts w:ascii="Palatino Linotype" w:hAnsi="Palatino Linotype"/>
                <w:i/>
                <w:iCs/>
                <w:sz w:val="24"/>
                <w:szCs w:val="24"/>
              </w:rPr>
            </w:pPr>
            <w:r>
              <w:rPr>
                <w:rFonts w:ascii="Palatino Linotype" w:hAnsi="Palatino Linotype"/>
                <w:i/>
                <w:iCs/>
                <w:sz w:val="24"/>
                <w:szCs w:val="24"/>
              </w:rPr>
              <w:lastRenderedPageBreak/>
              <w:t>Violenza in internet</w:t>
            </w:r>
          </w:p>
        </w:tc>
        <w:tc>
          <w:tcPr>
            <w:tcW w:w="2244" w:type="dxa"/>
            <w:vMerge w:val="restart"/>
          </w:tcPr>
          <w:p w:rsidR="00495999" w:rsidRPr="0031041B" w:rsidRDefault="00495999">
            <w:pPr>
              <w:jc w:val="center"/>
              <w:rPr>
                <w:rFonts w:ascii="Palatino Linotype" w:hAnsi="Palatino Linotype"/>
                <w:sz w:val="24"/>
                <w:szCs w:val="24"/>
              </w:rPr>
            </w:pPr>
          </w:p>
          <w:p w:rsidR="00495999" w:rsidRPr="0031041B" w:rsidRDefault="00495999">
            <w:pPr>
              <w:jc w:val="center"/>
              <w:rPr>
                <w:rFonts w:ascii="Palatino Linotype" w:hAnsi="Palatino Linotype"/>
                <w:sz w:val="24"/>
                <w:szCs w:val="24"/>
              </w:rPr>
            </w:pPr>
          </w:p>
          <w:p w:rsidR="00495999" w:rsidRPr="0031041B" w:rsidRDefault="00495999">
            <w:pPr>
              <w:jc w:val="center"/>
              <w:rPr>
                <w:rFonts w:ascii="Palatino Linotype" w:hAnsi="Palatino Linotype"/>
                <w:sz w:val="24"/>
                <w:szCs w:val="24"/>
              </w:rPr>
            </w:pPr>
          </w:p>
          <w:p w:rsidR="00495999" w:rsidRPr="0031041B" w:rsidRDefault="00495999">
            <w:pPr>
              <w:jc w:val="center"/>
              <w:rPr>
                <w:rFonts w:ascii="Palatino Linotype" w:hAnsi="Palatino Linotype"/>
                <w:sz w:val="24"/>
                <w:szCs w:val="24"/>
              </w:rPr>
            </w:pP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 xml:space="preserve">in accordo con il </w:t>
            </w:r>
            <w:r w:rsidR="005409BC">
              <w:rPr>
                <w:rFonts w:ascii="Palatino Linotype" w:hAnsi="Palatino Linotype"/>
                <w:sz w:val="24"/>
                <w:szCs w:val="24"/>
              </w:rPr>
              <w:t>Ministero degli affari interni (</w:t>
            </w:r>
            <w:r w:rsidRPr="0031041B">
              <w:rPr>
                <w:rFonts w:ascii="Palatino Linotype" w:hAnsi="Palatino Linotype"/>
                <w:sz w:val="24"/>
                <w:szCs w:val="24"/>
              </w:rPr>
              <w:t>MUP</w:t>
            </w:r>
            <w:r w:rsidR="005409BC">
              <w:rPr>
                <w:rFonts w:ascii="Palatino Linotype" w:hAnsi="Palatino Linotype"/>
                <w:sz w:val="24"/>
                <w:szCs w:val="24"/>
              </w:rPr>
              <w:t>)</w:t>
            </w:r>
          </w:p>
        </w:tc>
        <w:tc>
          <w:tcPr>
            <w:tcW w:w="2836" w:type="dxa"/>
            <w:vMerge w:val="restart"/>
            <w:vAlign w:val="center"/>
          </w:tcPr>
          <w:p w:rsidR="00495999" w:rsidRPr="0031041B" w:rsidRDefault="00EE1EF3">
            <w:pPr>
              <w:jc w:val="center"/>
              <w:rPr>
                <w:rFonts w:ascii="Palatino Linotype" w:hAnsi="Palatino Linotype"/>
                <w:sz w:val="24"/>
                <w:szCs w:val="24"/>
              </w:rPr>
            </w:pPr>
            <w:r>
              <w:rPr>
                <w:rFonts w:ascii="Palatino Linotype" w:hAnsi="Palatino Linotype"/>
                <w:sz w:val="24"/>
                <w:szCs w:val="24"/>
              </w:rPr>
              <w:lastRenderedPageBreak/>
              <w:t xml:space="preserve">Ministero degli affari </w:t>
            </w:r>
            <w:r>
              <w:rPr>
                <w:rFonts w:ascii="Palatino Linotype" w:hAnsi="Palatino Linotype"/>
                <w:sz w:val="24"/>
                <w:szCs w:val="24"/>
              </w:rPr>
              <w:lastRenderedPageBreak/>
              <w:t>interni</w:t>
            </w:r>
          </w:p>
        </w:tc>
      </w:tr>
      <w:tr w:rsidR="005409BC" w:rsidRPr="0031041B">
        <w:trPr>
          <w:jc w:val="center"/>
        </w:trPr>
        <w:tc>
          <w:tcPr>
            <w:tcW w:w="2279" w:type="dxa"/>
            <w:vAlign w:val="center"/>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lastRenderedPageBreak/>
              <w:t>IV LICEO GEN</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IV PAT</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IV ECON</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IV FISIO/ESTE</w:t>
            </w:r>
          </w:p>
        </w:tc>
        <w:tc>
          <w:tcPr>
            <w:tcW w:w="2265" w:type="dxa"/>
            <w:vMerge/>
            <w:vAlign w:val="center"/>
          </w:tcPr>
          <w:p w:rsidR="00495999" w:rsidRPr="0031041B" w:rsidRDefault="00495999">
            <w:pPr>
              <w:jc w:val="center"/>
              <w:rPr>
                <w:rFonts w:ascii="Palatino Linotype" w:hAnsi="Palatino Linotype"/>
                <w:i/>
                <w:iCs/>
                <w:sz w:val="24"/>
                <w:szCs w:val="24"/>
              </w:rPr>
            </w:pPr>
          </w:p>
        </w:tc>
        <w:tc>
          <w:tcPr>
            <w:tcW w:w="2244" w:type="dxa"/>
            <w:vMerge/>
          </w:tcPr>
          <w:p w:rsidR="00495999" w:rsidRPr="0031041B" w:rsidRDefault="00495999">
            <w:pPr>
              <w:jc w:val="center"/>
              <w:rPr>
                <w:rFonts w:ascii="Palatino Linotype" w:hAnsi="Palatino Linotype"/>
                <w:sz w:val="24"/>
                <w:szCs w:val="24"/>
              </w:rPr>
            </w:pPr>
          </w:p>
        </w:tc>
        <w:tc>
          <w:tcPr>
            <w:tcW w:w="2836" w:type="dxa"/>
            <w:vMerge/>
            <w:vAlign w:val="center"/>
          </w:tcPr>
          <w:p w:rsidR="00495999" w:rsidRPr="0031041B" w:rsidRDefault="00495999">
            <w:pPr>
              <w:jc w:val="center"/>
              <w:rPr>
                <w:rFonts w:ascii="Palatino Linotype" w:hAnsi="Palatino Linotype"/>
                <w:sz w:val="24"/>
                <w:szCs w:val="24"/>
              </w:rPr>
            </w:pPr>
          </w:p>
        </w:tc>
      </w:tr>
      <w:tr w:rsidR="005409BC" w:rsidRPr="0031041B">
        <w:trPr>
          <w:jc w:val="center"/>
        </w:trPr>
        <w:tc>
          <w:tcPr>
            <w:tcW w:w="2279" w:type="dxa"/>
            <w:vAlign w:val="center"/>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III LICEO GEN</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III PAT</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III COMM</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III FIISIO/ESTE</w:t>
            </w:r>
          </w:p>
        </w:tc>
        <w:tc>
          <w:tcPr>
            <w:tcW w:w="2265" w:type="dxa"/>
            <w:vAlign w:val="center"/>
          </w:tcPr>
          <w:p w:rsidR="00495999" w:rsidRPr="0031041B" w:rsidRDefault="002E621C">
            <w:pPr>
              <w:jc w:val="center"/>
              <w:rPr>
                <w:rFonts w:ascii="Palatino Linotype" w:hAnsi="Palatino Linotype"/>
                <w:i/>
                <w:iCs/>
                <w:sz w:val="24"/>
                <w:szCs w:val="24"/>
              </w:rPr>
            </w:pPr>
            <w:r w:rsidRPr="0031041B">
              <w:rPr>
                <w:rFonts w:ascii="Palatino Linotype" w:hAnsi="Palatino Linotype"/>
                <w:i/>
                <w:iCs/>
                <w:sz w:val="24"/>
                <w:szCs w:val="24"/>
              </w:rPr>
              <w:t>Traffico di esseri umani</w:t>
            </w:r>
          </w:p>
        </w:tc>
        <w:tc>
          <w:tcPr>
            <w:tcW w:w="2244" w:type="dxa"/>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in accordo con la C</w:t>
            </w:r>
            <w:r w:rsidR="00EE1EF3">
              <w:rPr>
                <w:rFonts w:ascii="Palatino Linotype" w:hAnsi="Palatino Linotype"/>
                <w:sz w:val="24"/>
                <w:szCs w:val="24"/>
              </w:rPr>
              <w:t>roce rossa</w:t>
            </w:r>
          </w:p>
        </w:tc>
        <w:tc>
          <w:tcPr>
            <w:tcW w:w="2836" w:type="dxa"/>
            <w:vAlign w:val="center"/>
          </w:tcPr>
          <w:p w:rsidR="00495999" w:rsidRPr="0031041B" w:rsidRDefault="00EE1EF3">
            <w:pPr>
              <w:jc w:val="center"/>
              <w:rPr>
                <w:rFonts w:ascii="Palatino Linotype" w:hAnsi="Palatino Linotype"/>
                <w:sz w:val="24"/>
                <w:szCs w:val="24"/>
              </w:rPr>
            </w:pPr>
            <w:r>
              <w:rPr>
                <w:rFonts w:ascii="Palatino Linotype" w:hAnsi="Palatino Linotype"/>
                <w:sz w:val="24"/>
                <w:szCs w:val="24"/>
              </w:rPr>
              <w:t>Ministero degli affari interni e Croce rossa</w:t>
            </w:r>
          </w:p>
        </w:tc>
      </w:tr>
      <w:tr w:rsidR="005409BC" w:rsidRPr="0031041B">
        <w:trPr>
          <w:jc w:val="center"/>
        </w:trPr>
        <w:tc>
          <w:tcPr>
            <w:tcW w:w="2279" w:type="dxa"/>
            <w:vAlign w:val="center"/>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IV LICEO GEN</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IV PAT</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IV ECON</w:t>
            </w:r>
          </w:p>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IV FISIO/ESTE</w:t>
            </w:r>
          </w:p>
        </w:tc>
        <w:tc>
          <w:tcPr>
            <w:tcW w:w="2265" w:type="dxa"/>
            <w:vAlign w:val="center"/>
          </w:tcPr>
          <w:p w:rsidR="00495999" w:rsidRPr="0031041B" w:rsidRDefault="002E621C">
            <w:pPr>
              <w:jc w:val="center"/>
              <w:rPr>
                <w:rFonts w:ascii="Palatino Linotype" w:hAnsi="Palatino Linotype"/>
                <w:i/>
                <w:iCs/>
                <w:sz w:val="24"/>
                <w:szCs w:val="24"/>
              </w:rPr>
            </w:pPr>
            <w:r w:rsidRPr="0031041B">
              <w:rPr>
                <w:rFonts w:ascii="Palatino Linotype" w:hAnsi="Palatino Linotype"/>
                <w:i/>
                <w:iCs/>
                <w:sz w:val="24"/>
                <w:szCs w:val="24"/>
              </w:rPr>
              <w:t>Conferenza sulla donazione</w:t>
            </w:r>
            <w:r w:rsidRPr="0031041B">
              <w:rPr>
                <w:rFonts w:ascii="Palatino Linotype" w:hAnsi="Palatino Linotype"/>
                <w:i/>
                <w:sz w:val="24"/>
                <w:szCs w:val="24"/>
              </w:rPr>
              <w:t xml:space="preserve"> </w:t>
            </w:r>
            <w:r w:rsidRPr="0031041B">
              <w:rPr>
                <w:rFonts w:ascii="Palatino Linotype" w:hAnsi="Palatino Linotype"/>
                <w:i/>
                <w:iCs/>
                <w:sz w:val="24"/>
                <w:szCs w:val="24"/>
              </w:rPr>
              <w:t>del sangue</w:t>
            </w:r>
          </w:p>
        </w:tc>
        <w:tc>
          <w:tcPr>
            <w:tcW w:w="2244" w:type="dxa"/>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in accordo con la C</w:t>
            </w:r>
            <w:r w:rsidR="00EE1EF3">
              <w:rPr>
                <w:rFonts w:ascii="Palatino Linotype" w:hAnsi="Palatino Linotype"/>
                <w:sz w:val="24"/>
                <w:szCs w:val="24"/>
              </w:rPr>
              <w:t>roce rossa</w:t>
            </w:r>
          </w:p>
        </w:tc>
        <w:tc>
          <w:tcPr>
            <w:tcW w:w="2836" w:type="dxa"/>
            <w:vAlign w:val="center"/>
          </w:tcPr>
          <w:p w:rsidR="00495999" w:rsidRPr="0031041B" w:rsidRDefault="00EE1EF3">
            <w:pPr>
              <w:jc w:val="center"/>
              <w:rPr>
                <w:rFonts w:ascii="Palatino Linotype" w:hAnsi="Palatino Linotype"/>
                <w:sz w:val="24"/>
                <w:szCs w:val="24"/>
              </w:rPr>
            </w:pPr>
            <w:r w:rsidRPr="0031041B">
              <w:rPr>
                <w:rFonts w:ascii="Palatino Linotype" w:hAnsi="Palatino Linotype"/>
                <w:sz w:val="24"/>
                <w:szCs w:val="24"/>
              </w:rPr>
              <w:t>C</w:t>
            </w:r>
            <w:r>
              <w:rPr>
                <w:rFonts w:ascii="Palatino Linotype" w:hAnsi="Palatino Linotype"/>
                <w:sz w:val="24"/>
                <w:szCs w:val="24"/>
              </w:rPr>
              <w:t>roce rossa</w:t>
            </w:r>
          </w:p>
        </w:tc>
      </w:tr>
      <w:tr w:rsidR="005409BC" w:rsidRPr="0031041B">
        <w:trPr>
          <w:trHeight w:val="631"/>
          <w:jc w:val="center"/>
        </w:trPr>
        <w:tc>
          <w:tcPr>
            <w:tcW w:w="2279" w:type="dxa"/>
            <w:vAlign w:val="center"/>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TUTTE LE CLASSI</w:t>
            </w:r>
          </w:p>
        </w:tc>
        <w:tc>
          <w:tcPr>
            <w:tcW w:w="2265" w:type="dxa"/>
            <w:vAlign w:val="center"/>
          </w:tcPr>
          <w:p w:rsidR="00495999" w:rsidRPr="0031041B" w:rsidRDefault="002E621C">
            <w:pPr>
              <w:jc w:val="center"/>
              <w:rPr>
                <w:rFonts w:ascii="Palatino Linotype" w:hAnsi="Palatino Linotype"/>
                <w:i/>
                <w:iCs/>
                <w:sz w:val="24"/>
                <w:szCs w:val="24"/>
              </w:rPr>
            </w:pPr>
            <w:r w:rsidRPr="0031041B">
              <w:rPr>
                <w:rFonts w:ascii="Palatino Linotype" w:hAnsi="Palatino Linotype"/>
                <w:i/>
                <w:iCs/>
                <w:sz w:val="24"/>
                <w:szCs w:val="24"/>
              </w:rPr>
              <w:t>Solidarietà all’opera!</w:t>
            </w:r>
          </w:p>
        </w:tc>
        <w:tc>
          <w:tcPr>
            <w:tcW w:w="2244" w:type="dxa"/>
            <w:vAlign w:val="center"/>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in accordo con la C</w:t>
            </w:r>
            <w:r w:rsidR="00EE1EF3">
              <w:rPr>
                <w:rFonts w:ascii="Palatino Linotype" w:hAnsi="Palatino Linotype"/>
                <w:sz w:val="24"/>
                <w:szCs w:val="24"/>
              </w:rPr>
              <w:t>roce rossa</w:t>
            </w:r>
          </w:p>
        </w:tc>
        <w:tc>
          <w:tcPr>
            <w:tcW w:w="2836" w:type="dxa"/>
            <w:vAlign w:val="center"/>
          </w:tcPr>
          <w:p w:rsidR="00495999" w:rsidRPr="0031041B" w:rsidRDefault="00EE1EF3">
            <w:pPr>
              <w:jc w:val="center"/>
              <w:rPr>
                <w:rFonts w:ascii="Palatino Linotype" w:hAnsi="Palatino Linotype"/>
                <w:sz w:val="24"/>
                <w:szCs w:val="24"/>
              </w:rPr>
            </w:pPr>
            <w:r w:rsidRPr="0031041B">
              <w:rPr>
                <w:rFonts w:ascii="Palatino Linotype" w:hAnsi="Palatino Linotype"/>
                <w:sz w:val="24"/>
                <w:szCs w:val="24"/>
              </w:rPr>
              <w:t>C</w:t>
            </w:r>
            <w:r>
              <w:rPr>
                <w:rFonts w:ascii="Palatino Linotype" w:hAnsi="Palatino Linotype"/>
                <w:sz w:val="24"/>
                <w:szCs w:val="24"/>
              </w:rPr>
              <w:t>roce rossa</w:t>
            </w:r>
          </w:p>
        </w:tc>
      </w:tr>
      <w:bookmarkEnd w:id="70"/>
    </w:tbl>
    <w:p w:rsidR="00495999" w:rsidRPr="0031041B" w:rsidRDefault="00495999">
      <w:pPr>
        <w:jc w:val="both"/>
        <w:rPr>
          <w:rFonts w:ascii="Palatino Linotype" w:hAnsi="Palatino Linotype"/>
          <w:sz w:val="24"/>
          <w:szCs w:val="24"/>
        </w:rPr>
      </w:pPr>
    </w:p>
    <w:p w:rsidR="00495999" w:rsidRPr="0031041B" w:rsidRDefault="00495999">
      <w:pPr>
        <w:jc w:val="both"/>
        <w:rPr>
          <w:rFonts w:ascii="Palatino Linotype" w:hAnsi="Palatino Linotype"/>
          <w:sz w:val="24"/>
          <w:szCs w:val="24"/>
        </w:rPr>
      </w:pP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ab/>
      </w:r>
      <w:bookmarkEnd w:id="68"/>
    </w:p>
    <w:p w:rsidR="00495999" w:rsidRPr="0031041B" w:rsidRDefault="00495999">
      <w:pPr>
        <w:jc w:val="both"/>
        <w:rPr>
          <w:rFonts w:ascii="Palatino Linotype" w:hAnsi="Palatino Linotype"/>
          <w:sz w:val="24"/>
          <w:szCs w:val="24"/>
          <w:highlight w:val="yellow"/>
        </w:rPr>
      </w:pPr>
    </w:p>
    <w:p w:rsidR="00495999" w:rsidRPr="0031041B" w:rsidRDefault="002E621C">
      <w:pPr>
        <w:jc w:val="both"/>
        <w:rPr>
          <w:rFonts w:ascii="Palatino Linotype" w:hAnsi="Palatino Linotype"/>
          <w:b/>
          <w:bCs/>
          <w:sz w:val="24"/>
          <w:szCs w:val="24"/>
        </w:rPr>
      </w:pPr>
      <w:r w:rsidRPr="0031041B">
        <w:rPr>
          <w:rFonts w:ascii="Palatino Linotype" w:hAnsi="Palatino Linotype"/>
          <w:b/>
          <w:iCs/>
          <w:sz w:val="24"/>
          <w:szCs w:val="24"/>
        </w:rPr>
        <w:t>9.2. Progetto</w:t>
      </w:r>
      <w:r w:rsidRPr="0031041B">
        <w:rPr>
          <w:rFonts w:ascii="Palatino Linotype" w:hAnsi="Palatino Linotype"/>
          <w:b/>
          <w:i/>
          <w:iCs/>
          <w:sz w:val="24"/>
          <w:szCs w:val="24"/>
        </w:rPr>
        <w:t>:</w:t>
      </w:r>
      <w:r w:rsidRPr="0031041B">
        <w:rPr>
          <w:rFonts w:ascii="Palatino Linotype" w:hAnsi="Palatino Linotype"/>
          <w:b/>
          <w:bCs/>
          <w:sz w:val="24"/>
          <w:szCs w:val="24"/>
        </w:rPr>
        <w:t xml:space="preserve"> Alfabeto della prevenzione</w:t>
      </w:r>
    </w:p>
    <w:p w:rsidR="00495999" w:rsidRPr="0031041B" w:rsidRDefault="00495999">
      <w:pPr>
        <w:jc w:val="both"/>
        <w:rPr>
          <w:rFonts w:ascii="Palatino Linotype" w:hAnsi="Palatino Linotype"/>
          <w:b/>
          <w:bCs/>
          <w:sz w:val="24"/>
          <w:szCs w:val="24"/>
        </w:rPr>
      </w:pPr>
    </w:p>
    <w:p w:rsidR="00495999" w:rsidRPr="0031041B" w:rsidRDefault="002E621C">
      <w:pPr>
        <w:jc w:val="both"/>
        <w:rPr>
          <w:rFonts w:ascii="Palatino Linotype" w:hAnsi="Palatino Linotype"/>
          <w:iCs/>
          <w:sz w:val="24"/>
          <w:szCs w:val="24"/>
          <w:shd w:val="clear" w:color="auto" w:fill="F8F9FA"/>
        </w:rPr>
      </w:pPr>
      <w:r w:rsidRPr="0031041B">
        <w:rPr>
          <w:rFonts w:ascii="Palatino Linotype" w:hAnsi="Palatino Linotype"/>
          <w:iCs/>
          <w:sz w:val="24"/>
          <w:szCs w:val="24"/>
          <w:shd w:val="clear" w:color="auto" w:fill="F8F9FA"/>
        </w:rPr>
        <w:t xml:space="preserve">Progetto per la prevenzione dei comportamenti inaccettabili del Ministero della scienza, dell'istruzione e dei giovani. </w:t>
      </w:r>
    </w:p>
    <w:p w:rsidR="00495999" w:rsidRPr="0031041B" w:rsidRDefault="002E621C">
      <w:pPr>
        <w:jc w:val="both"/>
        <w:rPr>
          <w:rFonts w:ascii="Palatino Linotype" w:hAnsi="Palatino Linotype"/>
          <w:iCs/>
          <w:sz w:val="24"/>
          <w:szCs w:val="24"/>
          <w:shd w:val="clear" w:color="auto" w:fill="F8F9FA"/>
        </w:rPr>
      </w:pPr>
      <w:r w:rsidRPr="0031041B">
        <w:rPr>
          <w:rFonts w:ascii="Palatino Linotype" w:hAnsi="Palatino Linotype"/>
          <w:iCs/>
          <w:sz w:val="24"/>
          <w:szCs w:val="24"/>
          <w:shd w:val="clear" w:color="auto" w:fill="F8F9FA"/>
        </w:rPr>
        <w:t xml:space="preserve">Lo scopo del progetto è garantire che tutti gli alunni acquisiscano le conoscenze e le competenze di base necessarie per il funzionamento quotidiano di successo e lo sviluppo di una salute mentale positiva. </w:t>
      </w:r>
    </w:p>
    <w:p w:rsidR="00495999" w:rsidRPr="0031041B" w:rsidRDefault="002E621C">
      <w:pPr>
        <w:shd w:val="clear" w:color="auto" w:fill="F8F9FA"/>
        <w:jc w:val="both"/>
        <w:rPr>
          <w:rFonts w:ascii="Palatino Linotype" w:eastAsia="Calibri" w:hAnsi="Palatino Linotype"/>
          <w:iCs/>
          <w:sz w:val="24"/>
          <w:szCs w:val="24"/>
          <w:shd w:val="clear" w:color="auto" w:fill="F8F9FA"/>
        </w:rPr>
      </w:pPr>
      <w:r w:rsidRPr="0031041B">
        <w:rPr>
          <w:rFonts w:ascii="Palatino Linotype" w:eastAsia="Calibri" w:hAnsi="Palatino Linotype"/>
          <w:iCs/>
          <w:sz w:val="24"/>
          <w:szCs w:val="24"/>
          <w:shd w:val="clear" w:color="auto" w:fill="F8F9FA"/>
        </w:rPr>
        <w:t xml:space="preserve">Lo scopo è anche quello di standardizzare le </w:t>
      </w:r>
      <w:r w:rsidR="00EE1EF3">
        <w:rPr>
          <w:rFonts w:ascii="Palatino Linotype" w:eastAsia="Calibri" w:hAnsi="Palatino Linotype"/>
          <w:iCs/>
          <w:sz w:val="24"/>
          <w:szCs w:val="24"/>
          <w:shd w:val="clear" w:color="auto" w:fill="F8F9FA"/>
        </w:rPr>
        <w:t>attività</w:t>
      </w:r>
      <w:r w:rsidRPr="0031041B">
        <w:rPr>
          <w:rFonts w:ascii="Palatino Linotype" w:eastAsia="Calibri" w:hAnsi="Palatino Linotype"/>
          <w:iCs/>
          <w:sz w:val="24"/>
          <w:szCs w:val="24"/>
          <w:shd w:val="clear" w:color="auto" w:fill="F8F9FA"/>
        </w:rPr>
        <w:t xml:space="preserve"> di prevenzione in tutte le scuole della Repubblica di Croazia in modo che tutti gli alunni abbiano pari opportunità e di garantire un supporto continuo agli insegnanti nella pianificazione e attuazione dei programmi di prevenzione scolastica attraverso l'educazione per l'attuazione dei programmi di prevenzione a livello scolastico tramite educazioni per la realizzazione dei programmi preventivi a livello universale e con supporto continuo durante l’attuazione dello stesso.</w:t>
      </w:r>
    </w:p>
    <w:p w:rsidR="00495999" w:rsidRPr="0031041B" w:rsidRDefault="002E621C">
      <w:pPr>
        <w:shd w:val="clear" w:color="auto" w:fill="F8F9FA"/>
        <w:jc w:val="both"/>
        <w:rPr>
          <w:rFonts w:ascii="Palatino Linotype" w:eastAsia="Calibri" w:hAnsi="Palatino Linotype"/>
          <w:iCs/>
          <w:color w:val="1F1F1F"/>
          <w:sz w:val="24"/>
          <w:szCs w:val="24"/>
          <w:shd w:val="clear" w:color="auto" w:fill="F8F9FA"/>
        </w:rPr>
      </w:pPr>
      <w:r w:rsidRPr="0031041B">
        <w:rPr>
          <w:rFonts w:ascii="Palatino Linotype" w:eastAsia="Calibri" w:hAnsi="Palatino Linotype"/>
          <w:iCs/>
          <w:sz w:val="24"/>
          <w:szCs w:val="24"/>
          <w:shd w:val="clear" w:color="auto" w:fill="F8F9FA"/>
        </w:rPr>
        <w:t xml:space="preserve">Nell'ambito del lavoro preventivo con gli alunni delle scuole medie superiori, si </w:t>
      </w:r>
      <w:r w:rsidRPr="0031041B">
        <w:rPr>
          <w:rFonts w:ascii="Palatino Linotype" w:eastAsia="Calibri" w:hAnsi="Palatino Linotype"/>
          <w:iCs/>
          <w:color w:val="1F1F1F"/>
          <w:sz w:val="24"/>
          <w:szCs w:val="24"/>
          <w:shd w:val="clear" w:color="auto" w:fill="F8F9FA"/>
        </w:rPr>
        <w:t>intende mirare a favorire lo sviluppo positivo e complessivo (ad esempio fisico, cognitivo, emotivo, sociale e professionale) degli alunni, l'adozione di stili e abitudini sani e forme di comportamento personalmente e socialmente responsabili (</w:t>
      </w:r>
      <w:proofErr w:type="spellStart"/>
      <w:r w:rsidRPr="0031041B">
        <w:rPr>
          <w:rFonts w:ascii="Palatino Linotype" w:eastAsia="Calibri" w:hAnsi="Palatino Linotype"/>
          <w:iCs/>
          <w:color w:val="1F1F1F"/>
          <w:sz w:val="24"/>
          <w:szCs w:val="24"/>
          <w:shd w:val="clear" w:color="auto" w:fill="F8F9FA"/>
        </w:rPr>
        <w:t>prosociali</w:t>
      </w:r>
      <w:proofErr w:type="spellEnd"/>
      <w:r w:rsidRPr="0031041B">
        <w:rPr>
          <w:rFonts w:ascii="Palatino Linotype" w:eastAsia="Calibri" w:hAnsi="Palatino Linotype"/>
          <w:iCs/>
          <w:color w:val="1F1F1F"/>
          <w:sz w:val="24"/>
          <w:szCs w:val="24"/>
          <w:shd w:val="clear" w:color="auto" w:fill="F8F9FA"/>
        </w:rPr>
        <w:t>).</w:t>
      </w:r>
    </w:p>
    <w:p w:rsidR="00495999" w:rsidRPr="0031041B" w:rsidRDefault="002E621C">
      <w:pPr>
        <w:shd w:val="clear" w:color="auto" w:fill="F8F9FA"/>
        <w:jc w:val="both"/>
        <w:rPr>
          <w:rFonts w:ascii="Palatino Linotype" w:eastAsia="Calibri" w:hAnsi="Palatino Linotype"/>
          <w:iCs/>
          <w:color w:val="1F1F1F"/>
          <w:sz w:val="24"/>
          <w:szCs w:val="24"/>
          <w:shd w:val="clear" w:color="auto" w:fill="F8F9FA"/>
        </w:rPr>
      </w:pPr>
      <w:r w:rsidRPr="0031041B">
        <w:rPr>
          <w:rFonts w:ascii="Palatino Linotype" w:eastAsia="Calibri" w:hAnsi="Palatino Linotype"/>
          <w:iCs/>
          <w:color w:val="1F1F1F"/>
          <w:sz w:val="24"/>
          <w:szCs w:val="24"/>
          <w:shd w:val="clear" w:color="auto" w:fill="F8F9FA"/>
        </w:rPr>
        <w:t>Obiettivi specifici sono: sviluppo dell’autostima e di un’immagine positiva di sé e sviluppo delle competenze socio-emotive.</w:t>
      </w:r>
    </w:p>
    <w:p w:rsidR="00495999" w:rsidRPr="0031041B" w:rsidRDefault="00495999">
      <w:pPr>
        <w:jc w:val="both"/>
        <w:rPr>
          <w:rFonts w:ascii="Palatino Linotype" w:hAnsi="Palatino Linotype" w:cs="Palatino Linotype"/>
          <w:sz w:val="24"/>
          <w:szCs w:val="24"/>
        </w:rPr>
      </w:pPr>
    </w:p>
    <w:p w:rsidR="00495999" w:rsidRPr="0031041B" w:rsidRDefault="00495999">
      <w:pPr>
        <w:jc w:val="both"/>
        <w:rPr>
          <w:rFonts w:ascii="Palatino Linotype" w:hAnsi="Palatino Linotype" w:cs="Palatino Linotype"/>
          <w:sz w:val="24"/>
          <w:szCs w:val="24"/>
        </w:rPr>
      </w:pPr>
    </w:p>
    <w:p w:rsidR="00495999" w:rsidRPr="0031041B" w:rsidRDefault="002E621C">
      <w:pPr>
        <w:pStyle w:val="Naslov8"/>
        <w:rPr>
          <w:rFonts w:ascii="Palatino Linotype" w:hAnsi="Palatino Linotype" w:cs="Palatino Linotype"/>
          <w:b/>
          <w:sz w:val="24"/>
          <w:szCs w:val="24"/>
          <w:lang w:val="it-IT"/>
        </w:rPr>
      </w:pPr>
      <w:bookmarkStart w:id="71" w:name="_Toc53134505"/>
      <w:r w:rsidRPr="0031041B">
        <w:rPr>
          <w:rFonts w:ascii="Palatino Linotype" w:hAnsi="Palatino Linotype" w:cs="Palatino Linotype"/>
          <w:b/>
          <w:sz w:val="24"/>
          <w:szCs w:val="24"/>
          <w:lang w:val="it-IT"/>
        </w:rPr>
        <w:lastRenderedPageBreak/>
        <w:t>10.</w:t>
      </w:r>
      <w:r w:rsidRPr="0031041B">
        <w:rPr>
          <w:rFonts w:ascii="Palatino Linotype" w:hAnsi="Palatino Linotype" w:cs="Palatino Linotype"/>
          <w:b/>
          <w:sz w:val="24"/>
          <w:szCs w:val="24"/>
          <w:lang w:val="it-IT"/>
        </w:rPr>
        <w:tab/>
        <w:t>PIANI DI LAVORO</w:t>
      </w:r>
      <w:bookmarkEnd w:id="71"/>
    </w:p>
    <w:p w:rsidR="00495999" w:rsidRPr="0031041B" w:rsidRDefault="00495999">
      <w:pPr>
        <w:pStyle w:val="Naslov"/>
        <w:jc w:val="both"/>
        <w:rPr>
          <w:rFonts w:ascii="Palatino Linotype" w:hAnsi="Palatino Linotype" w:cs="Palatino Linotype"/>
          <w:b w:val="0"/>
          <w:bCs/>
          <w:szCs w:val="24"/>
          <w:lang w:val="it-IT"/>
        </w:rPr>
      </w:pPr>
    </w:p>
    <w:p w:rsidR="00495999" w:rsidRPr="0031041B" w:rsidRDefault="002E621C">
      <w:pPr>
        <w:pStyle w:val="Naslov2"/>
        <w:rPr>
          <w:rFonts w:ascii="Palatino Linotype" w:hAnsi="Palatino Linotype" w:cs="Palatino Linotype"/>
          <w:szCs w:val="24"/>
        </w:rPr>
      </w:pPr>
      <w:bookmarkStart w:id="72" w:name="_Toc53134506"/>
      <w:r w:rsidRPr="0031041B">
        <w:rPr>
          <w:rFonts w:ascii="Palatino Linotype" w:hAnsi="Palatino Linotype" w:cs="Palatino Linotype"/>
          <w:szCs w:val="24"/>
        </w:rPr>
        <w:t>10.1.   Consiglio docenti</w:t>
      </w:r>
      <w:bookmarkEnd w:id="72"/>
    </w:p>
    <w:p w:rsidR="00495999" w:rsidRPr="0031041B" w:rsidRDefault="002E621C">
      <w:pPr>
        <w:pStyle w:val="Tijeloteksta3"/>
        <w:jc w:val="both"/>
        <w:rPr>
          <w:rFonts w:ascii="Palatino Linotype" w:hAnsi="Palatino Linotype" w:cs="Palatino Linotype"/>
          <w:szCs w:val="24"/>
        </w:rPr>
      </w:pPr>
      <w:r w:rsidRPr="0031041B">
        <w:rPr>
          <w:rFonts w:ascii="Palatino Linotype" w:hAnsi="Palatino Linotype" w:cs="Palatino Linotype"/>
          <w:szCs w:val="24"/>
        </w:rPr>
        <w:t>Nel corso dell’anno scolastico 2024/25 si pianifica circa una ventina di sedute del Consiglio docenti.</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Alle sedute del Consiglio didattico si discuterà di quanto segue:</w:t>
      </w:r>
    </w:p>
    <w:p w:rsidR="00495999" w:rsidRPr="0031041B" w:rsidRDefault="00495999">
      <w:pPr>
        <w:pStyle w:val="Naslov"/>
        <w:jc w:val="both"/>
        <w:rPr>
          <w:rFonts w:ascii="Palatino Linotype" w:eastAsia="SimSun" w:hAnsi="Palatino Linotype" w:cs="Palatino Linotype"/>
          <w:szCs w:val="24"/>
          <w:lang w:val="it-IT"/>
        </w:rPr>
      </w:pPr>
    </w:p>
    <w:p w:rsidR="00495999" w:rsidRPr="0031041B" w:rsidRDefault="002E621C">
      <w:pPr>
        <w:suppressLineNumbers/>
        <w:ind w:right="-51"/>
        <w:jc w:val="both"/>
        <w:rPr>
          <w:rFonts w:ascii="Palatino Linotype" w:hAnsi="Palatino Linotype" w:cs="Palatino Linotype"/>
          <w:b/>
          <w:sz w:val="24"/>
          <w:szCs w:val="24"/>
        </w:rPr>
      </w:pPr>
      <w:r w:rsidRPr="0031041B">
        <w:rPr>
          <w:rFonts w:ascii="Palatino Linotype" w:hAnsi="Palatino Linotype" w:cs="Palatino Linotype"/>
          <w:b/>
          <w:sz w:val="24"/>
          <w:szCs w:val="24"/>
        </w:rPr>
        <w:t>Settembre</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Calendario di lavoro (proposta);</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Organizzazione dell’insegnamento e distribuzione del fondo ore;</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Revisione dell’Atto interno sulla definizione dei criteri di assegnazione del giudizio sulla condotta degli alunni;</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Nomina dei capiclasse, nomina dei presidenti degli attivi;</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Preparativi per il lavoro con il Registro elettronico;</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Piano e programma di aggiornamento dei docenti/attivi;</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Organizzazione delle lezioni opzionali, facoltative, aggiuntive e suppletive;</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Organizzazione delle attività libere;</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Approvazione del Curricolo scolastico per l’anno scolastico 2024/25;</w:t>
      </w:r>
    </w:p>
    <w:p w:rsidR="00495999" w:rsidRPr="0031041B" w:rsidRDefault="002E621C">
      <w:pPr>
        <w:numPr>
          <w:ilvl w:val="0"/>
          <w:numId w:val="14"/>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Dibattito sulle modifiche dell'Ordine interno;</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Informazioni sul Regolamento sui criteri di emanazione delle misure pedagogiche.</w:t>
      </w:r>
    </w:p>
    <w:p w:rsidR="00495999" w:rsidRPr="0031041B" w:rsidRDefault="00495999">
      <w:pPr>
        <w:suppressLineNumbers/>
        <w:ind w:left="360" w:right="-51"/>
        <w:jc w:val="both"/>
        <w:rPr>
          <w:rFonts w:ascii="Palatino Linotype" w:hAnsi="Palatino Linotype" w:cs="Palatino Linotype"/>
          <w:sz w:val="24"/>
          <w:szCs w:val="24"/>
        </w:rPr>
      </w:pPr>
    </w:p>
    <w:p w:rsidR="00495999" w:rsidRPr="0031041B" w:rsidRDefault="002E621C">
      <w:pPr>
        <w:pStyle w:val="Naslov"/>
        <w:jc w:val="both"/>
        <w:rPr>
          <w:rFonts w:ascii="Palatino Linotype" w:eastAsia="SimSun" w:hAnsi="Palatino Linotype" w:cs="Palatino Linotype"/>
          <w:szCs w:val="24"/>
          <w:lang w:val="it-IT"/>
        </w:rPr>
      </w:pPr>
      <w:r w:rsidRPr="0031041B">
        <w:rPr>
          <w:rFonts w:ascii="Palatino Linotype" w:eastAsia="SimSun" w:hAnsi="Palatino Linotype" w:cs="Palatino Linotype"/>
          <w:szCs w:val="24"/>
          <w:lang w:val="it-IT"/>
        </w:rPr>
        <w:t>Ottobre/</w:t>
      </w:r>
      <w:proofErr w:type="gramStart"/>
      <w:r w:rsidRPr="0031041B">
        <w:rPr>
          <w:rFonts w:ascii="Palatino Linotype" w:eastAsia="SimSun" w:hAnsi="Palatino Linotype" w:cs="Palatino Linotype"/>
          <w:szCs w:val="24"/>
          <w:lang w:val="it-IT"/>
        </w:rPr>
        <w:t>Novembre</w:t>
      </w:r>
      <w:proofErr w:type="gramEnd"/>
      <w:r w:rsidRPr="0031041B">
        <w:rPr>
          <w:rFonts w:ascii="Palatino Linotype" w:eastAsia="SimSun" w:hAnsi="Palatino Linotype" w:cs="Palatino Linotype"/>
          <w:szCs w:val="24"/>
          <w:lang w:val="it-IT"/>
        </w:rPr>
        <w:t>/Dicembre</w:t>
      </w:r>
    </w:p>
    <w:p w:rsidR="00495999" w:rsidRPr="0031041B" w:rsidRDefault="002E621C">
      <w:pPr>
        <w:numPr>
          <w:ilvl w:val="0"/>
          <w:numId w:val="14"/>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Programma scolastico di prevenzione;</w:t>
      </w:r>
    </w:p>
    <w:p w:rsidR="00495999" w:rsidRPr="0031041B" w:rsidRDefault="002E621C">
      <w:pPr>
        <w:numPr>
          <w:ilvl w:val="0"/>
          <w:numId w:val="14"/>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Organizzazione dei viaggi di studio/gite scolastiche, di attività extra-didattiche;</w:t>
      </w:r>
    </w:p>
    <w:p w:rsidR="00495999" w:rsidRPr="0031041B" w:rsidRDefault="002E621C">
      <w:pPr>
        <w:numPr>
          <w:ilvl w:val="0"/>
          <w:numId w:val="14"/>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Dibattito sulle modifiche del Regolamento sull’ordine interno;</w:t>
      </w:r>
    </w:p>
    <w:p w:rsidR="00495999" w:rsidRPr="0031041B" w:rsidRDefault="002E621C">
      <w:pPr>
        <w:numPr>
          <w:ilvl w:val="0"/>
          <w:numId w:val="14"/>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Procedura di assegnazione di un nome alla Scuola, modifica della denominazione della Scuola;</w:t>
      </w:r>
    </w:p>
    <w:p w:rsidR="00495999" w:rsidRPr="0031041B" w:rsidRDefault="002E621C">
      <w:pPr>
        <w:numPr>
          <w:ilvl w:val="0"/>
          <w:numId w:val="14"/>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Procedura di elezione dei membri della Commissione per l’autovalutazione, ai sensi delle ultime modifiche della Legge sulla formazione professionale;</w:t>
      </w:r>
    </w:p>
    <w:p w:rsidR="00495999" w:rsidRPr="0031041B" w:rsidRDefault="002E621C">
      <w:pPr>
        <w:numPr>
          <w:ilvl w:val="0"/>
          <w:numId w:val="14"/>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Analisi dei risultati conseguiti nel corso di settembre e ottobre anche in riferimento al Regolamento sulla valutazione delle alunne e degli alunni nella scuola media superiore.</w:t>
      </w:r>
    </w:p>
    <w:p w:rsidR="00495999" w:rsidRPr="0031041B" w:rsidRDefault="00495999">
      <w:pPr>
        <w:suppressLineNumbers/>
        <w:ind w:left="360" w:right="-51"/>
        <w:jc w:val="both"/>
        <w:rPr>
          <w:rFonts w:ascii="Palatino Linotype" w:hAnsi="Palatino Linotype" w:cs="Palatino Linotype"/>
          <w:sz w:val="24"/>
          <w:szCs w:val="24"/>
        </w:rPr>
      </w:pPr>
    </w:p>
    <w:p w:rsidR="00495999" w:rsidRPr="0031041B" w:rsidRDefault="002E621C">
      <w:pPr>
        <w:pStyle w:val="Naslov"/>
        <w:jc w:val="both"/>
        <w:rPr>
          <w:rFonts w:ascii="Palatino Linotype" w:eastAsia="SimSun" w:hAnsi="Palatino Linotype" w:cs="Palatino Linotype"/>
          <w:szCs w:val="24"/>
          <w:lang w:val="it-IT"/>
        </w:rPr>
      </w:pPr>
      <w:r w:rsidRPr="0031041B">
        <w:rPr>
          <w:rFonts w:ascii="Palatino Linotype" w:eastAsia="SimSun" w:hAnsi="Palatino Linotype" w:cs="Palatino Linotype"/>
          <w:szCs w:val="24"/>
          <w:lang w:val="it-IT"/>
        </w:rPr>
        <w:t>Gennaio/</w:t>
      </w:r>
      <w:proofErr w:type="gramStart"/>
      <w:r w:rsidRPr="0031041B">
        <w:rPr>
          <w:rFonts w:ascii="Palatino Linotype" w:eastAsia="SimSun" w:hAnsi="Palatino Linotype" w:cs="Palatino Linotype"/>
          <w:szCs w:val="24"/>
          <w:lang w:val="it-IT"/>
        </w:rPr>
        <w:t>Febbraio</w:t>
      </w:r>
      <w:proofErr w:type="gramEnd"/>
      <w:r w:rsidRPr="0031041B">
        <w:rPr>
          <w:rFonts w:ascii="Palatino Linotype" w:eastAsia="SimSun" w:hAnsi="Palatino Linotype" w:cs="Palatino Linotype"/>
          <w:szCs w:val="24"/>
          <w:lang w:val="it-IT"/>
        </w:rPr>
        <w:t>/Marzo/Aprile</w:t>
      </w:r>
    </w:p>
    <w:p w:rsidR="00495999" w:rsidRPr="0031041B" w:rsidRDefault="002E621C">
      <w:pPr>
        <w:numPr>
          <w:ilvl w:val="0"/>
          <w:numId w:val="15"/>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Analisi dei risultati conseguiti alla fine del primo semestre;</w:t>
      </w:r>
    </w:p>
    <w:p w:rsidR="00495999" w:rsidRPr="0031041B" w:rsidRDefault="002E621C">
      <w:pPr>
        <w:numPr>
          <w:ilvl w:val="0"/>
          <w:numId w:val="15"/>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Preparativi relativi alle competizioni scolastiche, a livello di Città e di Regione;</w:t>
      </w:r>
    </w:p>
    <w:p w:rsidR="00495999" w:rsidRPr="0031041B" w:rsidRDefault="002E621C">
      <w:pPr>
        <w:numPr>
          <w:ilvl w:val="0"/>
          <w:numId w:val="15"/>
        </w:numPr>
        <w:suppressLineNumbers/>
        <w:ind w:right="-51"/>
        <w:jc w:val="both"/>
        <w:rPr>
          <w:rFonts w:ascii="Palatino Linotype" w:eastAsia="SimSun" w:hAnsi="Palatino Linotype" w:cs="Palatino Linotype"/>
          <w:sz w:val="24"/>
          <w:szCs w:val="24"/>
        </w:rPr>
      </w:pPr>
      <w:r w:rsidRPr="0031041B">
        <w:rPr>
          <w:rFonts w:ascii="Palatino Linotype" w:eastAsia="SimSun" w:hAnsi="Palatino Linotype" w:cs="Palatino Linotype"/>
          <w:sz w:val="24"/>
          <w:szCs w:val="24"/>
        </w:rPr>
        <w:t>Partecipazione al</w:t>
      </w:r>
      <w:r w:rsidRPr="0031041B">
        <w:rPr>
          <w:rFonts w:ascii="Palatino Linotype" w:hAnsi="Palatino Linotype" w:cs="Palatino Linotype"/>
          <w:sz w:val="24"/>
          <w:szCs w:val="24"/>
        </w:rPr>
        <w:t>le competizioni scolastiche, a livello di Città e di Regione;</w:t>
      </w:r>
    </w:p>
    <w:p w:rsidR="00495999" w:rsidRPr="0031041B" w:rsidRDefault="002E621C">
      <w:pPr>
        <w:numPr>
          <w:ilvl w:val="0"/>
          <w:numId w:val="16"/>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Organizzazione dei viaggi di studio/gite scolastiche;</w:t>
      </w:r>
    </w:p>
    <w:p w:rsidR="00495999" w:rsidRPr="0031041B" w:rsidRDefault="002E621C">
      <w:pPr>
        <w:numPr>
          <w:ilvl w:val="0"/>
          <w:numId w:val="16"/>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Proposta degli alunni meritevoli per il viaggio premio in Italia, organizzato dall’Unione Italiana;</w:t>
      </w:r>
    </w:p>
    <w:p w:rsidR="00495999" w:rsidRPr="0031041B" w:rsidRDefault="002E621C">
      <w:pPr>
        <w:numPr>
          <w:ilvl w:val="0"/>
          <w:numId w:val="16"/>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Organizzazione dell’orientamento professionale (classi VIII delle SEI);</w:t>
      </w:r>
    </w:p>
    <w:p w:rsidR="00495999" w:rsidRPr="0031041B" w:rsidRDefault="002E621C">
      <w:pPr>
        <w:numPr>
          <w:ilvl w:val="0"/>
          <w:numId w:val="16"/>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Ordinazione dei testi sussidiari per il tramite dell’UI/UPT;</w:t>
      </w:r>
    </w:p>
    <w:p w:rsidR="00495999" w:rsidRPr="0031041B" w:rsidRDefault="002E621C">
      <w:pPr>
        <w:suppressLineNumbers/>
        <w:ind w:right="-51"/>
        <w:jc w:val="both"/>
        <w:rPr>
          <w:rFonts w:ascii="Palatino Linotype" w:hAnsi="Palatino Linotype" w:cs="Palatino Linotype"/>
          <w:b/>
          <w:bCs/>
          <w:sz w:val="24"/>
          <w:szCs w:val="24"/>
        </w:rPr>
      </w:pPr>
      <w:r w:rsidRPr="0031041B">
        <w:rPr>
          <w:rFonts w:ascii="Palatino Linotype" w:hAnsi="Palatino Linotype" w:cs="Palatino Linotype"/>
          <w:b/>
          <w:bCs/>
          <w:sz w:val="24"/>
          <w:szCs w:val="24"/>
        </w:rPr>
        <w:lastRenderedPageBreak/>
        <w:t>Maggio/</w:t>
      </w:r>
      <w:proofErr w:type="gramStart"/>
      <w:r w:rsidRPr="0031041B">
        <w:rPr>
          <w:rFonts w:ascii="Palatino Linotype" w:hAnsi="Palatino Linotype" w:cs="Palatino Linotype"/>
          <w:b/>
          <w:bCs/>
          <w:sz w:val="24"/>
          <w:szCs w:val="24"/>
        </w:rPr>
        <w:t>Giugno</w:t>
      </w:r>
      <w:proofErr w:type="gramEnd"/>
    </w:p>
    <w:p w:rsidR="00495999" w:rsidRPr="0031041B" w:rsidRDefault="002E621C">
      <w:pPr>
        <w:numPr>
          <w:ilvl w:val="0"/>
          <w:numId w:val="16"/>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Decreto sul lavoro prolungato;</w:t>
      </w:r>
    </w:p>
    <w:p w:rsidR="00495999" w:rsidRPr="0031041B" w:rsidRDefault="002E621C">
      <w:pPr>
        <w:numPr>
          <w:ilvl w:val="0"/>
          <w:numId w:val="16"/>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Organizzazione della maturità statale;</w:t>
      </w:r>
    </w:p>
    <w:p w:rsidR="00495999" w:rsidRPr="0031041B" w:rsidRDefault="002E621C">
      <w:pPr>
        <w:numPr>
          <w:ilvl w:val="0"/>
          <w:numId w:val="16"/>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Organizzazione della fine dell’anno scolastico;</w:t>
      </w:r>
    </w:p>
    <w:p w:rsidR="00495999" w:rsidRPr="0031041B" w:rsidRDefault="002E621C">
      <w:pPr>
        <w:numPr>
          <w:ilvl w:val="0"/>
          <w:numId w:val="16"/>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Analisi dei risultati alla sessione estiva della difesa del lavoro finale;</w:t>
      </w:r>
    </w:p>
    <w:p w:rsidR="00495999" w:rsidRPr="0031041B" w:rsidRDefault="002E621C">
      <w:pPr>
        <w:numPr>
          <w:ilvl w:val="0"/>
          <w:numId w:val="16"/>
        </w:numPr>
        <w:suppressLineNumbers/>
        <w:ind w:right="-51"/>
        <w:jc w:val="both"/>
        <w:rPr>
          <w:rFonts w:ascii="Palatino Linotype" w:hAnsi="Palatino Linotype" w:cs="Palatino Linotype"/>
          <w:i/>
          <w:iCs/>
          <w:sz w:val="24"/>
          <w:szCs w:val="24"/>
        </w:rPr>
      </w:pPr>
      <w:r w:rsidRPr="0031041B">
        <w:rPr>
          <w:rFonts w:ascii="Palatino Linotype" w:hAnsi="Palatino Linotype" w:cs="Palatino Linotype"/>
          <w:sz w:val="24"/>
          <w:szCs w:val="24"/>
        </w:rPr>
        <w:t>Analisi dei risultati conseguiti nel corso dell’anno scolastico 2024/2025;</w:t>
      </w:r>
    </w:p>
    <w:p w:rsidR="00495999" w:rsidRPr="0031041B" w:rsidRDefault="002E621C">
      <w:pPr>
        <w:numPr>
          <w:ilvl w:val="0"/>
          <w:numId w:val="16"/>
        </w:numPr>
        <w:suppressLineNumbers/>
        <w:ind w:right="-51"/>
        <w:jc w:val="both"/>
        <w:rPr>
          <w:rFonts w:ascii="Palatino Linotype" w:hAnsi="Palatino Linotype" w:cs="Palatino Linotype"/>
          <w:i/>
          <w:iCs/>
          <w:sz w:val="24"/>
          <w:szCs w:val="24"/>
        </w:rPr>
      </w:pPr>
      <w:r w:rsidRPr="0031041B">
        <w:rPr>
          <w:rFonts w:ascii="Palatino Linotype" w:hAnsi="Palatino Linotype" w:cs="Palatino Linotype"/>
          <w:sz w:val="24"/>
          <w:szCs w:val="24"/>
        </w:rPr>
        <w:t>Dibattito sulle proposte di miglioramento dell'insegnamento e di tutta l'offerta formativa.</w:t>
      </w:r>
    </w:p>
    <w:p w:rsidR="00495999" w:rsidRPr="0031041B" w:rsidRDefault="00495999">
      <w:pPr>
        <w:suppressLineNumbers/>
        <w:ind w:right="-51"/>
        <w:jc w:val="both"/>
        <w:rPr>
          <w:rFonts w:ascii="Palatino Linotype" w:hAnsi="Palatino Linotype" w:cs="Palatino Linotype"/>
          <w:b/>
          <w:iCs/>
          <w:sz w:val="24"/>
          <w:szCs w:val="24"/>
        </w:rPr>
      </w:pPr>
    </w:p>
    <w:p w:rsidR="00495999" w:rsidRPr="0031041B" w:rsidRDefault="002E621C">
      <w:pPr>
        <w:suppressLineNumbers/>
        <w:ind w:right="-51"/>
        <w:jc w:val="both"/>
        <w:rPr>
          <w:rFonts w:ascii="Palatino Linotype" w:hAnsi="Palatino Linotype" w:cs="Palatino Linotype"/>
          <w:b/>
          <w:iCs/>
          <w:sz w:val="24"/>
          <w:szCs w:val="24"/>
        </w:rPr>
      </w:pPr>
      <w:r w:rsidRPr="0031041B">
        <w:rPr>
          <w:rFonts w:ascii="Palatino Linotype" w:hAnsi="Palatino Linotype" w:cs="Palatino Linotype"/>
          <w:b/>
          <w:iCs/>
          <w:sz w:val="24"/>
          <w:szCs w:val="24"/>
        </w:rPr>
        <w:t>Luglio</w:t>
      </w:r>
    </w:p>
    <w:p w:rsidR="00495999" w:rsidRPr="0031041B" w:rsidRDefault="002E621C">
      <w:pPr>
        <w:numPr>
          <w:ilvl w:val="0"/>
          <w:numId w:val="16"/>
        </w:numPr>
        <w:suppressLineNumbers/>
        <w:ind w:right="-51"/>
        <w:jc w:val="both"/>
        <w:rPr>
          <w:rFonts w:ascii="Palatino Linotype" w:hAnsi="Palatino Linotype" w:cs="Palatino Linotype"/>
          <w:i/>
          <w:iCs/>
          <w:sz w:val="24"/>
          <w:szCs w:val="24"/>
        </w:rPr>
      </w:pPr>
      <w:r w:rsidRPr="0031041B">
        <w:rPr>
          <w:rFonts w:ascii="Palatino Linotype" w:hAnsi="Palatino Linotype" w:cs="Palatino Linotype"/>
          <w:sz w:val="24"/>
          <w:szCs w:val="24"/>
        </w:rPr>
        <w:t>Analisi dei risultati conseguiti al termine del lavoro prolungato;</w:t>
      </w:r>
    </w:p>
    <w:p w:rsidR="00495999" w:rsidRPr="0031041B" w:rsidRDefault="002E621C">
      <w:pPr>
        <w:numPr>
          <w:ilvl w:val="0"/>
          <w:numId w:val="16"/>
        </w:numPr>
        <w:suppressLineNumbers/>
        <w:ind w:right="-51"/>
        <w:jc w:val="both"/>
        <w:rPr>
          <w:rFonts w:ascii="Palatino Linotype" w:hAnsi="Palatino Linotype" w:cs="Palatino Linotype"/>
          <w:i/>
          <w:iCs/>
          <w:sz w:val="24"/>
          <w:szCs w:val="24"/>
        </w:rPr>
      </w:pPr>
      <w:r w:rsidRPr="0031041B">
        <w:rPr>
          <w:rFonts w:ascii="Palatino Linotype" w:hAnsi="Palatino Linotype" w:cs="Palatino Linotype"/>
          <w:iCs/>
          <w:sz w:val="24"/>
          <w:szCs w:val="24"/>
        </w:rPr>
        <w:t>Relazione sul lavoro svolto.</w:t>
      </w:r>
    </w:p>
    <w:p w:rsidR="00495999" w:rsidRPr="0031041B" w:rsidRDefault="00495999">
      <w:pPr>
        <w:suppressLineNumbers/>
        <w:ind w:right="-51"/>
        <w:jc w:val="both"/>
        <w:rPr>
          <w:rFonts w:ascii="Palatino Linotype" w:hAnsi="Palatino Linotype" w:cs="Palatino Linotype"/>
          <w:b/>
          <w:iCs/>
          <w:sz w:val="24"/>
          <w:szCs w:val="24"/>
        </w:rPr>
      </w:pPr>
    </w:p>
    <w:p w:rsidR="00495999" w:rsidRPr="0031041B" w:rsidRDefault="002E621C">
      <w:pPr>
        <w:suppressLineNumbers/>
        <w:ind w:right="-51"/>
        <w:jc w:val="both"/>
        <w:rPr>
          <w:rFonts w:ascii="Palatino Linotype" w:hAnsi="Palatino Linotype" w:cs="Palatino Linotype"/>
          <w:b/>
          <w:iCs/>
          <w:sz w:val="24"/>
          <w:szCs w:val="24"/>
        </w:rPr>
      </w:pPr>
      <w:r w:rsidRPr="0031041B">
        <w:rPr>
          <w:rFonts w:ascii="Palatino Linotype" w:hAnsi="Palatino Linotype" w:cs="Palatino Linotype"/>
          <w:b/>
          <w:iCs/>
          <w:sz w:val="24"/>
          <w:szCs w:val="24"/>
        </w:rPr>
        <w:t>Agosto</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Informazione sulle iscrizioni;</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Risultati conseguiti alla sessione autunnale degli esami di riparazione;</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Organizzazione della sessione autunnale della maturità di stato;</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Organizzazione della sessione autunnale della difesa del lavoro finale;</w:t>
      </w:r>
    </w:p>
    <w:p w:rsidR="00495999" w:rsidRPr="0031041B" w:rsidRDefault="002E621C">
      <w:pPr>
        <w:numPr>
          <w:ilvl w:val="0"/>
          <w:numId w:val="13"/>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Organizzazione dell’insegnamento e distribuzione del fondo ore.</w:t>
      </w:r>
    </w:p>
    <w:p w:rsidR="00495999" w:rsidRPr="0031041B" w:rsidRDefault="00495999">
      <w:pPr>
        <w:suppressLineNumbers/>
        <w:ind w:right="-51"/>
        <w:jc w:val="both"/>
        <w:rPr>
          <w:rFonts w:ascii="Palatino Linotype" w:hAnsi="Palatino Linotype" w:cs="Palatino Linotype"/>
          <w:b/>
          <w:iCs/>
          <w:sz w:val="24"/>
          <w:szCs w:val="24"/>
        </w:rPr>
      </w:pPr>
    </w:p>
    <w:p w:rsidR="00495999" w:rsidRPr="0031041B" w:rsidRDefault="002E621C">
      <w:pPr>
        <w:suppressLineNumbers/>
        <w:ind w:right="-51"/>
        <w:jc w:val="both"/>
        <w:rPr>
          <w:rFonts w:ascii="Palatino Linotype" w:hAnsi="Palatino Linotype" w:cs="Palatino Linotype"/>
          <w:iCs/>
          <w:sz w:val="24"/>
          <w:szCs w:val="24"/>
        </w:rPr>
      </w:pPr>
      <w:r w:rsidRPr="0031041B">
        <w:rPr>
          <w:rFonts w:ascii="Palatino Linotype" w:hAnsi="Palatino Linotype" w:cs="Palatino Linotype"/>
          <w:iCs/>
          <w:sz w:val="24"/>
          <w:szCs w:val="24"/>
        </w:rPr>
        <w:t>Nel corso dell’anno il Consiglio dei docenti risponde alle richieste particolari dei genitori in merito ad eventuali trasferimenti, conseguimento di equipollenza per alunni provenienti dall’estero, ad eventuali ammonimenti, proposte di premiazione di alunni meritevoli ed altro.</w:t>
      </w:r>
    </w:p>
    <w:p w:rsidR="00495999" w:rsidRPr="0031041B" w:rsidRDefault="00495999">
      <w:pPr>
        <w:suppressLineNumbers/>
        <w:ind w:right="-51"/>
        <w:jc w:val="both"/>
        <w:rPr>
          <w:rFonts w:ascii="Palatino Linotype" w:hAnsi="Palatino Linotype" w:cs="Palatino Linotype"/>
          <w:iCs/>
          <w:sz w:val="24"/>
          <w:szCs w:val="24"/>
        </w:rPr>
      </w:pPr>
    </w:p>
    <w:p w:rsidR="00495999" w:rsidRPr="0031041B" w:rsidRDefault="002E621C">
      <w:pPr>
        <w:pStyle w:val="Naslov2"/>
        <w:rPr>
          <w:rFonts w:ascii="Palatino Linotype" w:hAnsi="Palatino Linotype" w:cs="Palatino Linotype"/>
          <w:szCs w:val="24"/>
        </w:rPr>
      </w:pPr>
      <w:bookmarkStart w:id="73" w:name="_Toc53134507"/>
      <w:r w:rsidRPr="0031041B">
        <w:rPr>
          <w:rFonts w:ascii="Palatino Linotype" w:hAnsi="Palatino Linotype" w:cs="Palatino Linotype"/>
          <w:szCs w:val="24"/>
        </w:rPr>
        <w:t>10.2.   Consigli di classe</w:t>
      </w:r>
      <w:bookmarkEnd w:id="73"/>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I consigli di classe si riuniranno, di regola, quattro volte all'anno per discutere </w:t>
      </w:r>
      <w:proofErr w:type="gramStart"/>
      <w:r w:rsidRPr="0031041B">
        <w:rPr>
          <w:rFonts w:ascii="Palatino Linotype" w:hAnsi="Palatino Linotype" w:cs="Palatino Linotype"/>
          <w:sz w:val="24"/>
          <w:szCs w:val="24"/>
        </w:rPr>
        <w:t>dell’apprendimento  degli</w:t>
      </w:r>
      <w:proofErr w:type="gramEnd"/>
      <w:r w:rsidRPr="0031041B">
        <w:rPr>
          <w:rFonts w:ascii="Palatino Linotype" w:hAnsi="Palatino Linotype" w:cs="Palatino Linotype"/>
          <w:sz w:val="24"/>
          <w:szCs w:val="24"/>
        </w:rPr>
        <w:t xml:space="preserve"> alunni,  delle eventuali difficoltà e delle </w:t>
      </w:r>
      <w:proofErr w:type="spellStart"/>
      <w:r w:rsidRPr="0031041B">
        <w:rPr>
          <w:rFonts w:ascii="Palatino Linotype" w:hAnsi="Palatino Linotype" w:cs="Palatino Linotype"/>
          <w:sz w:val="24"/>
          <w:szCs w:val="24"/>
        </w:rPr>
        <w:t>necessita’</w:t>
      </w:r>
      <w:proofErr w:type="spellEnd"/>
      <w:r w:rsidRPr="0031041B">
        <w:rPr>
          <w:rFonts w:ascii="Palatino Linotype" w:hAnsi="Palatino Linotype" w:cs="Palatino Linotype"/>
          <w:sz w:val="24"/>
          <w:szCs w:val="24"/>
        </w:rPr>
        <w:t xml:space="preserve"> di richiedere decreti per approcci individualizzati e/o programmi adattati per gli alunni con difficolt</w:t>
      </w:r>
      <w:r w:rsidRPr="0031041B">
        <w:rPr>
          <w:rFonts w:ascii="Palatino Linotype" w:hAnsi="Palatino Linotype" w:cs="Calibri"/>
          <w:sz w:val="24"/>
          <w:szCs w:val="24"/>
        </w:rPr>
        <w:t>à</w:t>
      </w:r>
      <w:r w:rsidRPr="0031041B">
        <w:rPr>
          <w:rFonts w:ascii="Palatino Linotype" w:hAnsi="Palatino Linotype" w:cs="Palatino Linotype"/>
          <w:sz w:val="24"/>
          <w:szCs w:val="24"/>
        </w:rPr>
        <w:t>.</w:t>
      </w:r>
    </w:p>
    <w:p w:rsidR="00495999" w:rsidRPr="0031041B" w:rsidRDefault="002E621C">
      <w:pPr>
        <w:pStyle w:val="Tijeloteksta3"/>
        <w:jc w:val="both"/>
        <w:rPr>
          <w:rFonts w:ascii="Palatino Linotype" w:hAnsi="Palatino Linotype" w:cs="Palatino Linotype"/>
          <w:szCs w:val="24"/>
        </w:rPr>
      </w:pPr>
      <w:r w:rsidRPr="0031041B">
        <w:rPr>
          <w:rFonts w:ascii="Palatino Linotype" w:hAnsi="Palatino Linotype" w:cs="Palatino Linotype"/>
          <w:szCs w:val="24"/>
        </w:rPr>
        <w:t>Nel corso delle sedute verranno valutate tutte le questioni pedagogiche e organizzative riguardo il lavoro e i risultati della classe e la realizzazione del piano e programma d'insegnamento. Alla fine del II semestre si stabiliranno il profitto e la condotta delle alunne e degli alunni in conformità con lo Statuto e gli altri atti generali della Scuola.</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Inoltre, nel corso delle sedute dei consigli di classe verranno proposte e deliberate le misure pedagogiche.</w:t>
      </w:r>
    </w:p>
    <w:p w:rsidR="00495999" w:rsidRPr="0031041B" w:rsidRDefault="002E621C">
      <w:pPr>
        <w:pStyle w:val="Naslov2"/>
        <w:rPr>
          <w:rFonts w:ascii="Palatino Linotype" w:hAnsi="Palatino Linotype" w:cs="Palatino Linotype"/>
          <w:szCs w:val="24"/>
        </w:rPr>
      </w:pPr>
      <w:bookmarkStart w:id="74" w:name="_Toc53134508"/>
      <w:r w:rsidRPr="0031041B">
        <w:rPr>
          <w:rFonts w:ascii="Palatino Linotype" w:hAnsi="Palatino Linotype" w:cs="Palatino Linotype"/>
          <w:szCs w:val="24"/>
        </w:rPr>
        <w:t>10.3.   Attivi professionali</w:t>
      </w:r>
    </w:p>
    <w:p w:rsidR="00495999" w:rsidRPr="0031041B" w:rsidRDefault="002E621C">
      <w:pPr>
        <w:pStyle w:val="Naslov"/>
        <w:jc w:val="both"/>
        <w:rPr>
          <w:rFonts w:ascii="Palatino Linotype" w:hAnsi="Palatino Linotype" w:cs="Palatino Linotype"/>
          <w:b w:val="0"/>
          <w:szCs w:val="24"/>
          <w:lang w:val="it-IT"/>
        </w:rPr>
      </w:pPr>
      <w:r w:rsidRPr="0031041B">
        <w:rPr>
          <w:rFonts w:ascii="Palatino Linotype" w:hAnsi="Palatino Linotype" w:cs="Palatino Linotype"/>
          <w:b w:val="0"/>
          <w:bCs/>
          <w:szCs w:val="24"/>
          <w:lang w:val="it-IT"/>
        </w:rPr>
        <w:t xml:space="preserve">Gli attivi professionali si riuniranno </w:t>
      </w:r>
      <w:proofErr w:type="gramStart"/>
      <w:r w:rsidRPr="0031041B">
        <w:rPr>
          <w:rFonts w:ascii="Palatino Linotype" w:hAnsi="Palatino Linotype" w:cs="Palatino Linotype"/>
          <w:b w:val="0"/>
          <w:bCs/>
          <w:szCs w:val="24"/>
          <w:lang w:val="it-IT"/>
        </w:rPr>
        <w:t>più  volte</w:t>
      </w:r>
      <w:proofErr w:type="gramEnd"/>
      <w:r w:rsidRPr="0031041B">
        <w:rPr>
          <w:rFonts w:ascii="Palatino Linotype" w:hAnsi="Palatino Linotype" w:cs="Palatino Linotype"/>
          <w:b w:val="0"/>
          <w:bCs/>
          <w:szCs w:val="24"/>
          <w:lang w:val="it-IT"/>
        </w:rPr>
        <w:t xml:space="preserve"> all'anno. I Presidenti degli attivi professionali opereranno in conformità con le disposizioni del Regolamento di procedura degli organi collegiali della Scuola.</w:t>
      </w:r>
    </w:p>
    <w:p w:rsidR="00495999" w:rsidRPr="0031041B" w:rsidRDefault="00495999">
      <w:pPr>
        <w:jc w:val="both"/>
        <w:rPr>
          <w:rFonts w:ascii="Palatino Linotype" w:hAnsi="Palatino Linotype" w:cs="Palatino Linotype"/>
          <w:sz w:val="24"/>
          <w:szCs w:val="24"/>
        </w:rPr>
      </w:pPr>
    </w:p>
    <w:p w:rsidR="00495999" w:rsidRPr="0031041B" w:rsidRDefault="002E621C">
      <w:pPr>
        <w:spacing w:line="360" w:lineRule="auto"/>
        <w:jc w:val="both"/>
        <w:rPr>
          <w:rFonts w:ascii="Palatino Linotype" w:hAnsi="Palatino Linotype" w:cs="Palatino Linotype"/>
          <w:sz w:val="24"/>
          <w:szCs w:val="24"/>
        </w:rPr>
      </w:pPr>
      <w:r w:rsidRPr="0031041B">
        <w:rPr>
          <w:rFonts w:ascii="Palatino Linotype" w:hAnsi="Palatino Linotype" w:cs="Palatino Linotype"/>
          <w:sz w:val="24"/>
          <w:szCs w:val="24"/>
        </w:rPr>
        <w:t>Nel corso dell'anno scolastico opereranno i seguenti attivi:</w:t>
      </w:r>
    </w:p>
    <w:p w:rsidR="00495999" w:rsidRPr="0031041B" w:rsidRDefault="002E621C">
      <w:pPr>
        <w:numPr>
          <w:ilvl w:val="1"/>
          <w:numId w:val="17"/>
        </w:numPr>
        <w:tabs>
          <w:tab w:val="clear" w:pos="1080"/>
          <w:tab w:val="left" w:pos="426"/>
        </w:tabs>
        <w:spacing w:line="360" w:lineRule="auto"/>
        <w:ind w:hanging="654"/>
        <w:jc w:val="both"/>
        <w:rPr>
          <w:rFonts w:ascii="Palatino Linotype" w:hAnsi="Palatino Linotype" w:cs="Palatino Linotype"/>
          <w:sz w:val="24"/>
          <w:szCs w:val="24"/>
        </w:rPr>
      </w:pPr>
      <w:proofErr w:type="spellStart"/>
      <w:r w:rsidRPr="0031041B">
        <w:rPr>
          <w:rFonts w:ascii="Palatino Linotype" w:hAnsi="Palatino Linotype" w:cs="Palatino Linotype"/>
          <w:sz w:val="24"/>
          <w:szCs w:val="24"/>
        </w:rPr>
        <w:lastRenderedPageBreak/>
        <w:t>Atttivo</w:t>
      </w:r>
      <w:proofErr w:type="spellEnd"/>
      <w:r w:rsidRPr="0031041B">
        <w:rPr>
          <w:rFonts w:ascii="Palatino Linotype" w:hAnsi="Palatino Linotype" w:cs="Palatino Linotype"/>
          <w:sz w:val="24"/>
          <w:szCs w:val="24"/>
        </w:rPr>
        <w:t xml:space="preserve"> di lingua italiana: prof.ssa </w:t>
      </w:r>
      <w:proofErr w:type="spellStart"/>
      <w:r w:rsidRPr="0031041B">
        <w:rPr>
          <w:rFonts w:ascii="Palatino Linotype" w:hAnsi="Palatino Linotype" w:cs="Palatino Linotype"/>
          <w:sz w:val="24"/>
          <w:szCs w:val="24"/>
        </w:rPr>
        <w:t>Larisa</w:t>
      </w:r>
      <w:proofErr w:type="spellEnd"/>
      <w:r w:rsidRPr="0031041B">
        <w:rPr>
          <w:rFonts w:ascii="Palatino Linotype" w:hAnsi="Palatino Linotype" w:cs="Palatino Linotype"/>
          <w:sz w:val="24"/>
          <w:szCs w:val="24"/>
        </w:rPr>
        <w:t xml:space="preserve"> </w:t>
      </w:r>
      <w:proofErr w:type="spellStart"/>
      <w:r w:rsidRPr="0031041B">
        <w:rPr>
          <w:rFonts w:ascii="Palatino Linotype" w:hAnsi="Palatino Linotype" w:cs="Palatino Linotype"/>
          <w:sz w:val="24"/>
          <w:szCs w:val="24"/>
        </w:rPr>
        <w:t>Degobbis</w:t>
      </w:r>
      <w:proofErr w:type="spellEnd"/>
    </w:p>
    <w:p w:rsidR="00495999" w:rsidRPr="0031041B" w:rsidRDefault="002E621C">
      <w:pPr>
        <w:numPr>
          <w:ilvl w:val="1"/>
          <w:numId w:val="17"/>
        </w:numPr>
        <w:tabs>
          <w:tab w:val="clear" w:pos="1080"/>
          <w:tab w:val="left" w:pos="426"/>
        </w:tabs>
        <w:spacing w:line="360" w:lineRule="auto"/>
        <w:ind w:hanging="654"/>
        <w:jc w:val="both"/>
        <w:rPr>
          <w:rFonts w:ascii="Palatino Linotype" w:hAnsi="Palatino Linotype" w:cs="Palatino Linotype"/>
          <w:sz w:val="24"/>
          <w:szCs w:val="24"/>
        </w:rPr>
      </w:pPr>
      <w:r w:rsidRPr="0031041B">
        <w:rPr>
          <w:rFonts w:ascii="Palatino Linotype" w:hAnsi="Palatino Linotype" w:cs="Palatino Linotype"/>
          <w:sz w:val="24"/>
          <w:szCs w:val="24"/>
        </w:rPr>
        <w:t>Attivo di lingua croata: prof.ssa Mia Levak</w:t>
      </w:r>
    </w:p>
    <w:p w:rsidR="00495999" w:rsidRPr="0031041B" w:rsidRDefault="002E621C">
      <w:pPr>
        <w:numPr>
          <w:ilvl w:val="1"/>
          <w:numId w:val="17"/>
        </w:numPr>
        <w:tabs>
          <w:tab w:val="clear" w:pos="1080"/>
          <w:tab w:val="left" w:pos="426"/>
        </w:tabs>
        <w:spacing w:line="360" w:lineRule="auto"/>
        <w:ind w:hanging="654"/>
        <w:jc w:val="both"/>
        <w:rPr>
          <w:rFonts w:ascii="Palatino Linotype" w:hAnsi="Palatino Linotype" w:cs="Palatino Linotype"/>
          <w:sz w:val="24"/>
          <w:szCs w:val="24"/>
        </w:rPr>
      </w:pPr>
      <w:r w:rsidRPr="0031041B">
        <w:rPr>
          <w:rFonts w:ascii="Palatino Linotype" w:hAnsi="Palatino Linotype" w:cs="Palatino Linotype"/>
          <w:sz w:val="24"/>
          <w:szCs w:val="24"/>
        </w:rPr>
        <w:t>Attivo delle lingue straniere: prof.ssa Doris Ritossa</w:t>
      </w:r>
    </w:p>
    <w:p w:rsidR="00495999" w:rsidRPr="0031041B" w:rsidRDefault="002E621C">
      <w:pPr>
        <w:numPr>
          <w:ilvl w:val="1"/>
          <w:numId w:val="17"/>
        </w:numPr>
        <w:tabs>
          <w:tab w:val="clear" w:pos="1080"/>
          <w:tab w:val="left" w:pos="426"/>
        </w:tabs>
        <w:spacing w:line="360" w:lineRule="auto"/>
        <w:ind w:hanging="654"/>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Attivo delle materie scientifiche: prof. mentore Daniele </w:t>
      </w:r>
      <w:proofErr w:type="spellStart"/>
      <w:r w:rsidRPr="0031041B">
        <w:rPr>
          <w:rFonts w:ascii="Palatino Linotype" w:hAnsi="Palatino Linotype" w:cs="Palatino Linotype"/>
          <w:sz w:val="24"/>
          <w:szCs w:val="24"/>
        </w:rPr>
        <w:t>Suman</w:t>
      </w:r>
      <w:proofErr w:type="spellEnd"/>
      <w:r w:rsidRPr="0031041B">
        <w:rPr>
          <w:rFonts w:ascii="Palatino Linotype" w:hAnsi="Palatino Linotype" w:cs="Palatino Linotype"/>
          <w:sz w:val="24"/>
          <w:szCs w:val="24"/>
        </w:rPr>
        <w:t xml:space="preserve"> </w:t>
      </w:r>
    </w:p>
    <w:p w:rsidR="00495999" w:rsidRPr="0031041B" w:rsidRDefault="002E621C">
      <w:pPr>
        <w:numPr>
          <w:ilvl w:val="1"/>
          <w:numId w:val="17"/>
        </w:numPr>
        <w:tabs>
          <w:tab w:val="clear" w:pos="1080"/>
          <w:tab w:val="left" w:pos="426"/>
        </w:tabs>
        <w:spacing w:line="360" w:lineRule="auto"/>
        <w:ind w:left="283" w:hanging="283"/>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Attivo delle materie professionali degli indirizzi del Tecnico fisioterapista, </w:t>
      </w:r>
      <w:proofErr w:type="gramStart"/>
      <w:r w:rsidRPr="0031041B">
        <w:rPr>
          <w:rFonts w:ascii="Palatino Linotype" w:hAnsi="Palatino Linotype" w:cs="Palatino Linotype"/>
          <w:sz w:val="24"/>
          <w:szCs w:val="24"/>
        </w:rPr>
        <w:t xml:space="preserve">dell'Estetista  </w:t>
      </w:r>
      <w:r w:rsidRPr="0031041B">
        <w:rPr>
          <w:rFonts w:ascii="Palatino Linotype" w:hAnsi="Palatino Linotype" w:cs="Palatino Linotype"/>
          <w:sz w:val="24"/>
          <w:szCs w:val="24"/>
        </w:rPr>
        <w:tab/>
      </w:r>
      <w:proofErr w:type="gramEnd"/>
      <w:r w:rsidRPr="0031041B">
        <w:rPr>
          <w:rFonts w:ascii="Palatino Linotype" w:hAnsi="Palatino Linotype" w:cs="Palatino Linotype"/>
          <w:sz w:val="24"/>
          <w:szCs w:val="24"/>
        </w:rPr>
        <w:t xml:space="preserve">medico ed Assistente dentale: prof.ssa Barbara </w:t>
      </w:r>
      <w:proofErr w:type="spellStart"/>
      <w:r w:rsidRPr="0031041B">
        <w:rPr>
          <w:rFonts w:ascii="Palatino Linotype" w:hAnsi="Palatino Linotype" w:cs="Palatino Linotype"/>
          <w:sz w:val="24"/>
          <w:szCs w:val="24"/>
        </w:rPr>
        <w:t>Kercan</w:t>
      </w:r>
      <w:proofErr w:type="spellEnd"/>
    </w:p>
    <w:p w:rsidR="00AE5909" w:rsidRDefault="002E621C" w:rsidP="00AE5909">
      <w:pPr>
        <w:numPr>
          <w:ilvl w:val="1"/>
          <w:numId w:val="17"/>
        </w:numPr>
        <w:tabs>
          <w:tab w:val="clear" w:pos="1080"/>
          <w:tab w:val="left" w:pos="426"/>
        </w:tabs>
        <w:spacing w:line="360" w:lineRule="auto"/>
        <w:ind w:left="283" w:hanging="283"/>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Attivo delle materie professionali nel campo Economia e commercio </w:t>
      </w:r>
      <w:proofErr w:type="gramStart"/>
      <w:r w:rsidRPr="0031041B">
        <w:rPr>
          <w:rFonts w:ascii="Palatino Linotype" w:hAnsi="Palatino Linotype" w:cs="Palatino Linotype"/>
          <w:sz w:val="24"/>
          <w:szCs w:val="24"/>
        </w:rPr>
        <w:t xml:space="preserve">e  </w:t>
      </w:r>
      <w:r w:rsidRPr="0031041B">
        <w:rPr>
          <w:rFonts w:ascii="Palatino Linotype" w:hAnsi="Palatino Linotype" w:cs="Palatino Linotype"/>
          <w:sz w:val="24"/>
          <w:szCs w:val="24"/>
        </w:rPr>
        <w:tab/>
      </w:r>
      <w:proofErr w:type="gramEnd"/>
      <w:r w:rsidRPr="0031041B">
        <w:rPr>
          <w:rFonts w:ascii="Palatino Linotype" w:hAnsi="Palatino Linotype" w:cs="Palatino Linotype"/>
          <w:sz w:val="24"/>
          <w:szCs w:val="24"/>
        </w:rPr>
        <w:t xml:space="preserve">dell’amministrazione aziendale e nel campo del Turismo e ristorazione: </w:t>
      </w:r>
    </w:p>
    <w:p w:rsidR="00495999" w:rsidRPr="0031041B" w:rsidRDefault="00AE5909" w:rsidP="00AE5909">
      <w:pPr>
        <w:tabs>
          <w:tab w:val="left" w:pos="426"/>
          <w:tab w:val="left" w:pos="720"/>
        </w:tabs>
        <w:spacing w:line="360" w:lineRule="auto"/>
        <w:ind w:left="283"/>
        <w:jc w:val="both"/>
        <w:rPr>
          <w:rFonts w:ascii="Palatino Linotype" w:hAnsi="Palatino Linotype" w:cs="Palatino Linotype"/>
          <w:sz w:val="24"/>
          <w:szCs w:val="24"/>
        </w:rPr>
      </w:pPr>
      <w:r>
        <w:rPr>
          <w:rFonts w:ascii="Palatino Linotype" w:hAnsi="Palatino Linotype" w:cs="Palatino Linotype"/>
          <w:sz w:val="24"/>
          <w:szCs w:val="24"/>
        </w:rPr>
        <w:t xml:space="preserve">   </w:t>
      </w:r>
      <w:r w:rsidR="002E621C" w:rsidRPr="0031041B">
        <w:rPr>
          <w:rFonts w:ascii="Palatino Linotype" w:hAnsi="Palatino Linotype" w:cs="Palatino Linotype"/>
          <w:sz w:val="24"/>
          <w:szCs w:val="24"/>
        </w:rPr>
        <w:t>prof.ssa Sara Rahmonaj</w:t>
      </w:r>
    </w:p>
    <w:p w:rsidR="00495999" w:rsidRPr="0031041B" w:rsidRDefault="002E621C" w:rsidP="00AE5909">
      <w:pPr>
        <w:numPr>
          <w:ilvl w:val="1"/>
          <w:numId w:val="17"/>
        </w:numPr>
        <w:tabs>
          <w:tab w:val="clear" w:pos="1080"/>
          <w:tab w:val="left" w:pos="426"/>
        </w:tabs>
        <w:spacing w:line="360" w:lineRule="auto"/>
        <w:ind w:hanging="654"/>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Attivo delle materie umanistiche: prof. Marko </w:t>
      </w:r>
      <w:proofErr w:type="spellStart"/>
      <w:r w:rsidRPr="0031041B">
        <w:rPr>
          <w:rFonts w:ascii="Palatino Linotype" w:hAnsi="Palatino Linotype" w:cs="Palatino Linotype"/>
          <w:sz w:val="24"/>
          <w:szCs w:val="24"/>
        </w:rPr>
        <w:t>Kalčić</w:t>
      </w:r>
      <w:proofErr w:type="spellEnd"/>
    </w:p>
    <w:p w:rsidR="00495999" w:rsidRPr="0031041B" w:rsidRDefault="002E621C">
      <w:pPr>
        <w:pStyle w:val="Heading21"/>
        <w:rPr>
          <w:rFonts w:ascii="Palatino Linotype" w:hAnsi="Palatino Linotype" w:cs="Palatino Linotype"/>
          <w:lang w:val="it-IT"/>
        </w:rPr>
      </w:pPr>
      <w:r w:rsidRPr="0031041B">
        <w:rPr>
          <w:rFonts w:ascii="Palatino Linotype" w:hAnsi="Palatino Linotype" w:cs="Palatino Linotype"/>
          <w:lang w:val="it-IT"/>
        </w:rPr>
        <w:t xml:space="preserve">10.4.   Piano dei contenuti da realizzare nell’ambito degli attivi professionali </w:t>
      </w:r>
    </w:p>
    <w:p w:rsidR="00495999" w:rsidRPr="0031041B" w:rsidRDefault="002E621C">
      <w:pPr>
        <w:pStyle w:val="Heading31"/>
        <w:spacing w:line="276" w:lineRule="auto"/>
        <w:rPr>
          <w:rFonts w:ascii="Palatino Linotype" w:hAnsi="Palatino Linotype" w:cs="Palatino Linotype"/>
          <w:sz w:val="24"/>
          <w:szCs w:val="24"/>
          <w:lang w:val="it-IT"/>
        </w:rPr>
      </w:pPr>
      <w:r w:rsidRPr="0031041B">
        <w:rPr>
          <w:rFonts w:ascii="Palatino Linotype" w:hAnsi="Palatino Linotype" w:cs="Palatino Linotype"/>
          <w:sz w:val="24"/>
          <w:szCs w:val="24"/>
          <w:lang w:val="it-IT"/>
        </w:rPr>
        <w:t>10.4.1. Attivo di Lingua italiana</w:t>
      </w:r>
    </w:p>
    <w:p w:rsidR="00495999" w:rsidRPr="0031041B" w:rsidRDefault="002E621C">
      <w:pPr>
        <w:spacing w:line="276" w:lineRule="auto"/>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Fanno parte dell’attivo di lingua italiana i docenti: prof.ssa </w:t>
      </w:r>
      <w:proofErr w:type="spellStart"/>
      <w:r w:rsidRPr="0031041B">
        <w:rPr>
          <w:rFonts w:ascii="Palatino Linotype" w:hAnsi="Palatino Linotype" w:cs="Palatino Linotype"/>
          <w:sz w:val="24"/>
          <w:szCs w:val="24"/>
        </w:rPr>
        <w:t>Larisa</w:t>
      </w:r>
      <w:proofErr w:type="spellEnd"/>
      <w:r w:rsidRPr="0031041B">
        <w:rPr>
          <w:rFonts w:ascii="Palatino Linotype" w:hAnsi="Palatino Linotype" w:cs="Palatino Linotype"/>
          <w:sz w:val="24"/>
          <w:szCs w:val="24"/>
        </w:rPr>
        <w:t xml:space="preserve"> </w:t>
      </w:r>
      <w:proofErr w:type="spellStart"/>
      <w:r w:rsidRPr="0031041B">
        <w:rPr>
          <w:rFonts w:ascii="Palatino Linotype" w:hAnsi="Palatino Linotype" w:cs="Palatino Linotype"/>
          <w:sz w:val="24"/>
          <w:szCs w:val="24"/>
        </w:rPr>
        <w:t>Degobbis</w:t>
      </w:r>
      <w:proofErr w:type="spellEnd"/>
      <w:r w:rsidRPr="0031041B">
        <w:rPr>
          <w:rFonts w:ascii="Palatino Linotype" w:hAnsi="Palatino Linotype" w:cs="Palatino Linotype"/>
          <w:sz w:val="24"/>
          <w:szCs w:val="24"/>
        </w:rPr>
        <w:t xml:space="preserve">, prof.ssa Patrizia </w:t>
      </w:r>
      <w:proofErr w:type="spellStart"/>
      <w:r w:rsidRPr="0031041B">
        <w:rPr>
          <w:rFonts w:ascii="Palatino Linotype" w:hAnsi="Palatino Linotype" w:cs="Palatino Linotype"/>
          <w:sz w:val="24"/>
          <w:szCs w:val="24"/>
        </w:rPr>
        <w:t>Malusà</w:t>
      </w:r>
      <w:proofErr w:type="spellEnd"/>
      <w:r w:rsidRPr="0031041B">
        <w:rPr>
          <w:rFonts w:ascii="Palatino Linotype" w:hAnsi="Palatino Linotype" w:cs="Palatino Linotype"/>
          <w:sz w:val="24"/>
          <w:szCs w:val="24"/>
        </w:rPr>
        <w:t xml:space="preserve"> e il prof. Sandro </w:t>
      </w:r>
      <w:proofErr w:type="spellStart"/>
      <w:r w:rsidRPr="0031041B">
        <w:rPr>
          <w:rFonts w:ascii="Palatino Linotype" w:hAnsi="Palatino Linotype" w:cs="Palatino Linotype"/>
          <w:sz w:val="24"/>
          <w:szCs w:val="24"/>
        </w:rPr>
        <w:t>Manzin</w:t>
      </w:r>
      <w:proofErr w:type="spellEnd"/>
      <w:r w:rsidRPr="0031041B">
        <w:rPr>
          <w:rFonts w:ascii="Palatino Linotype" w:hAnsi="Palatino Linotype" w:cs="Palatino Linotype"/>
          <w:sz w:val="24"/>
          <w:szCs w:val="24"/>
        </w:rPr>
        <w:t>.</w:t>
      </w:r>
    </w:p>
    <w:p w:rsidR="00495999" w:rsidRPr="0031041B" w:rsidRDefault="002E621C">
      <w:pPr>
        <w:pStyle w:val="Tijeloteksta"/>
        <w:spacing w:line="276" w:lineRule="auto"/>
        <w:rPr>
          <w:rFonts w:ascii="Palatino Linotype" w:hAnsi="Palatino Linotype"/>
          <w:szCs w:val="24"/>
        </w:rPr>
      </w:pPr>
      <w:r w:rsidRPr="0031041B">
        <w:rPr>
          <w:rFonts w:ascii="Palatino Linotype" w:hAnsi="Palatino Linotype"/>
          <w:szCs w:val="24"/>
        </w:rPr>
        <w:t>L’Attivo di lingua italiana per l’anno scolastico 2024/2025 pianifica le seguenti attività:</w:t>
      </w:r>
    </w:p>
    <w:p w:rsidR="00495999" w:rsidRPr="0031041B" w:rsidRDefault="00495999">
      <w:pPr>
        <w:spacing w:line="276" w:lineRule="auto"/>
        <w:jc w:val="both"/>
        <w:rPr>
          <w:rFonts w:ascii="Palatino Linotype" w:hAnsi="Palatino Linotype"/>
          <w:sz w:val="24"/>
          <w:szCs w:val="24"/>
        </w:rPr>
      </w:pP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-collaborazione nella stesura del Piano curricolare annuale per tutte le classi</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i/>
          <w:sz w:val="24"/>
          <w:szCs w:val="24"/>
        </w:rPr>
        <w:t>-</w:t>
      </w:r>
      <w:r w:rsidRPr="0031041B">
        <w:rPr>
          <w:rFonts w:ascii="Palatino Linotype" w:hAnsi="Palatino Linotype"/>
          <w:sz w:val="24"/>
          <w:szCs w:val="24"/>
        </w:rPr>
        <w:t>redazione dell’annuario della Scuola in collaborazione con gli altri professori di materia e con la partecipazione attiva degli alunni</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-distribuzione dei libri di testo e scelta delle letture curricolari</w:t>
      </w:r>
    </w:p>
    <w:p w:rsidR="00495999" w:rsidRPr="0031041B" w:rsidRDefault="002E621C">
      <w:pPr>
        <w:tabs>
          <w:tab w:val="left" w:pos="720"/>
        </w:tabs>
        <w:spacing w:line="276" w:lineRule="auto"/>
        <w:jc w:val="both"/>
        <w:rPr>
          <w:rFonts w:ascii="Palatino Linotype" w:hAnsi="Palatino Linotype"/>
          <w:sz w:val="24"/>
          <w:szCs w:val="24"/>
        </w:rPr>
      </w:pPr>
      <w:r w:rsidRPr="0031041B">
        <w:rPr>
          <w:rFonts w:ascii="Palatino Linotype" w:hAnsi="Palatino Linotype"/>
          <w:sz w:val="24"/>
          <w:szCs w:val="24"/>
        </w:rPr>
        <w:t>-partecipazione a rappresentazioni teatrali in lingua italiana</w:t>
      </w:r>
    </w:p>
    <w:p w:rsidR="00495999" w:rsidRPr="0031041B" w:rsidRDefault="002E621C">
      <w:pPr>
        <w:tabs>
          <w:tab w:val="left" w:pos="720"/>
        </w:tabs>
        <w:spacing w:line="276" w:lineRule="auto"/>
        <w:jc w:val="both"/>
        <w:rPr>
          <w:rFonts w:ascii="Palatino Linotype" w:hAnsi="Palatino Linotype"/>
          <w:sz w:val="24"/>
          <w:szCs w:val="24"/>
        </w:rPr>
      </w:pPr>
      <w:r w:rsidRPr="0031041B">
        <w:rPr>
          <w:rFonts w:ascii="Palatino Linotype" w:hAnsi="Palatino Linotype"/>
          <w:sz w:val="24"/>
          <w:szCs w:val="24"/>
        </w:rPr>
        <w:t>-partecipazione a serate letterarie</w:t>
      </w:r>
    </w:p>
    <w:p w:rsidR="00495999" w:rsidRPr="0031041B" w:rsidRDefault="002E621C">
      <w:pPr>
        <w:tabs>
          <w:tab w:val="left" w:pos="720"/>
        </w:tabs>
        <w:spacing w:line="276" w:lineRule="auto"/>
        <w:jc w:val="both"/>
        <w:rPr>
          <w:rFonts w:ascii="Palatino Linotype" w:hAnsi="Palatino Linotype"/>
          <w:sz w:val="24"/>
          <w:szCs w:val="24"/>
        </w:rPr>
      </w:pPr>
      <w:r w:rsidRPr="0031041B">
        <w:rPr>
          <w:rFonts w:ascii="Palatino Linotype" w:hAnsi="Palatino Linotype"/>
          <w:sz w:val="24"/>
          <w:szCs w:val="24"/>
        </w:rPr>
        <w:t>-incontri con gli autori</w:t>
      </w:r>
    </w:p>
    <w:p w:rsidR="00495999" w:rsidRPr="0031041B" w:rsidRDefault="002E621C">
      <w:pPr>
        <w:tabs>
          <w:tab w:val="left" w:pos="720"/>
        </w:tabs>
        <w:spacing w:line="276" w:lineRule="auto"/>
        <w:jc w:val="both"/>
        <w:rPr>
          <w:rFonts w:ascii="Palatino Linotype" w:hAnsi="Palatino Linotype"/>
          <w:sz w:val="24"/>
          <w:szCs w:val="24"/>
        </w:rPr>
      </w:pPr>
      <w:r w:rsidRPr="0031041B">
        <w:rPr>
          <w:rFonts w:ascii="Palatino Linotype" w:hAnsi="Palatino Linotype"/>
          <w:sz w:val="24"/>
          <w:szCs w:val="24"/>
        </w:rPr>
        <w:t>-partecipazione agli Attivi interregionali di lingua di italiana</w:t>
      </w:r>
    </w:p>
    <w:p w:rsidR="00495999" w:rsidRPr="0031041B" w:rsidRDefault="002E621C">
      <w:pPr>
        <w:tabs>
          <w:tab w:val="left" w:pos="720"/>
        </w:tabs>
        <w:spacing w:line="276" w:lineRule="auto"/>
        <w:jc w:val="both"/>
        <w:rPr>
          <w:rFonts w:ascii="Palatino Linotype" w:hAnsi="Palatino Linotype"/>
          <w:sz w:val="24"/>
          <w:szCs w:val="24"/>
        </w:rPr>
      </w:pPr>
      <w:r w:rsidRPr="0031041B">
        <w:rPr>
          <w:rFonts w:ascii="Palatino Linotype" w:hAnsi="Palatino Linotype"/>
          <w:sz w:val="24"/>
          <w:szCs w:val="24"/>
        </w:rPr>
        <w:t>-partecipazione agli aggiornamenti professionali</w:t>
      </w:r>
    </w:p>
    <w:p w:rsidR="00495999" w:rsidRPr="0031041B" w:rsidRDefault="002E621C">
      <w:pPr>
        <w:tabs>
          <w:tab w:val="left" w:pos="720"/>
        </w:tabs>
        <w:spacing w:line="276" w:lineRule="auto"/>
        <w:jc w:val="both"/>
        <w:rPr>
          <w:rFonts w:ascii="Palatino Linotype" w:hAnsi="Palatino Linotype"/>
          <w:sz w:val="24"/>
          <w:szCs w:val="24"/>
        </w:rPr>
      </w:pPr>
      <w:r w:rsidRPr="0031041B">
        <w:rPr>
          <w:rFonts w:ascii="Palatino Linotype" w:hAnsi="Palatino Linotype"/>
          <w:sz w:val="24"/>
          <w:szCs w:val="24"/>
        </w:rPr>
        <w:t>-correzione dei saggi di maturità</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-partecipazione alle seguenti gare, festival, concorsi e progetti:</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-progetto letterario organizzato dal Consolato Generale d’Italia a Fiume, nell’ambito della XXIV Edizione della Settimana della Lingua italiana nel mondo;</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 xml:space="preserve">-concorso letterario e video in occasione </w:t>
      </w:r>
      <w:proofErr w:type="gramStart"/>
      <w:r w:rsidRPr="0031041B">
        <w:rPr>
          <w:rFonts w:ascii="Palatino Linotype" w:hAnsi="Palatino Linotype"/>
          <w:sz w:val="24"/>
          <w:szCs w:val="24"/>
        </w:rPr>
        <w:t>dell’ VIII</w:t>
      </w:r>
      <w:proofErr w:type="gramEnd"/>
      <w:r w:rsidRPr="0031041B">
        <w:rPr>
          <w:rFonts w:ascii="Palatino Linotype" w:hAnsi="Palatino Linotype"/>
          <w:sz w:val="24"/>
          <w:szCs w:val="24"/>
        </w:rPr>
        <w:t xml:space="preserve"> Edizione del Festival dell’Istrioto organizzato dalla Comunità degli Italiani di </w:t>
      </w:r>
      <w:proofErr w:type="spellStart"/>
      <w:r w:rsidRPr="0031041B">
        <w:rPr>
          <w:rFonts w:ascii="Palatino Linotype" w:hAnsi="Palatino Linotype"/>
          <w:sz w:val="24"/>
          <w:szCs w:val="24"/>
        </w:rPr>
        <w:t>Sissano</w:t>
      </w:r>
      <w:proofErr w:type="spellEnd"/>
      <w:r w:rsidRPr="0031041B">
        <w:rPr>
          <w:rFonts w:ascii="Palatino Linotype" w:hAnsi="Palatino Linotype"/>
          <w:sz w:val="24"/>
          <w:szCs w:val="24"/>
        </w:rPr>
        <w:t xml:space="preserve">;-concorso letterario “Mailing List </w:t>
      </w:r>
      <w:proofErr w:type="spellStart"/>
      <w:r w:rsidRPr="0031041B">
        <w:rPr>
          <w:rFonts w:ascii="Palatino Linotype" w:hAnsi="Palatino Linotype"/>
          <w:sz w:val="24"/>
          <w:szCs w:val="24"/>
        </w:rPr>
        <w:t>Histria</w:t>
      </w:r>
      <w:proofErr w:type="spellEnd"/>
      <w:r w:rsidRPr="0031041B">
        <w:rPr>
          <w:rFonts w:ascii="Palatino Linotype" w:hAnsi="Palatino Linotype"/>
          <w:sz w:val="24"/>
          <w:szCs w:val="24"/>
        </w:rPr>
        <w:t>”;</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-competizione di lingua italiana-lingua materna, organizzate dall’AZOO;</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-gare di italiano organizzate dall'Unione italiana per le scuole della CNI</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lastRenderedPageBreak/>
        <w:t>-concorso letterario e video in occasione del Festival dell’</w:t>
      </w:r>
      <w:proofErr w:type="spellStart"/>
      <w:r w:rsidRPr="0031041B">
        <w:rPr>
          <w:rFonts w:ascii="Palatino Linotype" w:hAnsi="Palatino Linotype"/>
          <w:sz w:val="24"/>
          <w:szCs w:val="24"/>
        </w:rPr>
        <w:t>Istroveneto</w:t>
      </w:r>
      <w:proofErr w:type="spellEnd"/>
      <w:r w:rsidRPr="0031041B">
        <w:rPr>
          <w:rFonts w:ascii="Palatino Linotype" w:hAnsi="Palatino Linotype"/>
          <w:sz w:val="24"/>
          <w:szCs w:val="24"/>
        </w:rPr>
        <w:t xml:space="preserve"> organizzato dall’Unione Italiana in collaborazione con la città di Buie, l’Assessorato alla Cultura della Regione Istriana, l’Università popolare di Trieste e la regione Veneto;</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-continuazione del progetto “Itinerario dei personaggi illustri della città di Rovinj-Rovigno”;</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-concorso letterario promosso dall'UNPLI Veneto</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-progetto su Ligio Zanini in collaborazione con la CI di Rovigno;</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 xml:space="preserve">-concorso “In </w:t>
      </w:r>
      <w:proofErr w:type="spellStart"/>
      <w:r w:rsidRPr="0031041B">
        <w:rPr>
          <w:rFonts w:ascii="Palatino Linotype" w:hAnsi="Palatino Linotype"/>
          <w:sz w:val="24"/>
          <w:szCs w:val="24"/>
        </w:rPr>
        <w:t>Histria</w:t>
      </w:r>
      <w:proofErr w:type="spellEnd"/>
      <w:r w:rsidRPr="0031041B">
        <w:rPr>
          <w:rFonts w:ascii="Palatino Linotype" w:hAnsi="Palatino Linotype"/>
          <w:sz w:val="24"/>
          <w:szCs w:val="24"/>
        </w:rPr>
        <w:t xml:space="preserve"> </w:t>
      </w:r>
      <w:proofErr w:type="spellStart"/>
      <w:r w:rsidRPr="0031041B">
        <w:rPr>
          <w:rFonts w:ascii="Palatino Linotype" w:hAnsi="Palatino Linotype"/>
          <w:sz w:val="24"/>
          <w:szCs w:val="24"/>
        </w:rPr>
        <w:t>verba</w:t>
      </w:r>
      <w:proofErr w:type="spellEnd"/>
      <w:r w:rsidRPr="0031041B">
        <w:rPr>
          <w:rFonts w:ascii="Palatino Linotype" w:hAnsi="Palatino Linotype"/>
          <w:sz w:val="24"/>
          <w:szCs w:val="24"/>
        </w:rPr>
        <w:t xml:space="preserve"> </w:t>
      </w:r>
      <w:proofErr w:type="spellStart"/>
      <w:r w:rsidRPr="0031041B">
        <w:rPr>
          <w:rFonts w:ascii="Palatino Linotype" w:hAnsi="Palatino Linotype"/>
          <w:sz w:val="24"/>
          <w:szCs w:val="24"/>
        </w:rPr>
        <w:t>manent</w:t>
      </w:r>
      <w:proofErr w:type="spellEnd"/>
      <w:r w:rsidRPr="0031041B">
        <w:rPr>
          <w:rFonts w:ascii="Palatino Linotype" w:hAnsi="Palatino Linotype"/>
          <w:sz w:val="24"/>
          <w:szCs w:val="24"/>
        </w:rPr>
        <w:t>”, organizzato dal Consiglio della CNI della Regione Istriana.</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-laboratorio teatrale come materia facoltativa</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-laboratori di dizione</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-allestimento dello spettacolo di fine anno</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-stesura di una raccolta di lavori letterari degli alunni.</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Uscite previste:</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 xml:space="preserve">-Premiazione del concorso “Mailing List </w:t>
      </w:r>
      <w:proofErr w:type="spellStart"/>
      <w:r w:rsidRPr="0031041B">
        <w:rPr>
          <w:rFonts w:ascii="Palatino Linotype" w:hAnsi="Palatino Linotype"/>
          <w:sz w:val="24"/>
          <w:szCs w:val="24"/>
        </w:rPr>
        <w:t>Histria</w:t>
      </w:r>
      <w:proofErr w:type="spellEnd"/>
      <w:r w:rsidRPr="0031041B">
        <w:rPr>
          <w:rFonts w:ascii="Palatino Linotype" w:hAnsi="Palatino Linotype"/>
          <w:sz w:val="24"/>
          <w:szCs w:val="24"/>
        </w:rPr>
        <w:t>” il 26 ottobre a Cittanova</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-Eventuali premiazioni ai concorsi letterari nell’ambito del Festival dell’</w:t>
      </w:r>
      <w:proofErr w:type="spellStart"/>
      <w:r w:rsidRPr="0031041B">
        <w:rPr>
          <w:rFonts w:ascii="Palatino Linotype" w:hAnsi="Palatino Linotype"/>
          <w:sz w:val="24"/>
          <w:szCs w:val="24"/>
        </w:rPr>
        <w:t>istroveneto</w:t>
      </w:r>
      <w:proofErr w:type="spellEnd"/>
      <w:r w:rsidRPr="0031041B">
        <w:rPr>
          <w:rFonts w:ascii="Palatino Linotype" w:hAnsi="Palatino Linotype"/>
          <w:sz w:val="24"/>
          <w:szCs w:val="24"/>
        </w:rPr>
        <w:t xml:space="preserve"> e dell’istrioto</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 xml:space="preserve">-Gita istruttiva a Padova </w:t>
      </w:r>
    </w:p>
    <w:p w:rsidR="00495999" w:rsidRPr="0031041B" w:rsidRDefault="002E621C">
      <w:pPr>
        <w:spacing w:line="276" w:lineRule="auto"/>
        <w:jc w:val="both"/>
        <w:rPr>
          <w:rFonts w:ascii="Palatino Linotype" w:hAnsi="Palatino Linotype"/>
          <w:sz w:val="24"/>
          <w:szCs w:val="24"/>
        </w:rPr>
      </w:pPr>
      <w:r w:rsidRPr="0031041B">
        <w:rPr>
          <w:rFonts w:ascii="Palatino Linotype" w:hAnsi="Palatino Linotype"/>
          <w:sz w:val="24"/>
          <w:szCs w:val="24"/>
        </w:rPr>
        <w:t>-Viaggio d’istruzione a Trieste-17 ottobre 2024</w:t>
      </w:r>
    </w:p>
    <w:p w:rsidR="00495999" w:rsidRPr="0031041B" w:rsidRDefault="002E621C">
      <w:pPr>
        <w:spacing w:line="276" w:lineRule="auto"/>
        <w:ind w:left="709"/>
        <w:jc w:val="both"/>
        <w:rPr>
          <w:rFonts w:ascii="Palatino Linotype" w:hAnsi="Palatino Linotype"/>
          <w:sz w:val="24"/>
          <w:szCs w:val="24"/>
        </w:rPr>
      </w:pPr>
      <w:r w:rsidRPr="0031041B">
        <w:rPr>
          <w:rFonts w:ascii="Palatino Linotype" w:hAnsi="Palatino Linotype"/>
          <w:sz w:val="24"/>
          <w:szCs w:val="24"/>
        </w:rPr>
        <w:t>-Eventuale premiazione al concorso dell’Unpli Veneto a marzo</w:t>
      </w:r>
    </w:p>
    <w:p w:rsidR="00495999" w:rsidRPr="0031041B" w:rsidRDefault="002E621C">
      <w:pPr>
        <w:spacing w:line="276" w:lineRule="auto"/>
        <w:ind w:left="709"/>
        <w:jc w:val="both"/>
        <w:rPr>
          <w:rFonts w:ascii="Palatino Linotype" w:hAnsi="Palatino Linotype"/>
          <w:sz w:val="24"/>
          <w:szCs w:val="24"/>
        </w:rPr>
      </w:pPr>
      <w:r w:rsidRPr="0031041B">
        <w:rPr>
          <w:rFonts w:ascii="Palatino Linotype" w:hAnsi="Palatino Linotype"/>
          <w:sz w:val="24"/>
          <w:szCs w:val="24"/>
        </w:rPr>
        <w:t>-Eventuale uscita alle Nazionali di lingua italiana</w:t>
      </w:r>
    </w:p>
    <w:p w:rsidR="00495999" w:rsidRPr="0031041B" w:rsidRDefault="00495999">
      <w:pPr>
        <w:pStyle w:val="Heading31"/>
        <w:rPr>
          <w:rFonts w:ascii="Palatino Linotype" w:hAnsi="Palatino Linotype" w:cs="Palatino Linotype"/>
          <w:sz w:val="24"/>
          <w:szCs w:val="24"/>
          <w:lang w:val="it-IT"/>
        </w:rPr>
      </w:pPr>
    </w:p>
    <w:p w:rsidR="00495999" w:rsidRPr="0031041B" w:rsidRDefault="002E621C">
      <w:pPr>
        <w:pStyle w:val="Heading31"/>
        <w:rPr>
          <w:rFonts w:ascii="Palatino Linotype" w:hAnsi="Palatino Linotype" w:cs="Palatino Linotype"/>
          <w:sz w:val="24"/>
          <w:szCs w:val="24"/>
          <w:lang w:val="it-IT"/>
        </w:rPr>
      </w:pPr>
      <w:r w:rsidRPr="0031041B">
        <w:rPr>
          <w:rFonts w:ascii="Palatino Linotype" w:hAnsi="Palatino Linotype" w:cs="Palatino Linotype"/>
          <w:sz w:val="24"/>
          <w:szCs w:val="24"/>
          <w:lang w:val="it-IT"/>
        </w:rPr>
        <w:t>10.4.2.  Attivo di Lingua croata</w:t>
      </w:r>
    </w:p>
    <w:p w:rsidR="00495999" w:rsidRPr="0031041B" w:rsidRDefault="002E621C">
      <w:pPr>
        <w:pStyle w:val="NormalWeb1"/>
        <w:spacing w:after="0" w:afterAutospacing="0"/>
        <w:rPr>
          <w:rFonts w:ascii="Palatino Linotype" w:hAnsi="Palatino Linotype" w:cs="Palatino Linotype"/>
          <w:color w:val="auto"/>
          <w:lang w:val="it-IT"/>
        </w:rPr>
      </w:pPr>
      <w:r w:rsidRPr="0031041B">
        <w:rPr>
          <w:rFonts w:ascii="Palatino Linotype" w:hAnsi="Palatino Linotype" w:cs="Palatino Linotype"/>
          <w:color w:val="auto"/>
          <w:lang w:val="it-IT"/>
        </w:rPr>
        <w:t xml:space="preserve">I membri dell’attivo di lingua croata sono le </w:t>
      </w:r>
      <w:proofErr w:type="spellStart"/>
      <w:r w:rsidRPr="0031041B">
        <w:rPr>
          <w:rFonts w:ascii="Palatino Linotype" w:hAnsi="Palatino Linotype" w:cs="Palatino Linotype"/>
          <w:color w:val="auto"/>
          <w:lang w:val="it-IT"/>
        </w:rPr>
        <w:t>prof.sse</w:t>
      </w:r>
      <w:proofErr w:type="spellEnd"/>
      <w:r w:rsidRPr="0031041B">
        <w:rPr>
          <w:rFonts w:ascii="Palatino Linotype" w:hAnsi="Palatino Linotype" w:cs="Palatino Linotype"/>
          <w:color w:val="auto"/>
          <w:lang w:val="it-IT"/>
        </w:rPr>
        <w:t xml:space="preserve"> Tina Cetina, Nataša </w:t>
      </w:r>
      <w:proofErr w:type="spellStart"/>
      <w:r w:rsidRPr="0031041B">
        <w:rPr>
          <w:rFonts w:ascii="Palatino Linotype" w:hAnsi="Palatino Linotype" w:cs="Palatino Linotype"/>
          <w:color w:val="auto"/>
          <w:lang w:val="it-IT"/>
        </w:rPr>
        <w:t>Paćelat</w:t>
      </w:r>
      <w:proofErr w:type="spellEnd"/>
      <w:r w:rsidRPr="0031041B">
        <w:rPr>
          <w:rFonts w:ascii="Palatino Linotype" w:hAnsi="Palatino Linotype" w:cs="Palatino Linotype"/>
          <w:color w:val="auto"/>
          <w:lang w:val="it-IT"/>
        </w:rPr>
        <w:t xml:space="preserve"> e Mia Levak. </w:t>
      </w:r>
    </w:p>
    <w:p w:rsidR="00495999" w:rsidRPr="0031041B" w:rsidRDefault="00495999">
      <w:pPr>
        <w:rPr>
          <w:rFonts w:ascii="Palatino Linotype" w:hAnsi="Palatino Linotype"/>
          <w:sz w:val="24"/>
          <w:szCs w:val="24"/>
          <w:lang w:eastAsia="en-US"/>
        </w:rPr>
      </w:pPr>
    </w:p>
    <w:tbl>
      <w:tblPr>
        <w:tblStyle w:val="Reetkatablice"/>
        <w:tblW w:w="9288" w:type="dxa"/>
        <w:tblLook w:val="04A0" w:firstRow="1" w:lastRow="0" w:firstColumn="1" w:lastColumn="0" w:noHBand="0" w:noVBand="1"/>
      </w:tblPr>
      <w:tblGrid>
        <w:gridCol w:w="2177"/>
        <w:gridCol w:w="7111"/>
      </w:tblGrid>
      <w:tr w:rsidR="00495999" w:rsidRPr="0031041B">
        <w:tc>
          <w:tcPr>
            <w:tcW w:w="1816" w:type="dxa"/>
            <w:shd w:val="clear" w:color="auto" w:fill="auto"/>
          </w:tcPr>
          <w:p w:rsidR="00495999" w:rsidRPr="0031041B" w:rsidRDefault="002E621C">
            <w:pPr>
              <w:jc w:val="center"/>
              <w:rPr>
                <w:rFonts w:ascii="Palatino Linotype" w:hAnsi="Palatino Linotype"/>
                <w:b/>
                <w:bCs/>
                <w:sz w:val="24"/>
                <w:szCs w:val="24"/>
              </w:rPr>
            </w:pPr>
            <w:r w:rsidRPr="0031041B">
              <w:rPr>
                <w:rFonts w:ascii="Palatino Linotype" w:hAnsi="Palatino Linotype"/>
                <w:b/>
                <w:bCs/>
                <w:sz w:val="24"/>
                <w:szCs w:val="24"/>
              </w:rPr>
              <w:t>MESE</w:t>
            </w:r>
          </w:p>
        </w:tc>
        <w:tc>
          <w:tcPr>
            <w:tcW w:w="7472" w:type="dxa"/>
            <w:shd w:val="clear" w:color="auto" w:fill="auto"/>
          </w:tcPr>
          <w:p w:rsidR="00495999" w:rsidRPr="0031041B" w:rsidRDefault="002E621C">
            <w:pPr>
              <w:rPr>
                <w:rFonts w:ascii="Palatino Linotype" w:hAnsi="Palatino Linotype"/>
                <w:b/>
                <w:sz w:val="24"/>
                <w:szCs w:val="24"/>
              </w:rPr>
            </w:pPr>
            <w:r w:rsidRPr="0031041B">
              <w:rPr>
                <w:rFonts w:ascii="Palatino Linotype" w:hAnsi="Palatino Linotype"/>
                <w:b/>
                <w:sz w:val="24"/>
                <w:szCs w:val="24"/>
              </w:rPr>
              <w:t xml:space="preserve">                                                    CONTENUTI</w:t>
            </w:r>
          </w:p>
        </w:tc>
      </w:tr>
      <w:tr w:rsidR="00495999" w:rsidRPr="0031041B">
        <w:trPr>
          <w:trHeight w:val="2329"/>
        </w:trPr>
        <w:tc>
          <w:tcPr>
            <w:tcW w:w="1816" w:type="dxa"/>
            <w:shd w:val="clear" w:color="auto" w:fill="auto"/>
          </w:tcPr>
          <w:p w:rsidR="00495999" w:rsidRPr="0031041B" w:rsidRDefault="002E621C">
            <w:pPr>
              <w:jc w:val="center"/>
              <w:rPr>
                <w:rFonts w:ascii="Palatino Linotype" w:hAnsi="Palatino Linotype"/>
                <w:b/>
                <w:i/>
                <w:sz w:val="24"/>
                <w:szCs w:val="24"/>
              </w:rPr>
            </w:pPr>
            <w:r w:rsidRPr="0031041B">
              <w:rPr>
                <w:rFonts w:ascii="Palatino Linotype" w:hAnsi="Palatino Linotype"/>
                <w:b/>
                <w:i/>
                <w:sz w:val="24"/>
                <w:szCs w:val="24"/>
              </w:rPr>
              <w:t>settembre</w:t>
            </w:r>
          </w:p>
        </w:tc>
        <w:tc>
          <w:tcPr>
            <w:tcW w:w="7472" w:type="dxa"/>
            <w:shd w:val="clear" w:color="auto" w:fill="auto"/>
          </w:tcPr>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collaborazione nella creazione del piano e del programma e del GIK per le classi prime, seconde e terze</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scelta dei titoli di lettura e incontro degli studenti con la biblioteca</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collaborazione con la biblioteca scolastica</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elementi di valutazione, valutazione degli studenti</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implementazione e analisi dei test iniziali</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riferire sul calendario dei seminari e degli incontri professionali</w:t>
            </w:r>
          </w:p>
          <w:p w:rsidR="00495999" w:rsidRPr="0031041B" w:rsidRDefault="002E621C">
            <w:pPr>
              <w:pStyle w:val="HTMLunaprijedoblikovano"/>
              <w:rPr>
                <w:rFonts w:ascii="Palatino Linotype" w:hAnsi="Palatino Linotype"/>
                <w:sz w:val="24"/>
                <w:szCs w:val="24"/>
                <w:lang w:val="it-IT"/>
              </w:rPr>
            </w:pPr>
            <w:r w:rsidRPr="0031041B">
              <w:rPr>
                <w:rStyle w:val="y2iqfc"/>
                <w:rFonts w:ascii="Palatino Linotype" w:hAnsi="Palatino Linotype"/>
                <w:sz w:val="24"/>
                <w:szCs w:val="24"/>
                <w:lang w:val="it-IT"/>
              </w:rPr>
              <w:t xml:space="preserve">• la prima fase del progetto online </w:t>
            </w:r>
            <w:proofErr w:type="spellStart"/>
            <w:r w:rsidRPr="0031041B">
              <w:rPr>
                <w:rStyle w:val="y2iqfc"/>
                <w:rFonts w:ascii="Palatino Linotype" w:hAnsi="Palatino Linotype"/>
                <w:sz w:val="24"/>
                <w:szCs w:val="24"/>
                <w:lang w:val="it-IT"/>
              </w:rPr>
              <w:t>Lektira</w:t>
            </w:r>
            <w:proofErr w:type="spellEnd"/>
            <w:r w:rsidRPr="0031041B">
              <w:rPr>
                <w:rStyle w:val="y2iqfc"/>
                <w:rFonts w:ascii="Palatino Linotype" w:hAnsi="Palatino Linotype"/>
                <w:sz w:val="24"/>
                <w:szCs w:val="24"/>
                <w:lang w:val="it-IT"/>
              </w:rPr>
              <w:t xml:space="preserve"> </w:t>
            </w:r>
            <w:proofErr w:type="spellStart"/>
            <w:r w:rsidRPr="0031041B">
              <w:rPr>
                <w:rStyle w:val="y2iqfc"/>
                <w:rFonts w:ascii="Palatino Linotype" w:hAnsi="Palatino Linotype"/>
                <w:sz w:val="24"/>
                <w:szCs w:val="24"/>
                <w:lang w:val="it-IT"/>
              </w:rPr>
              <w:t>na</w:t>
            </w:r>
            <w:proofErr w:type="spellEnd"/>
            <w:r w:rsidRPr="0031041B">
              <w:rPr>
                <w:rStyle w:val="y2iqfc"/>
                <w:rFonts w:ascii="Palatino Linotype" w:hAnsi="Palatino Linotype"/>
                <w:sz w:val="24"/>
                <w:szCs w:val="24"/>
                <w:lang w:val="it-IT"/>
              </w:rPr>
              <w:t xml:space="preserve"> </w:t>
            </w:r>
            <w:proofErr w:type="spellStart"/>
            <w:r w:rsidRPr="0031041B">
              <w:rPr>
                <w:rStyle w:val="y2iqfc"/>
                <w:rFonts w:ascii="Palatino Linotype" w:hAnsi="Palatino Linotype"/>
                <w:sz w:val="24"/>
                <w:szCs w:val="24"/>
                <w:lang w:val="it-IT"/>
              </w:rPr>
              <w:t>mreži</w:t>
            </w:r>
            <w:proofErr w:type="spellEnd"/>
          </w:p>
        </w:tc>
      </w:tr>
      <w:tr w:rsidR="00495999" w:rsidRPr="0031041B">
        <w:tc>
          <w:tcPr>
            <w:tcW w:w="1816" w:type="dxa"/>
            <w:shd w:val="clear" w:color="auto" w:fill="auto"/>
          </w:tcPr>
          <w:p w:rsidR="00495999" w:rsidRPr="0031041B" w:rsidRDefault="002E621C">
            <w:pPr>
              <w:jc w:val="center"/>
              <w:rPr>
                <w:rFonts w:ascii="Palatino Linotype" w:hAnsi="Palatino Linotype"/>
                <w:b/>
                <w:i/>
                <w:sz w:val="24"/>
                <w:szCs w:val="24"/>
              </w:rPr>
            </w:pPr>
            <w:r w:rsidRPr="0031041B">
              <w:rPr>
                <w:rFonts w:ascii="Palatino Linotype" w:hAnsi="Palatino Linotype"/>
                <w:b/>
                <w:i/>
                <w:sz w:val="24"/>
                <w:szCs w:val="24"/>
              </w:rPr>
              <w:t>Ottobre/novembre</w:t>
            </w:r>
          </w:p>
        </w:tc>
        <w:tc>
          <w:tcPr>
            <w:tcW w:w="7472" w:type="dxa"/>
            <w:shd w:val="clear" w:color="auto" w:fill="auto"/>
          </w:tcPr>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xml:space="preserve">candidature di studenti e tutor alla rete nazionale di quiz di lettura e al progetto online HMŠK Reading </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lastRenderedPageBreak/>
              <w:t xml:space="preserve">• visita alla fiera del libro </w:t>
            </w:r>
            <w:proofErr w:type="spellStart"/>
            <w:r w:rsidRPr="0031041B">
              <w:rPr>
                <w:rStyle w:val="y2iqfc"/>
                <w:rFonts w:ascii="Palatino Linotype" w:hAnsi="Palatino Linotype"/>
                <w:sz w:val="24"/>
                <w:szCs w:val="24"/>
                <w:lang w:val="it-IT"/>
              </w:rPr>
              <w:t>Interliber</w:t>
            </w:r>
            <w:proofErr w:type="spellEnd"/>
            <w:r w:rsidRPr="0031041B">
              <w:rPr>
                <w:rStyle w:val="y2iqfc"/>
                <w:rFonts w:ascii="Palatino Linotype" w:hAnsi="Palatino Linotype"/>
                <w:sz w:val="24"/>
                <w:szCs w:val="24"/>
                <w:lang w:val="it-IT"/>
              </w:rPr>
              <w:t xml:space="preserve"> e alla casa di </w:t>
            </w:r>
            <w:proofErr w:type="spellStart"/>
            <w:r w:rsidRPr="0031041B">
              <w:rPr>
                <w:rStyle w:val="y2iqfc"/>
                <w:rFonts w:ascii="Palatino Linotype" w:hAnsi="Palatino Linotype"/>
                <w:sz w:val="24"/>
                <w:szCs w:val="24"/>
                <w:lang w:val="it-IT"/>
              </w:rPr>
              <w:t>Šeno</w:t>
            </w:r>
            <w:proofErr w:type="spellEnd"/>
            <w:r w:rsidRPr="0031041B">
              <w:rPr>
                <w:rStyle w:val="y2iqfc"/>
                <w:rFonts w:ascii="Palatino Linotype" w:hAnsi="Palatino Linotype"/>
                <w:sz w:val="24"/>
                <w:szCs w:val="24"/>
                <w:lang w:val="it-IT"/>
              </w:rPr>
              <w:t xml:space="preserve"> a Zagabria (12-17 novembre)</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celebrazione del Mese del Libro croato (15 ottobre - 15 novembre)</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celebrazione della Giornata del teatro croato (24 novembre)</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celebrazione della Notte Europea del Teatro (25 novembre)</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attività: eventuale visita a teatro (?)</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la prima fase del progetto Leggi e Condividi</w:t>
            </w:r>
          </w:p>
          <w:p w:rsidR="00495999" w:rsidRPr="0031041B" w:rsidRDefault="002E621C">
            <w:pPr>
              <w:pStyle w:val="HTMLunaprijedoblikovano"/>
              <w:rPr>
                <w:rFonts w:ascii="Palatino Linotype" w:hAnsi="Palatino Linotype"/>
                <w:sz w:val="24"/>
                <w:szCs w:val="24"/>
                <w:lang w:val="it-IT"/>
              </w:rPr>
            </w:pPr>
            <w:r w:rsidRPr="0031041B">
              <w:rPr>
                <w:rStyle w:val="y2iqfc"/>
                <w:rFonts w:ascii="Palatino Linotype" w:hAnsi="Palatino Linotype"/>
                <w:sz w:val="24"/>
                <w:szCs w:val="24"/>
                <w:lang w:val="it-IT"/>
              </w:rPr>
              <w:t>• la prima fase del progetto Leggimi una storia!</w:t>
            </w:r>
          </w:p>
        </w:tc>
      </w:tr>
      <w:tr w:rsidR="00495999" w:rsidRPr="0031041B">
        <w:tc>
          <w:tcPr>
            <w:tcW w:w="1816" w:type="dxa"/>
            <w:shd w:val="clear" w:color="auto" w:fill="auto"/>
          </w:tcPr>
          <w:p w:rsidR="00495999" w:rsidRPr="0031041B" w:rsidRDefault="002E621C">
            <w:pPr>
              <w:jc w:val="center"/>
              <w:rPr>
                <w:rFonts w:ascii="Palatino Linotype" w:hAnsi="Palatino Linotype"/>
                <w:b/>
                <w:i/>
                <w:sz w:val="24"/>
                <w:szCs w:val="24"/>
              </w:rPr>
            </w:pPr>
            <w:r w:rsidRPr="0031041B">
              <w:rPr>
                <w:rFonts w:ascii="Palatino Linotype" w:hAnsi="Palatino Linotype"/>
                <w:b/>
                <w:i/>
                <w:sz w:val="24"/>
                <w:szCs w:val="24"/>
              </w:rPr>
              <w:lastRenderedPageBreak/>
              <w:t>dicembre</w:t>
            </w:r>
          </w:p>
        </w:tc>
        <w:tc>
          <w:tcPr>
            <w:tcW w:w="7472" w:type="dxa"/>
            <w:shd w:val="clear" w:color="auto" w:fill="auto"/>
          </w:tcPr>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visita alla Fiera del libro Sa(n)jam in Istria e alla Biblioteca comunale/universitaria di Pola (29 novembre – 8 dicembre 2024)</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dipartimenti di classe: 1a e 2a.</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xml:space="preserve">• la seconda fase del progetto online </w:t>
            </w:r>
            <w:proofErr w:type="spellStart"/>
            <w:r w:rsidRPr="0031041B">
              <w:rPr>
                <w:rStyle w:val="y2iqfc"/>
                <w:rFonts w:ascii="Palatino Linotype" w:hAnsi="Palatino Linotype"/>
                <w:sz w:val="24"/>
                <w:szCs w:val="24"/>
                <w:lang w:val="it-IT"/>
              </w:rPr>
              <w:t>Lektira</w:t>
            </w:r>
            <w:proofErr w:type="spellEnd"/>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la seconda fase del progetto Leggimi una storia!</w:t>
            </w:r>
          </w:p>
          <w:p w:rsidR="00495999" w:rsidRPr="0031041B" w:rsidRDefault="002E621C">
            <w:pPr>
              <w:pStyle w:val="HTMLunaprijedoblikovano"/>
              <w:rPr>
                <w:rStyle w:val="y2iqfc"/>
                <w:rFonts w:ascii="Palatino Linotype" w:hAnsi="Palatino Linotype"/>
                <w:sz w:val="24"/>
                <w:szCs w:val="24"/>
                <w:lang w:val="it-IT"/>
              </w:rPr>
            </w:pPr>
            <w:r w:rsidRPr="0031041B">
              <w:rPr>
                <w:rStyle w:val="y2iqfc"/>
                <w:rFonts w:ascii="Palatino Linotype" w:hAnsi="Palatino Linotype"/>
                <w:sz w:val="24"/>
                <w:szCs w:val="24"/>
                <w:lang w:val="it-IT"/>
              </w:rPr>
              <w:t>• concorso a quiz a livello scolastico Reading Network</w:t>
            </w:r>
          </w:p>
          <w:p w:rsidR="00495999" w:rsidRPr="0031041B" w:rsidRDefault="002E621C">
            <w:pPr>
              <w:pStyle w:val="HTMLunaprijedoblikovano"/>
              <w:rPr>
                <w:rFonts w:ascii="Palatino Linotype" w:hAnsi="Palatino Linotype"/>
                <w:sz w:val="24"/>
                <w:szCs w:val="24"/>
                <w:lang w:val="it-IT"/>
              </w:rPr>
            </w:pPr>
            <w:r w:rsidRPr="0031041B">
              <w:rPr>
                <w:rStyle w:val="y2iqfc"/>
                <w:rFonts w:ascii="Palatino Linotype" w:hAnsi="Palatino Linotype"/>
                <w:sz w:val="24"/>
                <w:szCs w:val="24"/>
                <w:lang w:val="it-IT"/>
              </w:rPr>
              <w:t>• analisi del lavoro alla fine del 1° semestre</w:t>
            </w:r>
          </w:p>
        </w:tc>
      </w:tr>
      <w:tr w:rsidR="00495999" w:rsidRPr="0031041B">
        <w:tc>
          <w:tcPr>
            <w:tcW w:w="1816"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b/>
                <w:i/>
                <w:sz w:val="24"/>
                <w:szCs w:val="24"/>
              </w:rPr>
              <w:t>gennaio</w:t>
            </w:r>
          </w:p>
        </w:tc>
        <w:tc>
          <w:tcPr>
            <w:tcW w:w="7472" w:type="dxa"/>
            <w:shd w:val="clear" w:color="auto" w:fill="auto"/>
          </w:tcPr>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commemorazione della Giornata della Memoria dell'Olocausto e della Prevenzione dei Crimini contro l'Umanità (27 gennaio)</w:t>
            </w:r>
          </w:p>
        </w:tc>
      </w:tr>
      <w:tr w:rsidR="00495999" w:rsidRPr="0031041B">
        <w:tc>
          <w:tcPr>
            <w:tcW w:w="1816" w:type="dxa"/>
            <w:shd w:val="clear" w:color="auto" w:fill="auto"/>
          </w:tcPr>
          <w:p w:rsidR="00495999" w:rsidRPr="0031041B" w:rsidRDefault="002E621C">
            <w:pPr>
              <w:rPr>
                <w:rFonts w:ascii="Palatino Linotype" w:hAnsi="Palatino Linotype"/>
                <w:b/>
                <w:i/>
                <w:sz w:val="24"/>
                <w:szCs w:val="24"/>
              </w:rPr>
            </w:pPr>
            <w:r w:rsidRPr="0031041B">
              <w:rPr>
                <w:rFonts w:ascii="Palatino Linotype" w:hAnsi="Palatino Linotype"/>
                <w:b/>
                <w:i/>
                <w:sz w:val="24"/>
                <w:szCs w:val="24"/>
              </w:rPr>
              <w:t>Febbraio/marzo</w:t>
            </w:r>
          </w:p>
        </w:tc>
        <w:tc>
          <w:tcPr>
            <w:tcW w:w="7472" w:type="dxa"/>
            <w:shd w:val="clear" w:color="auto" w:fill="auto"/>
          </w:tcPr>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Concorso a quiz a livello di contea Lettura in rete</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la seconda fase del progetto Leggi e Condividi</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la terza fase del progetto Lettura on-line</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celebrazione della Giornata della lingua croata (11-17 marzo)</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organizzazione e realizzazione del Concorso Scolastico nella conoscenza della lingua croata</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xml:space="preserve">• partecipazione alla mostra della creatività </w:t>
            </w:r>
            <w:proofErr w:type="spellStart"/>
            <w:r w:rsidRPr="0031041B">
              <w:rPr>
                <w:rFonts w:ascii="Palatino Linotype" w:hAnsi="Palatino Linotype" w:cs="Courier New"/>
                <w:sz w:val="24"/>
                <w:szCs w:val="24"/>
                <w:lang w:eastAsia="hr-HR"/>
              </w:rPr>
              <w:t>LiDraNo</w:t>
            </w:r>
            <w:proofErr w:type="spellEnd"/>
            <w:r w:rsidRPr="0031041B">
              <w:rPr>
                <w:rFonts w:ascii="Palatino Linotype" w:hAnsi="Palatino Linotype" w:cs="Courier New"/>
                <w:sz w:val="24"/>
                <w:szCs w:val="24"/>
                <w:lang w:eastAsia="hr-HR"/>
              </w:rPr>
              <w:t xml:space="preserve"> </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celebrazione della Giornata del glagolitico croato e della scrittura glagolitica (22 febbraio)</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xml:space="preserve">attività: visita al Vicolo Glagolitico e a Colmo; visita a </w:t>
            </w:r>
            <w:proofErr w:type="spellStart"/>
            <w:r w:rsidRPr="0031041B">
              <w:rPr>
                <w:rFonts w:ascii="Palatino Linotype" w:hAnsi="Palatino Linotype" w:cs="Courier New"/>
                <w:sz w:val="24"/>
                <w:szCs w:val="24"/>
                <w:lang w:eastAsia="hr-HR"/>
              </w:rPr>
              <w:t>Šećerana</w:t>
            </w:r>
            <w:proofErr w:type="spellEnd"/>
            <w:r w:rsidRPr="0031041B">
              <w:rPr>
                <w:rFonts w:ascii="Palatino Linotype" w:hAnsi="Palatino Linotype" w:cs="Courier New"/>
                <w:sz w:val="24"/>
                <w:szCs w:val="24"/>
                <w:lang w:eastAsia="hr-HR"/>
              </w:rPr>
              <w:t xml:space="preserve"> a Rijeka e partecipazione al laboratorio di stampa su una replica di una macchina da stampa (la data non è stata definita, ma è prevista per la fine di febbraio o nei mesi di marzo/aprile)</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xml:space="preserve">• dipartimenti di classe: 1a classe, 3a classe corso commerciale, 3a classe corso tecnico alberghiero e </w:t>
            </w:r>
            <w:proofErr w:type="spellStart"/>
            <w:r w:rsidRPr="0031041B">
              <w:rPr>
                <w:rFonts w:ascii="Palatino Linotype" w:hAnsi="Palatino Linotype" w:cs="Courier New"/>
                <w:sz w:val="24"/>
                <w:szCs w:val="24"/>
                <w:lang w:eastAsia="hr-HR"/>
              </w:rPr>
              <w:t>turist</w:t>
            </w:r>
            <w:proofErr w:type="spellEnd"/>
          </w:p>
        </w:tc>
      </w:tr>
      <w:tr w:rsidR="00495999" w:rsidRPr="0031041B">
        <w:tc>
          <w:tcPr>
            <w:tcW w:w="1816"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b/>
                <w:i/>
                <w:sz w:val="24"/>
                <w:szCs w:val="24"/>
              </w:rPr>
              <w:t>aprile</w:t>
            </w:r>
          </w:p>
        </w:tc>
        <w:tc>
          <w:tcPr>
            <w:tcW w:w="7472" w:type="dxa"/>
            <w:shd w:val="clear" w:color="auto" w:fill="auto"/>
          </w:tcPr>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la quarta fase del progetto Lettura on-line</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la terza fase del progetto Leggi e Condividi</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celebrazione della Giornata dell'alfabetizzazione mediatica sotto gli auspici del Ministero della Cultura e del Ministero della Scienza e dell'Istruzione</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attività: durante le lezioni di lingua croata si terrà un workshop sull'importanza della riflessione critica</w:t>
            </w:r>
          </w:p>
        </w:tc>
      </w:tr>
      <w:tr w:rsidR="00495999" w:rsidRPr="0031041B">
        <w:tc>
          <w:tcPr>
            <w:tcW w:w="1816"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b/>
                <w:i/>
                <w:sz w:val="24"/>
                <w:szCs w:val="24"/>
              </w:rPr>
              <w:t>maggio</w:t>
            </w:r>
          </w:p>
        </w:tc>
        <w:tc>
          <w:tcPr>
            <w:tcW w:w="7472" w:type="dxa"/>
            <w:shd w:val="clear" w:color="auto" w:fill="auto"/>
          </w:tcPr>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concorso a quiz a livello nazionale Reading Network</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analisi del successo nei voti finali</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xml:space="preserve">• lezioni integrative in preparazione all'esame di laurea statale </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attività: sono previste 35 ore di lezioni aggiuntive all'anno</w:t>
            </w:r>
          </w:p>
        </w:tc>
      </w:tr>
      <w:tr w:rsidR="00495999" w:rsidRPr="0031041B">
        <w:tc>
          <w:tcPr>
            <w:tcW w:w="1816"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b/>
                <w:i/>
                <w:sz w:val="24"/>
                <w:szCs w:val="24"/>
              </w:rPr>
              <w:lastRenderedPageBreak/>
              <w:t>giugno</w:t>
            </w:r>
          </w:p>
        </w:tc>
        <w:tc>
          <w:tcPr>
            <w:tcW w:w="7472" w:type="dxa"/>
            <w:shd w:val="clear" w:color="auto" w:fill="auto"/>
          </w:tcPr>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analisi del successo alla fine dell'anno scolastico</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partecipazione a convegni e corsi di formazione professionale</w:t>
            </w: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atino Linotype" w:hAnsi="Palatino Linotype" w:cs="Courier New"/>
                <w:sz w:val="24"/>
                <w:szCs w:val="24"/>
                <w:lang w:eastAsia="hr-HR"/>
              </w:rPr>
            </w:pPr>
            <w:r w:rsidRPr="0031041B">
              <w:rPr>
                <w:rFonts w:ascii="Palatino Linotype" w:hAnsi="Palatino Linotype" w:cs="Courier New"/>
                <w:sz w:val="24"/>
                <w:szCs w:val="24"/>
                <w:lang w:eastAsia="hr-HR"/>
              </w:rPr>
              <w:t>• analisi dell'attuazione del piano annuale di lavoro sugli asset</w:t>
            </w:r>
          </w:p>
        </w:tc>
      </w:tr>
      <w:tr w:rsidR="00495999" w:rsidRPr="0031041B">
        <w:tc>
          <w:tcPr>
            <w:tcW w:w="1816" w:type="dxa"/>
            <w:shd w:val="clear" w:color="auto" w:fill="auto"/>
          </w:tcPr>
          <w:p w:rsidR="00495999" w:rsidRPr="0031041B" w:rsidRDefault="00495999">
            <w:pPr>
              <w:jc w:val="center"/>
              <w:rPr>
                <w:rFonts w:ascii="Palatino Linotype" w:hAnsi="Palatino Linotype"/>
                <w:b/>
                <w:i/>
                <w:sz w:val="24"/>
                <w:szCs w:val="24"/>
              </w:rPr>
            </w:pPr>
          </w:p>
        </w:tc>
        <w:tc>
          <w:tcPr>
            <w:tcW w:w="7472" w:type="dxa"/>
            <w:shd w:val="clear" w:color="auto" w:fill="auto"/>
          </w:tcPr>
          <w:p w:rsidR="00495999" w:rsidRPr="0031041B" w:rsidRDefault="002E621C">
            <w:pPr>
              <w:contextualSpacing/>
              <w:rPr>
                <w:rFonts w:ascii="Palatino Linotype" w:hAnsi="Palatino Linotype"/>
                <w:sz w:val="24"/>
                <w:szCs w:val="24"/>
              </w:rPr>
            </w:pPr>
            <w:r w:rsidRPr="0031041B">
              <w:rPr>
                <w:rFonts w:ascii="Palatino Linotype" w:hAnsi="Palatino Linotype" w:cs="Courier New"/>
                <w:sz w:val="24"/>
                <w:szCs w:val="24"/>
                <w:lang w:eastAsia="hr-HR"/>
              </w:rPr>
              <w:t>durante l'anno accademico è prevista per gli studenti di tutte le classi la visita al teatro HNK Rijeka, ma la data non è stata definita perché le informazioni sul programma e sul programma degli spettacoli teatrali non sono ancora disponibili nella loro interezza</w:t>
            </w:r>
          </w:p>
        </w:tc>
      </w:tr>
    </w:tbl>
    <w:p w:rsidR="00495999" w:rsidRPr="0031041B" w:rsidRDefault="00495999">
      <w:pPr>
        <w:rPr>
          <w:rFonts w:ascii="Palatino Linotype" w:hAnsi="Palatino Linotype"/>
          <w:b/>
          <w:sz w:val="24"/>
          <w:szCs w:val="24"/>
        </w:rPr>
      </w:pPr>
    </w:p>
    <w:p w:rsidR="00495999" w:rsidRPr="0031041B" w:rsidRDefault="002E6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Palatino Linotype" w:hAnsi="Palatino Linotype" w:cs="Palatino Linotype"/>
          <w:sz w:val="24"/>
          <w:szCs w:val="24"/>
        </w:rPr>
      </w:pPr>
      <w:r w:rsidRPr="0031041B">
        <w:rPr>
          <w:rFonts w:ascii="Palatino Linotype" w:hAnsi="Palatino Linotype" w:cs="Courier New"/>
          <w:sz w:val="24"/>
          <w:szCs w:val="24"/>
          <w:lang w:eastAsia="hr-HR"/>
        </w:rPr>
        <w:t xml:space="preserve"> </w:t>
      </w:r>
      <w:r w:rsidRPr="0031041B">
        <w:rPr>
          <w:rFonts w:ascii="Palatino Linotype" w:hAnsi="Palatino Linotype" w:cs="Palatino Linotype"/>
          <w:sz w:val="24"/>
          <w:szCs w:val="24"/>
        </w:rPr>
        <w:t>Attività durante l’anno scolastico:</w:t>
      </w:r>
    </w:p>
    <w:p w:rsidR="00495999" w:rsidRPr="0031041B" w:rsidRDefault="002E621C">
      <w:pPr>
        <w:pStyle w:val="ListParagraph1"/>
        <w:numPr>
          <w:ilvl w:val="0"/>
          <w:numId w:val="18"/>
        </w:numPr>
        <w:tabs>
          <w:tab w:val="left" w:pos="360"/>
        </w:tabs>
        <w:ind w:left="360"/>
        <w:jc w:val="both"/>
        <w:rPr>
          <w:rFonts w:ascii="Palatino Linotype" w:hAnsi="Palatino Linotype" w:cs="Palatino Linotype"/>
          <w:lang w:val="it-IT"/>
        </w:rPr>
      </w:pPr>
      <w:r w:rsidRPr="0031041B">
        <w:rPr>
          <w:rFonts w:ascii="Palatino Linotype" w:hAnsi="Palatino Linotype" w:cs="Palatino Linotype"/>
          <w:lang w:val="it-IT"/>
        </w:rPr>
        <w:t>Durante l’anno scolastico vengono svolte le ore di lezione che servono per la preparazione alla Maturità di stato di lingua croata, con l’accento sulla grammatica, sulla stesura del saggio</w:t>
      </w:r>
    </w:p>
    <w:p w:rsidR="00495999" w:rsidRPr="0031041B" w:rsidRDefault="002E621C">
      <w:pPr>
        <w:pStyle w:val="ListParagraph1"/>
        <w:numPr>
          <w:ilvl w:val="0"/>
          <w:numId w:val="18"/>
        </w:numPr>
        <w:tabs>
          <w:tab w:val="left" w:pos="360"/>
        </w:tabs>
        <w:ind w:left="360"/>
        <w:jc w:val="both"/>
        <w:rPr>
          <w:rFonts w:ascii="Palatino Linotype" w:hAnsi="Palatino Linotype" w:cs="Palatino Linotype"/>
          <w:lang w:val="it-IT"/>
        </w:rPr>
      </w:pPr>
      <w:r w:rsidRPr="0031041B">
        <w:rPr>
          <w:rFonts w:ascii="Palatino Linotype" w:hAnsi="Palatino Linotype" w:cs="Palatino Linotype"/>
          <w:lang w:val="it-IT"/>
        </w:rPr>
        <w:t xml:space="preserve">Vengono continuamente analizzate le problematiche attuali affrontate dalle docenti nel lavoro giornaliero, vengono analizzati i risultati raggiunti nell’apprendimento e nella valutazione degli alunni. </w:t>
      </w:r>
    </w:p>
    <w:p w:rsidR="00495999" w:rsidRPr="0031041B" w:rsidRDefault="002E621C">
      <w:pPr>
        <w:pStyle w:val="ListParagraph1"/>
        <w:numPr>
          <w:ilvl w:val="0"/>
          <w:numId w:val="18"/>
        </w:numPr>
        <w:tabs>
          <w:tab w:val="left" w:pos="360"/>
        </w:tabs>
        <w:ind w:left="360"/>
        <w:jc w:val="both"/>
        <w:rPr>
          <w:rFonts w:ascii="Palatino Linotype" w:hAnsi="Palatino Linotype" w:cs="Palatino Linotype"/>
          <w:lang w:val="it-IT"/>
        </w:rPr>
      </w:pPr>
      <w:r w:rsidRPr="0031041B">
        <w:rPr>
          <w:rFonts w:ascii="Palatino Linotype" w:hAnsi="Palatino Linotype" w:cs="Palatino Linotype"/>
          <w:lang w:val="it-IT"/>
        </w:rPr>
        <w:t xml:space="preserve">Continua la collaborazione con i docenti di lingua croata delle altre scuole della minoranza italiana per lo scambio di esperienze.  </w:t>
      </w:r>
    </w:p>
    <w:p w:rsidR="00495999" w:rsidRPr="0031041B" w:rsidRDefault="00495999">
      <w:pPr>
        <w:jc w:val="both"/>
        <w:rPr>
          <w:rFonts w:ascii="Palatino Linotype" w:hAnsi="Palatino Linotype" w:cs="Palatino Linotype"/>
          <w:b/>
          <w:i/>
          <w:sz w:val="24"/>
          <w:szCs w:val="24"/>
        </w:rPr>
      </w:pPr>
    </w:p>
    <w:p w:rsidR="00495999" w:rsidRPr="0031041B" w:rsidRDefault="002E621C">
      <w:pPr>
        <w:pStyle w:val="Heading31"/>
        <w:spacing w:before="0" w:beforeAutospacing="0" w:after="0" w:afterAutospacing="0"/>
        <w:ind w:right="-58"/>
        <w:rPr>
          <w:rFonts w:ascii="Palatino Linotype" w:hAnsi="Palatino Linotype" w:cs="Palatino Linotype"/>
          <w:sz w:val="24"/>
          <w:szCs w:val="24"/>
          <w:lang w:val="it-IT"/>
        </w:rPr>
      </w:pPr>
      <w:r w:rsidRPr="0031041B">
        <w:rPr>
          <w:rFonts w:ascii="Palatino Linotype" w:hAnsi="Palatino Linotype" w:cs="Palatino Linotype"/>
          <w:sz w:val="24"/>
          <w:szCs w:val="24"/>
          <w:lang w:val="it-IT"/>
        </w:rPr>
        <w:t>10.4.3.  Attivo di lingue straniere</w:t>
      </w:r>
    </w:p>
    <w:p w:rsidR="00495999" w:rsidRPr="0031041B" w:rsidRDefault="00495999">
      <w:pPr>
        <w:rPr>
          <w:rFonts w:ascii="Palatino Linotype" w:hAnsi="Palatino Linotype" w:cs="Palatino Linotype"/>
          <w:sz w:val="24"/>
          <w:szCs w:val="24"/>
          <w:lang w:eastAsia="en-US"/>
        </w:rPr>
      </w:pPr>
    </w:p>
    <w:p w:rsidR="00495999" w:rsidRPr="0031041B" w:rsidRDefault="002E621C">
      <w:pPr>
        <w:rPr>
          <w:rFonts w:ascii="Palatino Linotype" w:eastAsia="system-ui" w:hAnsi="Palatino Linotype" w:cs="system-ui"/>
          <w:bCs/>
          <w:sz w:val="24"/>
          <w:szCs w:val="24"/>
        </w:rPr>
      </w:pPr>
      <w:r w:rsidRPr="0031041B">
        <w:rPr>
          <w:rFonts w:ascii="Palatino Linotype" w:eastAsia="system-ui" w:hAnsi="Palatino Linotype" w:cs="system-ui"/>
          <w:bCs/>
          <w:sz w:val="24"/>
          <w:szCs w:val="24"/>
        </w:rPr>
        <w:t xml:space="preserve">Membri </w:t>
      </w:r>
      <w:proofErr w:type="gramStart"/>
      <w:r w:rsidRPr="0031041B">
        <w:rPr>
          <w:rFonts w:ascii="Palatino Linotype" w:eastAsia="system-ui" w:hAnsi="Palatino Linotype" w:cs="system-ui"/>
          <w:bCs/>
          <w:sz w:val="24"/>
          <w:szCs w:val="24"/>
        </w:rPr>
        <w:t>dell’attivo:  le</w:t>
      </w:r>
      <w:proofErr w:type="gram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prof.sse</w:t>
      </w:r>
      <w:proofErr w:type="spellEnd"/>
      <w:r w:rsidRPr="0031041B">
        <w:rPr>
          <w:rFonts w:ascii="Palatino Linotype" w:eastAsia="system-ui" w:hAnsi="Palatino Linotype" w:cs="system-ui"/>
          <w:bCs/>
          <w:sz w:val="24"/>
          <w:szCs w:val="24"/>
        </w:rPr>
        <w:t xml:space="preserve"> Gordana </w:t>
      </w:r>
      <w:proofErr w:type="spellStart"/>
      <w:r w:rsidRPr="0031041B">
        <w:rPr>
          <w:rFonts w:ascii="Palatino Linotype" w:eastAsia="system-ui" w:hAnsi="Palatino Linotype" w:cs="system-ui"/>
          <w:bCs/>
          <w:sz w:val="24"/>
          <w:szCs w:val="24"/>
        </w:rPr>
        <w:t>Ivanisević</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Ninčević</w:t>
      </w:r>
      <w:proofErr w:type="spellEnd"/>
      <w:r w:rsidRPr="0031041B">
        <w:rPr>
          <w:rFonts w:ascii="Palatino Linotype" w:eastAsia="system-ui" w:hAnsi="Palatino Linotype" w:cs="system-ui"/>
          <w:bCs/>
          <w:sz w:val="24"/>
          <w:szCs w:val="24"/>
        </w:rPr>
        <w:t xml:space="preserve">,  Helena </w:t>
      </w:r>
      <w:proofErr w:type="spellStart"/>
      <w:r w:rsidRPr="0031041B">
        <w:rPr>
          <w:rFonts w:ascii="Palatino Linotype" w:eastAsia="system-ui" w:hAnsi="Palatino Linotype" w:cs="system-ui"/>
          <w:bCs/>
          <w:sz w:val="24"/>
          <w:szCs w:val="24"/>
        </w:rPr>
        <w:t>Benčić</w:t>
      </w:r>
      <w:proofErr w:type="spellEnd"/>
      <w:r w:rsidRPr="0031041B">
        <w:rPr>
          <w:rFonts w:ascii="Palatino Linotype" w:eastAsia="system-ui" w:hAnsi="Palatino Linotype" w:cs="system-ui"/>
          <w:bCs/>
          <w:sz w:val="24"/>
          <w:szCs w:val="24"/>
        </w:rPr>
        <w:t xml:space="preserve"> Tumpić, Doris Ritossa (capo attivo), Mihaela Filipović ed il prof. Tobia </w:t>
      </w:r>
      <w:proofErr w:type="spellStart"/>
      <w:r w:rsidRPr="0031041B">
        <w:rPr>
          <w:rFonts w:ascii="Palatino Linotype" w:eastAsia="system-ui" w:hAnsi="Palatino Linotype" w:cs="system-ui"/>
          <w:bCs/>
          <w:sz w:val="24"/>
          <w:szCs w:val="24"/>
        </w:rPr>
        <w:t>Vidos</w:t>
      </w:r>
      <w:proofErr w:type="spellEnd"/>
      <w:r w:rsidRPr="0031041B">
        <w:rPr>
          <w:rFonts w:ascii="Palatino Linotype" w:eastAsia="system-ui" w:hAnsi="Palatino Linotype" w:cs="system-ui"/>
          <w:bCs/>
          <w:sz w:val="24"/>
          <w:szCs w:val="24"/>
        </w:rPr>
        <w:t>.</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w:t>
      </w:r>
    </w:p>
    <w:p w:rsidR="00495999" w:rsidRPr="0031041B" w:rsidRDefault="002E621C">
      <w:pPr>
        <w:rPr>
          <w:rFonts w:ascii="Palatino Linotype" w:eastAsia="system-ui" w:hAnsi="Palatino Linotype" w:cs="system-ui"/>
          <w:bCs/>
          <w:sz w:val="24"/>
          <w:szCs w:val="24"/>
        </w:rPr>
      </w:pPr>
      <w:r w:rsidRPr="0031041B">
        <w:rPr>
          <w:rFonts w:ascii="Palatino Linotype" w:eastAsia="system-ui" w:hAnsi="Palatino Linotype" w:cs="system-ui"/>
          <w:bCs/>
          <w:sz w:val="24"/>
          <w:szCs w:val="24"/>
        </w:rPr>
        <w:t xml:space="preserve">Proposte di progetti e attività per </w:t>
      </w:r>
      <w:proofErr w:type="spellStart"/>
      <w:r w:rsidRPr="0031041B">
        <w:rPr>
          <w:rFonts w:ascii="Palatino Linotype" w:eastAsia="system-ui" w:hAnsi="Palatino Linotype" w:cs="system-ui"/>
          <w:bCs/>
          <w:sz w:val="24"/>
          <w:szCs w:val="24"/>
        </w:rPr>
        <w:t>l’a.s.</w:t>
      </w:r>
      <w:proofErr w:type="spellEnd"/>
      <w:r w:rsidRPr="0031041B">
        <w:rPr>
          <w:rFonts w:ascii="Palatino Linotype" w:eastAsia="system-ui" w:hAnsi="Palatino Linotype" w:cs="system-ui"/>
          <w:bCs/>
          <w:sz w:val="24"/>
          <w:szCs w:val="24"/>
        </w:rPr>
        <w:t xml:space="preserve"> 2024/2025</w:t>
      </w:r>
    </w:p>
    <w:p w:rsidR="00495999" w:rsidRPr="0031041B" w:rsidRDefault="002E621C">
      <w:pPr>
        <w:ind w:left="360"/>
        <w:rPr>
          <w:rFonts w:ascii="Palatino Linotype" w:eastAsia="system-ui" w:hAnsi="Palatino Linotype" w:cs="system-ui"/>
          <w:bCs/>
          <w:sz w:val="24"/>
          <w:szCs w:val="24"/>
        </w:rPr>
      </w:pPr>
      <w:r w:rsidRPr="0031041B">
        <w:rPr>
          <w:rFonts w:ascii="Palatino Linotype" w:eastAsia="system-ui" w:hAnsi="Palatino Linotype" w:cs="system-ui"/>
          <w:bCs/>
          <w:sz w:val="24"/>
          <w:szCs w:val="24"/>
        </w:rPr>
        <w:t xml:space="preserve">- celebrazione della Giornata Europea delle </w:t>
      </w:r>
      <w:proofErr w:type="gramStart"/>
      <w:r w:rsidRPr="0031041B">
        <w:rPr>
          <w:rFonts w:ascii="Palatino Linotype" w:eastAsia="system-ui" w:hAnsi="Palatino Linotype" w:cs="system-ui"/>
          <w:bCs/>
          <w:sz w:val="24"/>
          <w:szCs w:val="24"/>
        </w:rPr>
        <w:t>Lingue:  si</w:t>
      </w:r>
      <w:proofErr w:type="gramEnd"/>
      <w:r w:rsidRPr="0031041B">
        <w:rPr>
          <w:rFonts w:ascii="Palatino Linotype" w:eastAsia="system-ui" w:hAnsi="Palatino Linotype" w:cs="system-ui"/>
          <w:bCs/>
          <w:sz w:val="24"/>
          <w:szCs w:val="24"/>
        </w:rPr>
        <w:t xml:space="preserve">  propone un quiz del sapere  sulle lingue parlate nell’UE, in </w:t>
      </w:r>
      <w:proofErr w:type="spellStart"/>
      <w:r w:rsidRPr="0031041B">
        <w:rPr>
          <w:rFonts w:ascii="Palatino Linotype" w:eastAsia="system-ui" w:hAnsi="Palatino Linotype" w:cs="system-ui"/>
          <w:bCs/>
          <w:sz w:val="24"/>
          <w:szCs w:val="24"/>
        </w:rPr>
        <w:t>modalita’</w:t>
      </w:r>
      <w:proofErr w:type="spellEnd"/>
      <w:r w:rsidRPr="0031041B">
        <w:rPr>
          <w:rFonts w:ascii="Palatino Linotype" w:eastAsia="system-ui" w:hAnsi="Palatino Linotype" w:cs="system-ui"/>
          <w:bCs/>
          <w:sz w:val="24"/>
          <w:szCs w:val="24"/>
        </w:rPr>
        <w:t xml:space="preserve"> online usando gli smartphone (26 settembre 2024)</w:t>
      </w:r>
    </w:p>
    <w:p w:rsidR="00495999" w:rsidRPr="0031041B" w:rsidRDefault="002E621C">
      <w:pPr>
        <w:ind w:left="360"/>
        <w:rPr>
          <w:rFonts w:ascii="Palatino Linotype" w:eastAsia="system-ui" w:hAnsi="Palatino Linotype" w:cs="system-ui"/>
          <w:bCs/>
          <w:sz w:val="24"/>
          <w:szCs w:val="24"/>
        </w:rPr>
      </w:pPr>
      <w:r w:rsidRPr="0031041B">
        <w:rPr>
          <w:rFonts w:ascii="Palatino Linotype" w:eastAsia="system-ui" w:hAnsi="Palatino Linotype" w:cs="system-ui"/>
          <w:bCs/>
          <w:sz w:val="24"/>
          <w:szCs w:val="24"/>
        </w:rPr>
        <w:t xml:space="preserve">-uscite al </w:t>
      </w:r>
      <w:proofErr w:type="spellStart"/>
      <w:r w:rsidRPr="0031041B">
        <w:rPr>
          <w:rFonts w:ascii="Palatino Linotype" w:eastAsia="system-ui" w:hAnsi="Palatino Linotype" w:cs="system-ui"/>
          <w:bCs/>
          <w:sz w:val="24"/>
          <w:szCs w:val="24"/>
        </w:rPr>
        <w:t>Gandusio</w:t>
      </w:r>
      <w:proofErr w:type="spellEnd"/>
      <w:r w:rsidRPr="0031041B">
        <w:rPr>
          <w:rFonts w:ascii="Palatino Linotype" w:eastAsia="system-ui" w:hAnsi="Palatino Linotype" w:cs="system-ui"/>
          <w:bCs/>
          <w:sz w:val="24"/>
          <w:szCs w:val="24"/>
        </w:rPr>
        <w:t>, uscite all’ INK Pula-Pola, uscite al Teatro di Rijeka-Fiume e uscite al Teatro di Trieste per assistere a rappresentazioni teatrali. (date da accordare con gli altri attivi)</w:t>
      </w:r>
    </w:p>
    <w:p w:rsidR="00495999" w:rsidRPr="0031041B" w:rsidRDefault="002E621C">
      <w:pPr>
        <w:ind w:left="360"/>
        <w:rPr>
          <w:rFonts w:ascii="Palatino Linotype" w:eastAsia="system-ui" w:hAnsi="Palatino Linotype" w:cs="system-ui"/>
          <w:bCs/>
          <w:sz w:val="24"/>
          <w:szCs w:val="24"/>
        </w:rPr>
      </w:pPr>
      <w:r w:rsidRPr="0031041B">
        <w:rPr>
          <w:rFonts w:ascii="Palatino Linotype" w:eastAsia="system-ui" w:hAnsi="Palatino Linotype" w:cs="system-ui"/>
          <w:bCs/>
          <w:sz w:val="24"/>
          <w:szCs w:val="24"/>
        </w:rPr>
        <w:t xml:space="preserve">-visita </w:t>
      </w:r>
      <w:proofErr w:type="gramStart"/>
      <w:r w:rsidRPr="0031041B">
        <w:rPr>
          <w:rFonts w:ascii="Palatino Linotype" w:eastAsia="system-ui" w:hAnsi="Palatino Linotype" w:cs="system-ui"/>
          <w:bCs/>
          <w:sz w:val="24"/>
          <w:szCs w:val="24"/>
        </w:rPr>
        <w:t>alla  Fiera</w:t>
      </w:r>
      <w:proofErr w:type="gramEnd"/>
      <w:r w:rsidRPr="0031041B">
        <w:rPr>
          <w:rFonts w:ascii="Palatino Linotype" w:eastAsia="system-ui" w:hAnsi="Palatino Linotype" w:cs="system-ui"/>
          <w:bCs/>
          <w:sz w:val="24"/>
          <w:szCs w:val="24"/>
        </w:rPr>
        <w:t xml:space="preserve"> del libro / </w:t>
      </w:r>
      <w:proofErr w:type="spellStart"/>
      <w:r w:rsidRPr="0031041B">
        <w:rPr>
          <w:rFonts w:ascii="Palatino Linotype" w:eastAsia="system-ui" w:hAnsi="Palatino Linotype" w:cs="system-ui"/>
          <w:bCs/>
          <w:sz w:val="24"/>
          <w:szCs w:val="24"/>
        </w:rPr>
        <w:t>Sajam</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knjige</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Interliber</w:t>
      </w:r>
      <w:proofErr w:type="spellEnd"/>
      <w:r w:rsidRPr="0031041B">
        <w:rPr>
          <w:rFonts w:ascii="Palatino Linotype" w:eastAsia="system-ui" w:hAnsi="Palatino Linotype" w:cs="system-ui"/>
          <w:bCs/>
          <w:sz w:val="24"/>
          <w:szCs w:val="24"/>
        </w:rPr>
        <w:t xml:space="preserve"> a Zagabria nel mese di novembre (proposta dell’attivo di lingua tedesca da accordare con gli altri attivi interessati)</w:t>
      </w:r>
    </w:p>
    <w:p w:rsidR="00495999" w:rsidRPr="0031041B" w:rsidRDefault="002E621C">
      <w:pPr>
        <w:ind w:left="360"/>
        <w:rPr>
          <w:rFonts w:ascii="Palatino Linotype" w:eastAsia="system-ui" w:hAnsi="Palatino Linotype" w:cs="system-ui"/>
          <w:bCs/>
          <w:sz w:val="24"/>
          <w:szCs w:val="24"/>
        </w:rPr>
      </w:pPr>
      <w:r w:rsidRPr="0031041B">
        <w:rPr>
          <w:rFonts w:ascii="Palatino Linotype" w:eastAsia="system-ui" w:hAnsi="Palatino Linotype" w:cs="system-ui"/>
          <w:bCs/>
          <w:sz w:val="24"/>
          <w:szCs w:val="24"/>
        </w:rPr>
        <w:t xml:space="preserve">-Gita in Polonia, visita ad Auschwitz presso </w:t>
      </w:r>
      <w:proofErr w:type="spellStart"/>
      <w:r w:rsidRPr="0031041B">
        <w:rPr>
          <w:rFonts w:ascii="Palatino Linotype" w:eastAsia="system-ui" w:hAnsi="Palatino Linotype" w:cs="system-ui"/>
          <w:bCs/>
          <w:sz w:val="24"/>
          <w:szCs w:val="24"/>
        </w:rPr>
        <w:t>Cracowia</w:t>
      </w:r>
      <w:proofErr w:type="spellEnd"/>
      <w:r w:rsidRPr="0031041B">
        <w:rPr>
          <w:rFonts w:ascii="Palatino Linotype" w:eastAsia="system-ui" w:hAnsi="Palatino Linotype" w:cs="system-ui"/>
          <w:bCs/>
          <w:sz w:val="24"/>
          <w:szCs w:val="24"/>
        </w:rPr>
        <w:t xml:space="preserve"> nel mese di marzo 2025 (da accordare con gli altri attivi interessati).</w:t>
      </w:r>
    </w:p>
    <w:p w:rsidR="00495999" w:rsidRPr="0031041B" w:rsidRDefault="002E621C">
      <w:pPr>
        <w:ind w:left="360"/>
        <w:rPr>
          <w:rFonts w:ascii="Palatino Linotype" w:eastAsia="system-ui" w:hAnsi="Palatino Linotype" w:cs="system-ui"/>
          <w:bCs/>
          <w:sz w:val="24"/>
          <w:szCs w:val="24"/>
        </w:rPr>
      </w:pPr>
      <w:r w:rsidRPr="0031041B">
        <w:rPr>
          <w:rFonts w:ascii="Palatino Linotype" w:eastAsia="system-ui" w:hAnsi="Palatino Linotype" w:cs="system-ui"/>
          <w:bCs/>
          <w:sz w:val="24"/>
          <w:szCs w:val="24"/>
        </w:rPr>
        <w:t xml:space="preserve">-visita al Parco nazionale delle </w:t>
      </w:r>
      <w:proofErr w:type="spellStart"/>
      <w:proofErr w:type="gramStart"/>
      <w:r w:rsidRPr="0031041B">
        <w:rPr>
          <w:rFonts w:ascii="Palatino Linotype" w:eastAsia="system-ui" w:hAnsi="Palatino Linotype" w:cs="system-ui"/>
          <w:bCs/>
          <w:sz w:val="24"/>
          <w:szCs w:val="24"/>
        </w:rPr>
        <w:t>Brioni</w:t>
      </w:r>
      <w:proofErr w:type="spellEnd"/>
      <w:r w:rsidRPr="0031041B">
        <w:rPr>
          <w:rFonts w:ascii="Palatino Linotype" w:eastAsia="system-ui" w:hAnsi="Palatino Linotype" w:cs="system-ui"/>
          <w:bCs/>
          <w:sz w:val="24"/>
          <w:szCs w:val="24"/>
        </w:rPr>
        <w:t xml:space="preserve">  in</w:t>
      </w:r>
      <w:proofErr w:type="gramEnd"/>
      <w:r w:rsidRPr="0031041B">
        <w:rPr>
          <w:rFonts w:ascii="Palatino Linotype" w:eastAsia="system-ui" w:hAnsi="Palatino Linotype" w:cs="system-ui"/>
          <w:bCs/>
          <w:sz w:val="24"/>
          <w:szCs w:val="24"/>
        </w:rPr>
        <w:t xml:space="preserve"> occasione delle Porte aperte del parco (proposta dell’attivo di lingua tedesca da accordare con gli altri attivi interessati; aprile/ maggio 2025)</w:t>
      </w:r>
    </w:p>
    <w:p w:rsidR="00495999" w:rsidRPr="0031041B" w:rsidRDefault="002E621C">
      <w:pPr>
        <w:ind w:left="360"/>
        <w:rPr>
          <w:rFonts w:ascii="Palatino Linotype" w:eastAsia="system-ui" w:hAnsi="Palatino Linotype" w:cs="system-ui"/>
          <w:bCs/>
          <w:sz w:val="24"/>
          <w:szCs w:val="24"/>
        </w:rPr>
      </w:pPr>
      <w:r w:rsidRPr="0031041B">
        <w:rPr>
          <w:rFonts w:ascii="Palatino Linotype" w:eastAsia="system-ui" w:hAnsi="Palatino Linotype" w:cs="system-ui"/>
          <w:bCs/>
          <w:sz w:val="24"/>
          <w:szCs w:val="24"/>
        </w:rPr>
        <w:t xml:space="preserve">-concorsi e competizioni: Best in English; HIPPO </w:t>
      </w:r>
      <w:proofErr w:type="gramStart"/>
      <w:r w:rsidRPr="0031041B">
        <w:rPr>
          <w:rFonts w:ascii="Palatino Linotype" w:eastAsia="system-ui" w:hAnsi="Palatino Linotype" w:cs="system-ui"/>
          <w:bCs/>
          <w:sz w:val="24"/>
          <w:szCs w:val="24"/>
        </w:rPr>
        <w:t>( proposta</w:t>
      </w:r>
      <w:proofErr w:type="gramEnd"/>
      <w:r w:rsidRPr="0031041B">
        <w:rPr>
          <w:rFonts w:ascii="Palatino Linotype" w:eastAsia="system-ui" w:hAnsi="Palatino Linotype" w:cs="system-ui"/>
          <w:bCs/>
          <w:sz w:val="24"/>
          <w:szCs w:val="24"/>
        </w:rPr>
        <w:t xml:space="preserve"> della prof.ssa Ivanišević-</w:t>
      </w:r>
      <w:proofErr w:type="spellStart"/>
      <w:r w:rsidRPr="0031041B">
        <w:rPr>
          <w:rFonts w:ascii="Palatino Linotype" w:eastAsia="system-ui" w:hAnsi="Palatino Linotype" w:cs="system-ui"/>
          <w:bCs/>
          <w:sz w:val="24"/>
          <w:szCs w:val="24"/>
        </w:rPr>
        <w:t>Ninčević</w:t>
      </w:r>
      <w:proofErr w:type="spellEnd"/>
      <w:r w:rsidRPr="0031041B">
        <w:rPr>
          <w:rFonts w:ascii="Palatino Linotype" w:eastAsia="system-ui" w:hAnsi="Palatino Linotype" w:cs="system-ui"/>
          <w:bCs/>
          <w:sz w:val="24"/>
          <w:szCs w:val="24"/>
        </w:rPr>
        <w:t>)</w:t>
      </w:r>
    </w:p>
    <w:p w:rsidR="00495999" w:rsidRPr="0031041B" w:rsidRDefault="002E621C">
      <w:pPr>
        <w:ind w:left="360"/>
        <w:rPr>
          <w:rFonts w:ascii="Palatino Linotype" w:eastAsia="system-ui" w:hAnsi="Palatino Linotype" w:cs="system-ui"/>
          <w:bCs/>
          <w:sz w:val="24"/>
          <w:szCs w:val="24"/>
        </w:rPr>
      </w:pPr>
      <w:r w:rsidRPr="0031041B">
        <w:rPr>
          <w:rFonts w:ascii="Palatino Linotype" w:eastAsia="system-ui" w:hAnsi="Palatino Linotype" w:cs="system-ui"/>
          <w:bCs/>
          <w:sz w:val="24"/>
          <w:szCs w:val="24"/>
        </w:rPr>
        <w:lastRenderedPageBreak/>
        <w:t>-</w:t>
      </w:r>
      <w:r w:rsidRPr="0031041B">
        <w:rPr>
          <w:rFonts w:ascii="Palatino Linotype" w:hAnsi="Palatino Linotype"/>
          <w:sz w:val="24"/>
          <w:szCs w:val="24"/>
        </w:rPr>
        <w:t xml:space="preserve"> </w:t>
      </w:r>
      <w:r w:rsidRPr="0031041B">
        <w:rPr>
          <w:rFonts w:ascii="Palatino Linotype" w:eastAsia="system-ui" w:hAnsi="Palatino Linotype" w:cs="system-ui"/>
          <w:bCs/>
          <w:sz w:val="24"/>
          <w:szCs w:val="24"/>
        </w:rPr>
        <w:t xml:space="preserve">progetto sul bilinguismo tramite la piattaforma </w:t>
      </w:r>
      <w:proofErr w:type="spellStart"/>
      <w:r w:rsidRPr="0031041B">
        <w:rPr>
          <w:rFonts w:ascii="Palatino Linotype" w:eastAsia="system-ui" w:hAnsi="Palatino Linotype" w:cs="system-ui"/>
          <w:bCs/>
          <w:sz w:val="24"/>
          <w:szCs w:val="24"/>
        </w:rPr>
        <w:t>eTwinning</w:t>
      </w:r>
      <w:proofErr w:type="spellEnd"/>
      <w:r w:rsidRPr="0031041B">
        <w:rPr>
          <w:rFonts w:ascii="Palatino Linotype" w:eastAsia="system-ui" w:hAnsi="Palatino Linotype" w:cs="system-ui"/>
          <w:bCs/>
          <w:sz w:val="24"/>
          <w:szCs w:val="24"/>
        </w:rPr>
        <w:t xml:space="preserve"> (proposta della prof.ssa Ivanišević-</w:t>
      </w:r>
      <w:proofErr w:type="spellStart"/>
      <w:r w:rsidRPr="0031041B">
        <w:rPr>
          <w:rFonts w:ascii="Palatino Linotype" w:eastAsia="system-ui" w:hAnsi="Palatino Linotype" w:cs="system-ui"/>
          <w:bCs/>
          <w:sz w:val="24"/>
          <w:szCs w:val="24"/>
        </w:rPr>
        <w:t>Ninčević</w:t>
      </w:r>
      <w:proofErr w:type="spellEnd"/>
      <w:r w:rsidRPr="0031041B">
        <w:rPr>
          <w:rFonts w:ascii="Palatino Linotype" w:eastAsia="system-ui" w:hAnsi="Palatino Linotype" w:cs="system-ui"/>
          <w:bCs/>
          <w:sz w:val="24"/>
          <w:szCs w:val="24"/>
        </w:rPr>
        <w:t>)</w:t>
      </w:r>
    </w:p>
    <w:p w:rsidR="00495999" w:rsidRPr="0031041B" w:rsidRDefault="002E621C">
      <w:pPr>
        <w:ind w:left="360"/>
        <w:rPr>
          <w:rFonts w:ascii="Palatino Linotype" w:eastAsia="system-ui" w:hAnsi="Palatino Linotype" w:cs="system-ui"/>
          <w:bCs/>
          <w:sz w:val="24"/>
          <w:szCs w:val="24"/>
        </w:rPr>
      </w:pPr>
      <w:r w:rsidRPr="0031041B">
        <w:rPr>
          <w:rFonts w:ascii="Palatino Linotype" w:eastAsia="system-ui" w:hAnsi="Palatino Linotype" w:cs="system-ui"/>
          <w:bCs/>
          <w:sz w:val="24"/>
          <w:szCs w:val="24"/>
        </w:rPr>
        <w:t xml:space="preserve">-continuazione della collaborazione con il Goethe </w:t>
      </w:r>
      <w:proofErr w:type="spellStart"/>
      <w:r w:rsidRPr="0031041B">
        <w:rPr>
          <w:rFonts w:ascii="Palatino Linotype" w:eastAsia="system-ui" w:hAnsi="Palatino Linotype" w:cs="system-ui"/>
          <w:bCs/>
          <w:sz w:val="24"/>
          <w:szCs w:val="24"/>
        </w:rPr>
        <w:t>Institut</w:t>
      </w:r>
      <w:proofErr w:type="spellEnd"/>
      <w:r w:rsidRPr="0031041B">
        <w:rPr>
          <w:rFonts w:ascii="Palatino Linotype" w:eastAsia="system-ui" w:hAnsi="Palatino Linotype" w:cs="system-ui"/>
          <w:bCs/>
          <w:sz w:val="24"/>
          <w:szCs w:val="24"/>
        </w:rPr>
        <w:t>, progetto -</w:t>
      </w:r>
      <w:proofErr w:type="spellStart"/>
      <w:r w:rsidRPr="0031041B">
        <w:rPr>
          <w:rFonts w:ascii="Palatino Linotype" w:eastAsia="system-ui" w:hAnsi="Palatino Linotype" w:cs="system-ui"/>
          <w:bCs/>
          <w:sz w:val="24"/>
          <w:szCs w:val="24"/>
        </w:rPr>
        <w:t>Fit</w:t>
      </w:r>
      <w:proofErr w:type="spellEnd"/>
      <w:r w:rsidRPr="0031041B">
        <w:rPr>
          <w:rFonts w:ascii="Palatino Linotype" w:eastAsia="system-ui" w:hAnsi="Palatino Linotype" w:cs="system-ui"/>
          <w:bCs/>
          <w:sz w:val="24"/>
          <w:szCs w:val="24"/>
        </w:rPr>
        <w:t xml:space="preserve"> in </w:t>
      </w:r>
      <w:proofErr w:type="spellStart"/>
      <w:r w:rsidRPr="0031041B">
        <w:rPr>
          <w:rFonts w:ascii="Palatino Linotype" w:eastAsia="system-ui" w:hAnsi="Palatino Linotype" w:cs="system-ui"/>
          <w:bCs/>
          <w:sz w:val="24"/>
          <w:szCs w:val="24"/>
        </w:rPr>
        <w:t>Deutsch</w:t>
      </w:r>
      <w:proofErr w:type="spellEnd"/>
      <w:r w:rsidRPr="0031041B">
        <w:rPr>
          <w:rFonts w:ascii="Palatino Linotype" w:eastAsia="system-ui" w:hAnsi="Palatino Linotype" w:cs="system-ui"/>
          <w:bCs/>
          <w:sz w:val="24"/>
          <w:szCs w:val="24"/>
        </w:rPr>
        <w:t xml:space="preserve"> – patentino di tedesco A1 e A2 (pianificato per il mese di maggio 2025)</w:t>
      </w:r>
    </w:p>
    <w:p w:rsidR="00495999" w:rsidRPr="0031041B" w:rsidRDefault="002E621C">
      <w:pPr>
        <w:ind w:left="360"/>
        <w:rPr>
          <w:rFonts w:ascii="Palatino Linotype" w:eastAsia="system-ui" w:hAnsi="Palatino Linotype" w:cs="system-ui"/>
          <w:bCs/>
          <w:sz w:val="24"/>
          <w:szCs w:val="24"/>
        </w:rPr>
      </w:pPr>
      <w:r w:rsidRPr="0031041B">
        <w:rPr>
          <w:rFonts w:ascii="Palatino Linotype" w:eastAsia="system-ui" w:hAnsi="Palatino Linotype" w:cs="system-ui"/>
          <w:bCs/>
          <w:sz w:val="24"/>
          <w:szCs w:val="24"/>
        </w:rPr>
        <w:t>-Competizioni AZOO- lingua inglese; competizioni AZOO- lingua tedesca</w:t>
      </w:r>
    </w:p>
    <w:p w:rsidR="00495999" w:rsidRPr="0031041B" w:rsidRDefault="002E621C">
      <w:pPr>
        <w:spacing w:line="259" w:lineRule="auto"/>
        <w:ind w:left="360"/>
        <w:contextualSpacing/>
        <w:rPr>
          <w:rFonts w:ascii="Palatino Linotype" w:hAnsi="Palatino Linotype" w:cs="Palatino Linotype"/>
          <w:bCs/>
          <w:sz w:val="24"/>
          <w:szCs w:val="24"/>
        </w:rPr>
      </w:pPr>
      <w:r w:rsidRPr="0031041B">
        <w:rPr>
          <w:rFonts w:ascii="Palatino Linotype" w:hAnsi="Palatino Linotype" w:cs="Palatino Linotype"/>
          <w:bCs/>
          <w:sz w:val="24"/>
          <w:szCs w:val="24"/>
        </w:rPr>
        <w:t>- Una giornata a Trieste: Visita al percorso e al museo di James Joyce, uscita a teatro e visita alla Risiera di San Sabba, in cooperazione con l'attivo di italiano e delle materie umanistiche.</w:t>
      </w:r>
    </w:p>
    <w:p w:rsidR="00495999" w:rsidRPr="0031041B" w:rsidRDefault="002E621C">
      <w:pPr>
        <w:ind w:left="360"/>
        <w:rPr>
          <w:rFonts w:ascii="Palatino Linotype" w:eastAsia="system-ui" w:hAnsi="Palatino Linotype" w:cs="system-ui"/>
          <w:bCs/>
          <w:sz w:val="24"/>
          <w:szCs w:val="24"/>
        </w:rPr>
      </w:pPr>
      <w:r w:rsidRPr="0031041B">
        <w:rPr>
          <w:rFonts w:ascii="Palatino Linotype" w:eastAsia="system-ui" w:hAnsi="Palatino Linotype" w:cs="system-ui"/>
          <w:bCs/>
          <w:sz w:val="24"/>
          <w:szCs w:val="24"/>
        </w:rPr>
        <w:t>-Uscita didattica a Trieste in collaborazione con la Smsi Pola e Smsi Buie (proposta dell’attivo di lingua tedesca; aprile 2025)</w:t>
      </w:r>
    </w:p>
    <w:p w:rsidR="00495999" w:rsidRPr="0031041B" w:rsidRDefault="00495999">
      <w:pPr>
        <w:pStyle w:val="Odlomakpopisa"/>
        <w:ind w:left="720"/>
        <w:rPr>
          <w:rFonts w:ascii="Palatino Linotype" w:eastAsia="system-ui" w:hAnsi="Palatino Linotype" w:cs="system-ui"/>
          <w:bCs/>
          <w:sz w:val="24"/>
          <w:szCs w:val="24"/>
        </w:rPr>
      </w:pPr>
    </w:p>
    <w:p w:rsidR="00495999" w:rsidRPr="0031041B" w:rsidRDefault="002E621C">
      <w:pPr>
        <w:rPr>
          <w:rFonts w:ascii="Palatino Linotype" w:eastAsia="system-ui" w:hAnsi="Palatino Linotype" w:cs="system-ui"/>
          <w:bCs/>
          <w:sz w:val="24"/>
          <w:szCs w:val="24"/>
        </w:rPr>
      </w:pPr>
      <w:r w:rsidRPr="0031041B">
        <w:rPr>
          <w:rFonts w:ascii="Palatino Linotype" w:eastAsia="system-ui" w:hAnsi="Palatino Linotype" w:cs="system-ui"/>
          <w:bCs/>
          <w:sz w:val="24"/>
          <w:szCs w:val="24"/>
        </w:rPr>
        <w:t>Proposte per la fornitura di materiale didattico</w:t>
      </w:r>
    </w:p>
    <w:p w:rsidR="00495999" w:rsidRPr="0031041B" w:rsidRDefault="002E621C">
      <w:pPr>
        <w:ind w:left="360"/>
        <w:rPr>
          <w:rFonts w:ascii="Palatino Linotype" w:eastAsia="system-ui" w:hAnsi="Palatino Linotype" w:cs="system-ui"/>
          <w:bCs/>
          <w:sz w:val="24"/>
          <w:szCs w:val="24"/>
        </w:rPr>
      </w:pPr>
      <w:r w:rsidRPr="0031041B">
        <w:rPr>
          <w:rFonts w:ascii="Palatino Linotype" w:eastAsia="system-ui" w:hAnsi="Palatino Linotype" w:cs="system-ui"/>
          <w:bCs/>
          <w:sz w:val="24"/>
          <w:szCs w:val="24"/>
        </w:rPr>
        <w:t xml:space="preserve">- Manuali di tedesco: </w:t>
      </w:r>
    </w:p>
    <w:p w:rsidR="00495999" w:rsidRPr="0031041B" w:rsidRDefault="002E621C">
      <w:pPr>
        <w:pStyle w:val="Odlomakpopisa"/>
        <w:numPr>
          <w:ilvl w:val="0"/>
          <w:numId w:val="19"/>
        </w:numPr>
        <w:rPr>
          <w:rFonts w:ascii="Palatino Linotype" w:eastAsia="system-ui" w:hAnsi="Palatino Linotype" w:cs="system-ui"/>
          <w:bCs/>
          <w:sz w:val="24"/>
          <w:szCs w:val="24"/>
        </w:rPr>
      </w:pPr>
      <w:proofErr w:type="spellStart"/>
      <w:r w:rsidRPr="0031041B">
        <w:rPr>
          <w:rFonts w:ascii="Palatino Linotype" w:eastAsia="system-ui" w:hAnsi="Palatino Linotype" w:cs="system-ui"/>
          <w:bCs/>
          <w:sz w:val="24"/>
          <w:szCs w:val="24"/>
        </w:rPr>
        <w:t>Menschen</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im</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Beruf</w:t>
      </w:r>
      <w:proofErr w:type="spellEnd"/>
      <w:r w:rsidRPr="0031041B">
        <w:rPr>
          <w:rFonts w:ascii="Palatino Linotype" w:eastAsia="system-ui" w:hAnsi="Palatino Linotype" w:cs="system-ui"/>
          <w:bCs/>
          <w:sz w:val="24"/>
          <w:szCs w:val="24"/>
        </w:rPr>
        <w:t xml:space="preserve"> - </w:t>
      </w:r>
      <w:proofErr w:type="spellStart"/>
      <w:r w:rsidRPr="0031041B">
        <w:rPr>
          <w:rFonts w:ascii="Palatino Linotype" w:eastAsia="system-ui" w:hAnsi="Palatino Linotype" w:cs="system-ui"/>
          <w:bCs/>
          <w:sz w:val="24"/>
          <w:szCs w:val="24"/>
        </w:rPr>
        <w:t>Tourismus</w:t>
      </w:r>
      <w:proofErr w:type="spellEnd"/>
      <w:r w:rsidRPr="0031041B">
        <w:rPr>
          <w:rFonts w:ascii="Palatino Linotype" w:eastAsia="system-ui" w:hAnsi="Palatino Linotype" w:cs="system-ui"/>
          <w:bCs/>
          <w:sz w:val="24"/>
          <w:szCs w:val="24"/>
        </w:rPr>
        <w:t xml:space="preserve"> A1 (</w:t>
      </w:r>
      <w:proofErr w:type="spellStart"/>
      <w:r w:rsidRPr="0031041B">
        <w:rPr>
          <w:rFonts w:ascii="Palatino Linotype" w:eastAsia="system-ui" w:hAnsi="Palatino Linotype" w:cs="system-ui"/>
          <w:bCs/>
          <w:sz w:val="24"/>
          <w:szCs w:val="24"/>
        </w:rPr>
        <w:t>Franke</w:t>
      </w:r>
      <w:proofErr w:type="spellEnd"/>
      <w:r w:rsidRPr="0031041B">
        <w:rPr>
          <w:rFonts w:ascii="Palatino Linotype" w:eastAsia="system-ui" w:hAnsi="Palatino Linotype" w:cs="system-ui"/>
          <w:bCs/>
          <w:sz w:val="24"/>
          <w:szCs w:val="24"/>
        </w:rPr>
        <w:t xml:space="preserve"> van </w:t>
      </w:r>
      <w:proofErr w:type="spellStart"/>
      <w:r w:rsidRPr="0031041B">
        <w:rPr>
          <w:rFonts w:ascii="Palatino Linotype" w:eastAsia="system-ui" w:hAnsi="Palatino Linotype" w:cs="system-ui"/>
          <w:bCs/>
          <w:sz w:val="24"/>
          <w:szCs w:val="24"/>
        </w:rPr>
        <w:t>der</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Werff</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Cordula</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Schurig</w:t>
      </w:r>
      <w:proofErr w:type="spellEnd"/>
      <w:r w:rsidRPr="0031041B">
        <w:rPr>
          <w:rFonts w:ascii="Palatino Linotype" w:eastAsia="system-ui" w:hAnsi="Palatino Linotype" w:cs="system-ui"/>
          <w:bCs/>
          <w:sz w:val="24"/>
          <w:szCs w:val="24"/>
        </w:rPr>
        <w:t xml:space="preserve">, Brigitte Schafer, </w:t>
      </w:r>
      <w:proofErr w:type="spellStart"/>
      <w:r w:rsidRPr="0031041B">
        <w:rPr>
          <w:rFonts w:ascii="Palatino Linotype" w:eastAsia="system-ui" w:hAnsi="Palatino Linotype" w:cs="system-ui"/>
          <w:bCs/>
          <w:sz w:val="24"/>
          <w:szCs w:val="24"/>
        </w:rPr>
        <w:t>Anja</w:t>
      </w:r>
      <w:proofErr w:type="spellEnd"/>
      <w:r w:rsidRPr="0031041B">
        <w:rPr>
          <w:rFonts w:ascii="Palatino Linotype" w:eastAsia="system-ui" w:hAnsi="Palatino Linotype" w:cs="system-ui"/>
          <w:bCs/>
          <w:sz w:val="24"/>
          <w:szCs w:val="24"/>
        </w:rPr>
        <w:t xml:space="preserve"> Schumann) 6 pezzi.</w:t>
      </w:r>
    </w:p>
    <w:p w:rsidR="00495999" w:rsidRPr="0031041B" w:rsidRDefault="002E621C">
      <w:pPr>
        <w:pStyle w:val="Odlomakpopisa"/>
        <w:numPr>
          <w:ilvl w:val="0"/>
          <w:numId w:val="19"/>
        </w:numPr>
        <w:rPr>
          <w:rFonts w:ascii="Palatino Linotype" w:eastAsia="system-ui" w:hAnsi="Palatino Linotype" w:cs="system-ui"/>
          <w:bCs/>
          <w:sz w:val="24"/>
          <w:szCs w:val="24"/>
        </w:rPr>
      </w:pPr>
      <w:proofErr w:type="spellStart"/>
      <w:r w:rsidRPr="0031041B">
        <w:rPr>
          <w:rFonts w:ascii="Palatino Linotype" w:eastAsia="system-ui" w:hAnsi="Palatino Linotype" w:cs="system-ui"/>
          <w:bCs/>
          <w:sz w:val="24"/>
          <w:szCs w:val="24"/>
        </w:rPr>
        <w:t>Menschen</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im</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Beruf</w:t>
      </w:r>
      <w:proofErr w:type="spellEnd"/>
      <w:r w:rsidRPr="0031041B">
        <w:rPr>
          <w:rFonts w:ascii="Palatino Linotype" w:eastAsia="system-ui" w:hAnsi="Palatino Linotype" w:cs="system-ui"/>
          <w:bCs/>
          <w:sz w:val="24"/>
          <w:szCs w:val="24"/>
        </w:rPr>
        <w:t xml:space="preserve"> - </w:t>
      </w:r>
      <w:proofErr w:type="spellStart"/>
      <w:r w:rsidRPr="0031041B">
        <w:rPr>
          <w:rFonts w:ascii="Palatino Linotype" w:eastAsia="system-ui" w:hAnsi="Palatino Linotype" w:cs="system-ui"/>
          <w:bCs/>
          <w:sz w:val="24"/>
          <w:szCs w:val="24"/>
        </w:rPr>
        <w:t>Tourismus</w:t>
      </w:r>
      <w:proofErr w:type="spellEnd"/>
      <w:r w:rsidRPr="0031041B">
        <w:rPr>
          <w:rFonts w:ascii="Palatino Linotype" w:eastAsia="system-ui" w:hAnsi="Palatino Linotype" w:cs="system-ui"/>
          <w:bCs/>
          <w:sz w:val="24"/>
          <w:szCs w:val="24"/>
        </w:rPr>
        <w:t xml:space="preserve"> A2 (</w:t>
      </w:r>
      <w:proofErr w:type="spellStart"/>
      <w:r w:rsidRPr="0031041B">
        <w:rPr>
          <w:rFonts w:ascii="Palatino Linotype" w:eastAsia="system-ui" w:hAnsi="Palatino Linotype" w:cs="system-ui"/>
          <w:bCs/>
          <w:sz w:val="24"/>
          <w:szCs w:val="24"/>
        </w:rPr>
        <w:t>Franke</w:t>
      </w:r>
      <w:proofErr w:type="spellEnd"/>
      <w:r w:rsidRPr="0031041B">
        <w:rPr>
          <w:rFonts w:ascii="Palatino Linotype" w:eastAsia="system-ui" w:hAnsi="Palatino Linotype" w:cs="system-ui"/>
          <w:bCs/>
          <w:sz w:val="24"/>
          <w:szCs w:val="24"/>
        </w:rPr>
        <w:t xml:space="preserve"> van </w:t>
      </w:r>
      <w:proofErr w:type="spellStart"/>
      <w:r w:rsidRPr="0031041B">
        <w:rPr>
          <w:rFonts w:ascii="Palatino Linotype" w:eastAsia="system-ui" w:hAnsi="Palatino Linotype" w:cs="system-ui"/>
          <w:bCs/>
          <w:sz w:val="24"/>
          <w:szCs w:val="24"/>
        </w:rPr>
        <w:t>der</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Werff</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Cordula</w:t>
      </w:r>
      <w:proofErr w:type="spellEnd"/>
      <w:r w:rsidRPr="0031041B">
        <w:rPr>
          <w:rFonts w:ascii="Palatino Linotype" w:eastAsia="system-ui" w:hAnsi="Palatino Linotype" w:cs="system-ui"/>
          <w:bCs/>
          <w:sz w:val="24"/>
          <w:szCs w:val="24"/>
        </w:rPr>
        <w:t xml:space="preserve"> </w:t>
      </w:r>
      <w:proofErr w:type="spellStart"/>
      <w:r w:rsidRPr="0031041B">
        <w:rPr>
          <w:rFonts w:ascii="Palatino Linotype" w:eastAsia="system-ui" w:hAnsi="Palatino Linotype" w:cs="system-ui"/>
          <w:bCs/>
          <w:sz w:val="24"/>
          <w:szCs w:val="24"/>
        </w:rPr>
        <w:t>Schurig</w:t>
      </w:r>
      <w:proofErr w:type="spellEnd"/>
      <w:r w:rsidRPr="0031041B">
        <w:rPr>
          <w:rFonts w:ascii="Palatino Linotype" w:eastAsia="system-ui" w:hAnsi="Palatino Linotype" w:cs="system-ui"/>
          <w:bCs/>
          <w:sz w:val="24"/>
          <w:szCs w:val="24"/>
        </w:rPr>
        <w:t xml:space="preserve">, Brigitte Schafer, </w:t>
      </w:r>
      <w:proofErr w:type="spellStart"/>
      <w:r w:rsidRPr="0031041B">
        <w:rPr>
          <w:rFonts w:ascii="Palatino Linotype" w:eastAsia="system-ui" w:hAnsi="Palatino Linotype" w:cs="system-ui"/>
          <w:bCs/>
          <w:sz w:val="24"/>
          <w:szCs w:val="24"/>
        </w:rPr>
        <w:t>Anja</w:t>
      </w:r>
      <w:proofErr w:type="spellEnd"/>
      <w:r w:rsidRPr="0031041B">
        <w:rPr>
          <w:rFonts w:ascii="Palatino Linotype" w:eastAsia="system-ui" w:hAnsi="Palatino Linotype" w:cs="system-ui"/>
          <w:bCs/>
          <w:sz w:val="24"/>
          <w:szCs w:val="24"/>
        </w:rPr>
        <w:t xml:space="preserve"> Schumann) 6 pezzi.</w:t>
      </w:r>
    </w:p>
    <w:p w:rsidR="00495999" w:rsidRPr="0031041B" w:rsidRDefault="00495999">
      <w:pPr>
        <w:rPr>
          <w:rFonts w:ascii="Palatino Linotype" w:eastAsia="system-ui" w:hAnsi="Palatino Linotype" w:cs="system-ui"/>
          <w:bCs/>
          <w:sz w:val="24"/>
          <w:szCs w:val="24"/>
        </w:rPr>
      </w:pPr>
    </w:p>
    <w:p w:rsidR="00495999" w:rsidRPr="0031041B" w:rsidRDefault="002E621C">
      <w:pPr>
        <w:rPr>
          <w:rFonts w:ascii="Palatino Linotype" w:eastAsia="system-ui" w:hAnsi="Palatino Linotype" w:cs="system-ui"/>
          <w:bCs/>
          <w:sz w:val="24"/>
          <w:szCs w:val="24"/>
        </w:rPr>
      </w:pPr>
      <w:r w:rsidRPr="0031041B">
        <w:rPr>
          <w:rFonts w:ascii="Palatino Linotype" w:eastAsia="system-ui" w:hAnsi="Palatino Linotype" w:cs="system-ui"/>
          <w:bCs/>
          <w:sz w:val="24"/>
          <w:szCs w:val="24"/>
        </w:rPr>
        <w:t>Ore facoltative</w:t>
      </w:r>
    </w:p>
    <w:p w:rsidR="00495999" w:rsidRPr="0031041B" w:rsidRDefault="002E621C">
      <w:pPr>
        <w:ind w:left="709" w:hanging="1"/>
        <w:rPr>
          <w:rFonts w:ascii="Palatino Linotype" w:eastAsia="system-ui" w:hAnsi="Palatino Linotype" w:cs="system-ui"/>
          <w:bCs/>
          <w:sz w:val="24"/>
          <w:szCs w:val="24"/>
        </w:rPr>
      </w:pPr>
      <w:r w:rsidRPr="0031041B">
        <w:rPr>
          <w:rFonts w:ascii="Palatino Linotype" w:eastAsia="system-ui" w:hAnsi="Palatino Linotype" w:cs="system-ui"/>
          <w:bCs/>
          <w:sz w:val="24"/>
          <w:szCs w:val="24"/>
        </w:rPr>
        <w:t>-Durante l’anno scolastico 2024/25 sono previste lezioni facoltative di lingua tedesca e di lingua spagnola per gli alunni interessati.</w:t>
      </w:r>
    </w:p>
    <w:p w:rsidR="00495999" w:rsidRPr="0031041B" w:rsidRDefault="00495999">
      <w:pPr>
        <w:rPr>
          <w:rFonts w:ascii="Palatino Linotype" w:eastAsia="system-ui" w:hAnsi="Palatino Linotype" w:cs="system-ui"/>
          <w:bCs/>
          <w:sz w:val="24"/>
          <w:szCs w:val="24"/>
        </w:rPr>
      </w:pPr>
    </w:p>
    <w:p w:rsidR="00495999" w:rsidRPr="0031041B" w:rsidRDefault="002E621C">
      <w:pPr>
        <w:rPr>
          <w:rFonts w:ascii="Palatino Linotype" w:eastAsia="system-ui" w:hAnsi="Palatino Linotype" w:cs="system-ui"/>
          <w:bCs/>
          <w:sz w:val="24"/>
          <w:szCs w:val="24"/>
        </w:rPr>
      </w:pPr>
      <w:r w:rsidRPr="0031041B">
        <w:rPr>
          <w:rFonts w:ascii="Palatino Linotype" w:eastAsia="system-ui" w:hAnsi="Palatino Linotype" w:cs="system-ui"/>
          <w:bCs/>
          <w:sz w:val="24"/>
          <w:szCs w:val="24"/>
        </w:rPr>
        <w:t>Varie</w:t>
      </w:r>
    </w:p>
    <w:p w:rsidR="00495999" w:rsidRPr="0031041B" w:rsidRDefault="002E621C">
      <w:pPr>
        <w:pStyle w:val="Odlomakpopisa"/>
        <w:ind w:left="720"/>
        <w:rPr>
          <w:rFonts w:ascii="Palatino Linotype" w:eastAsia="system-ui" w:hAnsi="Palatino Linotype" w:cs="system-ui"/>
          <w:bCs/>
          <w:sz w:val="24"/>
          <w:szCs w:val="24"/>
        </w:rPr>
      </w:pPr>
      <w:r w:rsidRPr="0031041B">
        <w:rPr>
          <w:rFonts w:ascii="Palatino Linotype" w:eastAsia="system-ui" w:hAnsi="Palatino Linotype" w:cs="system-ui"/>
          <w:bCs/>
          <w:sz w:val="24"/>
          <w:szCs w:val="24"/>
        </w:rPr>
        <w:t>- Partecipazione ai corsi di aggiornamento professionale da parte delle docenti in organizzazione dell’AZOO o altre istituzioni</w:t>
      </w:r>
    </w:p>
    <w:p w:rsidR="00495999" w:rsidRPr="0031041B" w:rsidRDefault="00495999">
      <w:pPr>
        <w:spacing w:line="259" w:lineRule="auto"/>
        <w:ind w:left="360"/>
        <w:contextualSpacing/>
        <w:rPr>
          <w:rFonts w:ascii="Palatino Linotype" w:hAnsi="Palatino Linotype" w:cs="Palatino Linotype"/>
          <w:bCs/>
          <w:sz w:val="24"/>
          <w:szCs w:val="24"/>
        </w:rPr>
      </w:pPr>
    </w:p>
    <w:p w:rsidR="00495999" w:rsidRPr="0031041B" w:rsidRDefault="002E621C">
      <w:pPr>
        <w:pStyle w:val="Heading31"/>
        <w:rPr>
          <w:rFonts w:ascii="Palatino Linotype" w:hAnsi="Palatino Linotype" w:cs="Palatino Linotype"/>
          <w:sz w:val="24"/>
          <w:szCs w:val="24"/>
          <w:lang w:val="it-IT"/>
        </w:rPr>
      </w:pPr>
      <w:r w:rsidRPr="0031041B">
        <w:rPr>
          <w:rFonts w:ascii="Palatino Linotype" w:hAnsi="Palatino Linotype" w:cs="Palatino Linotype"/>
          <w:sz w:val="24"/>
          <w:szCs w:val="24"/>
          <w:lang w:val="it-IT"/>
        </w:rPr>
        <w:t xml:space="preserve">10.4.4.  Attivo di materie scientifiche </w:t>
      </w:r>
    </w:p>
    <w:p w:rsidR="00495999" w:rsidRPr="0031041B" w:rsidRDefault="002E621C">
      <w:pPr>
        <w:jc w:val="both"/>
        <w:rPr>
          <w:rFonts w:ascii="Palatino Linotype" w:hAnsi="Palatino Linotype" w:cs="Palatino Linotype"/>
          <w:bCs/>
          <w:sz w:val="24"/>
          <w:szCs w:val="24"/>
        </w:rPr>
      </w:pPr>
      <w:r w:rsidRPr="0031041B">
        <w:rPr>
          <w:rFonts w:ascii="Palatino Linotype" w:hAnsi="Palatino Linotype" w:cs="Palatino Linotype"/>
          <w:bCs/>
          <w:sz w:val="24"/>
          <w:szCs w:val="24"/>
        </w:rPr>
        <w:t xml:space="preserve">L'attivo di materie scientifiche è costituito dai docenti: Lorena Pogliani, Daniele </w:t>
      </w:r>
      <w:proofErr w:type="spellStart"/>
      <w:r w:rsidRPr="0031041B">
        <w:rPr>
          <w:rFonts w:ascii="Palatino Linotype" w:hAnsi="Palatino Linotype" w:cs="Palatino Linotype"/>
          <w:bCs/>
          <w:sz w:val="24"/>
          <w:szCs w:val="24"/>
        </w:rPr>
        <w:t>Suman</w:t>
      </w:r>
      <w:proofErr w:type="spellEnd"/>
      <w:r w:rsidRPr="0031041B">
        <w:rPr>
          <w:rFonts w:ascii="Palatino Linotype" w:hAnsi="Palatino Linotype" w:cs="Palatino Linotype"/>
          <w:bCs/>
          <w:sz w:val="24"/>
          <w:szCs w:val="24"/>
        </w:rPr>
        <w:t xml:space="preserve"> (presidente dell'attivo), Virna Dalino Polo, Maurizio </w:t>
      </w:r>
      <w:proofErr w:type="spellStart"/>
      <w:r w:rsidRPr="0031041B">
        <w:rPr>
          <w:rFonts w:ascii="Palatino Linotype" w:hAnsi="Palatino Linotype" w:cs="Palatino Linotype"/>
          <w:bCs/>
          <w:sz w:val="24"/>
          <w:szCs w:val="24"/>
        </w:rPr>
        <w:t>Matić</w:t>
      </w:r>
      <w:proofErr w:type="spellEnd"/>
      <w:r w:rsidRPr="0031041B">
        <w:rPr>
          <w:rFonts w:ascii="Palatino Linotype" w:hAnsi="Palatino Linotype" w:cs="Palatino Linotype"/>
          <w:bCs/>
          <w:sz w:val="24"/>
          <w:szCs w:val="24"/>
        </w:rPr>
        <w:t xml:space="preserve">, Nina </w:t>
      </w:r>
      <w:proofErr w:type="spellStart"/>
      <w:r w:rsidRPr="0031041B">
        <w:rPr>
          <w:rFonts w:ascii="Palatino Linotype" w:hAnsi="Palatino Linotype" w:cs="Palatino Linotype"/>
          <w:bCs/>
          <w:sz w:val="24"/>
          <w:szCs w:val="24"/>
        </w:rPr>
        <w:t>Milokanović</w:t>
      </w:r>
      <w:proofErr w:type="spellEnd"/>
      <w:r w:rsidRPr="0031041B">
        <w:rPr>
          <w:rFonts w:ascii="Palatino Linotype" w:hAnsi="Palatino Linotype" w:cs="Palatino Linotype"/>
          <w:bCs/>
          <w:sz w:val="24"/>
          <w:szCs w:val="24"/>
        </w:rPr>
        <w:t>, Romina Floris, Roberta Venier, Robert Santin.</w:t>
      </w:r>
    </w:p>
    <w:p w:rsidR="00495999" w:rsidRPr="0031041B" w:rsidRDefault="00495999">
      <w:pPr>
        <w:jc w:val="both"/>
        <w:rPr>
          <w:rFonts w:ascii="Palatino Linotype" w:hAnsi="Palatino Linotype" w:cs="Palatino Linotype"/>
          <w:bCs/>
          <w:sz w:val="24"/>
          <w:szCs w:val="24"/>
        </w:rPr>
      </w:pPr>
    </w:p>
    <w:p w:rsidR="00495999" w:rsidRPr="0031041B" w:rsidRDefault="002E621C">
      <w:pPr>
        <w:ind w:left="360" w:hanging="360"/>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Come ogni anno sono previste le competizioni delle singole materie: </w:t>
      </w:r>
    </w:p>
    <w:p w:rsidR="00495999" w:rsidRPr="0031041B" w:rsidRDefault="002E621C">
      <w:pPr>
        <w:pStyle w:val="Odlomakpopisa"/>
        <w:numPr>
          <w:ilvl w:val="0"/>
          <w:numId w:val="20"/>
        </w:numPr>
        <w:jc w:val="both"/>
        <w:rPr>
          <w:rFonts w:ascii="Palatino Linotype" w:hAnsi="Palatino Linotype" w:cs="Palatino Linotype"/>
          <w:sz w:val="24"/>
          <w:szCs w:val="24"/>
        </w:rPr>
      </w:pPr>
      <w:r w:rsidRPr="0031041B">
        <w:rPr>
          <w:rFonts w:ascii="Palatino Linotype" w:hAnsi="Palatino Linotype" w:cs="Palatino Linotype"/>
          <w:sz w:val="24"/>
          <w:szCs w:val="24"/>
        </w:rPr>
        <w:t>Gare comunali - scolastiche ed eventuali fasi successive: biologia, chimica, fisica, matematica ed informatica;</w:t>
      </w:r>
    </w:p>
    <w:p w:rsidR="00495999" w:rsidRPr="0031041B" w:rsidRDefault="002E621C">
      <w:pPr>
        <w:pStyle w:val="Odlomakpopisa"/>
        <w:numPr>
          <w:ilvl w:val="0"/>
          <w:numId w:val="20"/>
        </w:num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Competizione di matematica online in sede – </w:t>
      </w:r>
      <w:proofErr w:type="spellStart"/>
      <w:r w:rsidRPr="0031041B">
        <w:rPr>
          <w:rFonts w:ascii="Palatino Linotype" w:hAnsi="Palatino Linotype" w:cs="Palatino Linotype"/>
          <w:sz w:val="24"/>
          <w:szCs w:val="24"/>
        </w:rPr>
        <w:t>Mat-liga</w:t>
      </w:r>
      <w:proofErr w:type="spellEnd"/>
      <w:r w:rsidRPr="0031041B">
        <w:rPr>
          <w:rFonts w:ascii="Palatino Linotype" w:hAnsi="Palatino Linotype" w:cs="Palatino Linotype"/>
          <w:sz w:val="24"/>
          <w:szCs w:val="24"/>
        </w:rPr>
        <w:t>;</w:t>
      </w:r>
    </w:p>
    <w:p w:rsidR="00495999" w:rsidRPr="0031041B" w:rsidRDefault="002E621C">
      <w:pPr>
        <w:pStyle w:val="Odlomakpopisa"/>
        <w:numPr>
          <w:ilvl w:val="0"/>
          <w:numId w:val="20"/>
        </w:numPr>
        <w:jc w:val="both"/>
        <w:rPr>
          <w:rFonts w:ascii="Palatino Linotype" w:hAnsi="Palatino Linotype" w:cs="Palatino Linotype"/>
          <w:sz w:val="24"/>
          <w:szCs w:val="24"/>
        </w:rPr>
      </w:pPr>
      <w:r w:rsidRPr="0031041B">
        <w:rPr>
          <w:rFonts w:ascii="Palatino Linotype" w:hAnsi="Palatino Linotype" w:cs="Palatino Linotype"/>
          <w:sz w:val="24"/>
          <w:szCs w:val="24"/>
        </w:rPr>
        <w:t>Giochi matematici del Mediterraneo (parte iniziale in sede ed eventuali uscite per le finali a Palermo);</w:t>
      </w:r>
    </w:p>
    <w:p w:rsidR="00495999" w:rsidRPr="0031041B" w:rsidRDefault="002E621C">
      <w:pPr>
        <w:pStyle w:val="Odlomakpopisa"/>
        <w:numPr>
          <w:ilvl w:val="0"/>
          <w:numId w:val="20"/>
        </w:num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Competizione di matematica, fisica e chimica online in sede: </w:t>
      </w:r>
      <w:proofErr w:type="spellStart"/>
      <w:r w:rsidRPr="0031041B">
        <w:rPr>
          <w:rFonts w:ascii="Palatino Linotype" w:hAnsi="Palatino Linotype" w:cs="Palatino Linotype"/>
          <w:sz w:val="24"/>
          <w:szCs w:val="24"/>
        </w:rPr>
        <w:t>Atom</w:t>
      </w:r>
      <w:proofErr w:type="spellEnd"/>
      <w:r w:rsidRPr="0031041B">
        <w:rPr>
          <w:rFonts w:ascii="Palatino Linotype" w:hAnsi="Palatino Linotype" w:cs="Palatino Linotype"/>
          <w:sz w:val="24"/>
          <w:szCs w:val="24"/>
        </w:rPr>
        <w:t xml:space="preserve"> </w:t>
      </w:r>
      <w:proofErr w:type="spellStart"/>
      <w:r w:rsidRPr="0031041B">
        <w:rPr>
          <w:rFonts w:ascii="Palatino Linotype" w:hAnsi="Palatino Linotype" w:cs="Palatino Linotype"/>
          <w:sz w:val="24"/>
          <w:szCs w:val="24"/>
        </w:rPr>
        <w:t>liga</w:t>
      </w:r>
      <w:proofErr w:type="spellEnd"/>
      <w:r w:rsidRPr="0031041B">
        <w:rPr>
          <w:rFonts w:ascii="Palatino Linotype" w:hAnsi="Palatino Linotype" w:cs="Palatino Linotype"/>
          <w:sz w:val="24"/>
          <w:szCs w:val="24"/>
        </w:rPr>
        <w:t>.</w:t>
      </w:r>
    </w:p>
    <w:p w:rsidR="00495999" w:rsidRPr="0031041B" w:rsidRDefault="00495999">
      <w:pPr>
        <w:ind w:left="360" w:hanging="360"/>
        <w:jc w:val="both"/>
        <w:rPr>
          <w:rFonts w:ascii="Palatino Linotype" w:hAnsi="Palatino Linotype" w:cs="Palatino Linotype"/>
          <w:sz w:val="24"/>
          <w:szCs w:val="24"/>
        </w:rPr>
      </w:pP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Oltre alle uscite didattiche già previste dal Settore Educazione e Istruzione della Giunta esecutiva dell'Unione Italiana si propone:</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PMF-day - Zagabria, maggio 2025</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Viaggio Padova e dintorni - da definire</w:t>
      </w:r>
    </w:p>
    <w:p w:rsidR="00495999" w:rsidRPr="0031041B" w:rsidRDefault="00495999">
      <w:pPr>
        <w:pStyle w:val="Odlomakpopisa"/>
        <w:jc w:val="both"/>
        <w:rPr>
          <w:rFonts w:ascii="Palatino Linotype" w:hAnsi="Palatino Linotype" w:cs="Palatino Linotype"/>
          <w:sz w:val="24"/>
          <w:szCs w:val="24"/>
        </w:rPr>
      </w:pPr>
    </w:p>
    <w:p w:rsidR="00495999" w:rsidRPr="0031041B" w:rsidRDefault="002E621C">
      <w:pPr>
        <w:ind w:left="360" w:hanging="360"/>
        <w:jc w:val="both"/>
        <w:rPr>
          <w:rFonts w:ascii="Palatino Linotype" w:hAnsi="Palatino Linotype" w:cs="Palatino Linotype"/>
          <w:sz w:val="24"/>
          <w:szCs w:val="24"/>
        </w:rPr>
      </w:pPr>
      <w:proofErr w:type="spellStart"/>
      <w:r w:rsidRPr="0031041B">
        <w:rPr>
          <w:rFonts w:ascii="Palatino Linotype" w:hAnsi="Palatino Linotype" w:cs="Palatino Linotype"/>
          <w:sz w:val="24"/>
          <w:szCs w:val="24"/>
        </w:rPr>
        <w:t>L'Edit</w:t>
      </w:r>
      <w:proofErr w:type="spellEnd"/>
      <w:r w:rsidRPr="0031041B">
        <w:rPr>
          <w:rFonts w:ascii="Palatino Linotype" w:hAnsi="Palatino Linotype" w:cs="Palatino Linotype"/>
          <w:sz w:val="24"/>
          <w:szCs w:val="24"/>
        </w:rPr>
        <w:t xml:space="preserve"> ha tradotto i seguenti manuali:</w:t>
      </w:r>
    </w:p>
    <w:p w:rsidR="00495999" w:rsidRPr="0031041B" w:rsidRDefault="002E621C">
      <w:pPr>
        <w:ind w:left="360" w:hanging="360"/>
        <w:jc w:val="both"/>
        <w:rPr>
          <w:rFonts w:ascii="Palatino Linotype" w:hAnsi="Palatino Linotype" w:cs="Palatino Linotype"/>
          <w:sz w:val="24"/>
          <w:szCs w:val="24"/>
        </w:rPr>
      </w:pPr>
      <w:r w:rsidRPr="0031041B">
        <w:rPr>
          <w:rFonts w:ascii="Palatino Linotype" w:hAnsi="Palatino Linotype" w:cs="Palatino Linotype"/>
          <w:sz w:val="24"/>
          <w:szCs w:val="24"/>
        </w:rPr>
        <w:t>- Chimica 1, 2 e 3, manca il 4</w:t>
      </w:r>
    </w:p>
    <w:p w:rsidR="00495999" w:rsidRPr="0031041B" w:rsidRDefault="002E621C">
      <w:pPr>
        <w:ind w:left="360" w:hanging="360"/>
        <w:jc w:val="both"/>
        <w:rPr>
          <w:rFonts w:ascii="Palatino Linotype" w:hAnsi="Palatino Linotype" w:cs="Palatino Linotype"/>
          <w:sz w:val="24"/>
          <w:szCs w:val="24"/>
        </w:rPr>
      </w:pPr>
      <w:r w:rsidRPr="0031041B">
        <w:rPr>
          <w:rFonts w:ascii="Palatino Linotype" w:hAnsi="Palatino Linotype" w:cs="Palatino Linotype"/>
          <w:sz w:val="24"/>
          <w:szCs w:val="24"/>
        </w:rPr>
        <w:t>- Biologia 1, 2 e 3, manca il 4</w:t>
      </w:r>
    </w:p>
    <w:p w:rsidR="00495999" w:rsidRPr="0031041B" w:rsidRDefault="002E621C">
      <w:pPr>
        <w:ind w:left="360" w:hanging="360"/>
        <w:jc w:val="both"/>
        <w:rPr>
          <w:rFonts w:ascii="Palatino Linotype" w:hAnsi="Palatino Linotype" w:cs="Palatino Linotype"/>
          <w:sz w:val="24"/>
          <w:szCs w:val="24"/>
        </w:rPr>
      </w:pPr>
      <w:r w:rsidRPr="0031041B">
        <w:rPr>
          <w:rFonts w:ascii="Palatino Linotype" w:hAnsi="Palatino Linotype" w:cs="Palatino Linotype"/>
          <w:sz w:val="24"/>
          <w:szCs w:val="24"/>
        </w:rPr>
        <w:t>- Fisica 1, 2, 3 e 4</w:t>
      </w:r>
    </w:p>
    <w:p w:rsidR="00495999" w:rsidRPr="0031041B" w:rsidRDefault="002E621C">
      <w:pPr>
        <w:ind w:left="360" w:hanging="360"/>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Matematica 1, 2, 3 e </w:t>
      </w:r>
      <w:proofErr w:type="gramStart"/>
      <w:r w:rsidRPr="0031041B">
        <w:rPr>
          <w:rFonts w:ascii="Palatino Linotype" w:hAnsi="Palatino Linotype" w:cs="Palatino Linotype"/>
          <w:sz w:val="24"/>
          <w:szCs w:val="24"/>
        </w:rPr>
        <w:t>4 ,</w:t>
      </w:r>
      <w:proofErr w:type="gramEnd"/>
      <w:r w:rsidRPr="0031041B">
        <w:rPr>
          <w:rFonts w:ascii="Palatino Linotype" w:hAnsi="Palatino Linotype" w:cs="Palatino Linotype"/>
          <w:sz w:val="24"/>
          <w:szCs w:val="24"/>
        </w:rPr>
        <w:t xml:space="preserve"> per i licei e 2 e 3 per gli indirizzi professionali.</w:t>
      </w:r>
    </w:p>
    <w:p w:rsidR="00495999" w:rsidRPr="0031041B" w:rsidRDefault="00495999">
      <w:pPr>
        <w:ind w:left="360" w:hanging="360"/>
        <w:jc w:val="both"/>
        <w:rPr>
          <w:rFonts w:ascii="Palatino Linotype" w:hAnsi="Palatino Linotype"/>
          <w:sz w:val="24"/>
          <w:szCs w:val="24"/>
        </w:rPr>
      </w:pP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Si auspica una fornitura dei manuali più celere onde evitare ritardi cronici che influiscono sulla qualità dell'insegnamento. </w:t>
      </w:r>
      <w:proofErr w:type="gramStart"/>
      <w:r w:rsidRPr="0031041B">
        <w:rPr>
          <w:rFonts w:ascii="Palatino Linotype" w:hAnsi="Palatino Linotype"/>
          <w:sz w:val="24"/>
          <w:szCs w:val="24"/>
        </w:rPr>
        <w:t>Mancano  i</w:t>
      </w:r>
      <w:proofErr w:type="gramEnd"/>
      <w:r w:rsidRPr="0031041B">
        <w:rPr>
          <w:rFonts w:ascii="Palatino Linotype" w:hAnsi="Palatino Linotype"/>
          <w:sz w:val="24"/>
          <w:szCs w:val="24"/>
        </w:rPr>
        <w:t xml:space="preserve"> manuali tradotti di Informatica 3 e 4, si auspica pure la traduzione degli eserciziari e dei supporti digitali dei rispettivi manuali, </w:t>
      </w:r>
      <w:proofErr w:type="spellStart"/>
      <w:r w:rsidRPr="0031041B">
        <w:rPr>
          <w:rFonts w:ascii="Palatino Linotype" w:hAnsi="Palatino Linotype"/>
          <w:sz w:val="24"/>
          <w:szCs w:val="24"/>
        </w:rPr>
        <w:t>nonchè</w:t>
      </w:r>
      <w:proofErr w:type="spellEnd"/>
      <w:r w:rsidRPr="0031041B">
        <w:rPr>
          <w:rFonts w:ascii="Palatino Linotype" w:hAnsi="Palatino Linotype"/>
          <w:sz w:val="24"/>
          <w:szCs w:val="24"/>
        </w:rPr>
        <w:t xml:space="preserve"> i manuali tradotti per gli indirizzi professionali.</w:t>
      </w:r>
    </w:p>
    <w:p w:rsidR="00495999" w:rsidRPr="0031041B" w:rsidRDefault="00495999">
      <w:pPr>
        <w:ind w:left="360" w:hanging="360"/>
        <w:jc w:val="both"/>
        <w:rPr>
          <w:rFonts w:ascii="Palatino Linotype" w:hAnsi="Palatino Linotype" w:cs="Palatino Linotype"/>
          <w:sz w:val="24"/>
          <w:szCs w:val="24"/>
        </w:rPr>
      </w:pPr>
    </w:p>
    <w:p w:rsidR="00495999" w:rsidRPr="0031041B" w:rsidRDefault="002E621C">
      <w:pPr>
        <w:ind w:left="360" w:hanging="360"/>
        <w:jc w:val="both"/>
        <w:rPr>
          <w:rFonts w:ascii="Palatino Linotype" w:hAnsi="Palatino Linotype" w:cs="Palatino Linotype"/>
          <w:sz w:val="24"/>
          <w:szCs w:val="24"/>
        </w:rPr>
      </w:pPr>
      <w:r w:rsidRPr="0031041B">
        <w:rPr>
          <w:rFonts w:ascii="Palatino Linotype" w:hAnsi="Palatino Linotype" w:cs="Palatino Linotype"/>
          <w:sz w:val="24"/>
          <w:szCs w:val="24"/>
        </w:rPr>
        <w:t>L'attivo delle materie scientifiche propone i seguenti progetti:</w:t>
      </w:r>
    </w:p>
    <w:p w:rsidR="00495999" w:rsidRPr="0031041B" w:rsidRDefault="002E621C">
      <w:pPr>
        <w:pStyle w:val="Odlomakpopisa"/>
        <w:numPr>
          <w:ilvl w:val="0"/>
          <w:numId w:val="20"/>
        </w:numPr>
        <w:jc w:val="both"/>
        <w:rPr>
          <w:rFonts w:ascii="Palatino Linotype" w:hAnsi="Palatino Linotype"/>
          <w:sz w:val="24"/>
          <w:szCs w:val="24"/>
        </w:rPr>
      </w:pPr>
      <w:r w:rsidRPr="0031041B">
        <w:rPr>
          <w:rFonts w:ascii="Palatino Linotype" w:hAnsi="Palatino Linotype"/>
          <w:sz w:val="24"/>
          <w:szCs w:val="24"/>
        </w:rPr>
        <w:t>Π day (14 marzo 2025, venerdì)</w:t>
      </w:r>
    </w:p>
    <w:p w:rsidR="00495999" w:rsidRPr="0031041B" w:rsidRDefault="002E621C">
      <w:pPr>
        <w:pStyle w:val="Odlomakpopisa"/>
        <w:numPr>
          <w:ilvl w:val="0"/>
          <w:numId w:val="20"/>
        </w:numPr>
        <w:jc w:val="both"/>
        <w:rPr>
          <w:rFonts w:ascii="Palatino Linotype" w:hAnsi="Palatino Linotype"/>
          <w:sz w:val="24"/>
          <w:szCs w:val="24"/>
        </w:rPr>
      </w:pPr>
      <w:r w:rsidRPr="0031041B">
        <w:rPr>
          <w:rFonts w:ascii="Palatino Linotype" w:hAnsi="Palatino Linotype"/>
          <w:sz w:val="24"/>
          <w:szCs w:val="24"/>
        </w:rPr>
        <w:t>Glossario matematico con traduzioni dei termini in croato e inglese</w:t>
      </w:r>
    </w:p>
    <w:p w:rsidR="00495999" w:rsidRPr="0031041B" w:rsidRDefault="002E621C">
      <w:pPr>
        <w:pStyle w:val="Odlomakpopisa"/>
        <w:numPr>
          <w:ilvl w:val="0"/>
          <w:numId w:val="20"/>
        </w:numPr>
        <w:jc w:val="both"/>
        <w:rPr>
          <w:rFonts w:ascii="Palatino Linotype" w:hAnsi="Palatino Linotype"/>
          <w:sz w:val="24"/>
          <w:szCs w:val="24"/>
        </w:rPr>
      </w:pPr>
      <w:r w:rsidRPr="0031041B">
        <w:rPr>
          <w:rFonts w:ascii="Palatino Linotype" w:hAnsi="Palatino Linotype"/>
          <w:sz w:val="24"/>
          <w:szCs w:val="24"/>
        </w:rPr>
        <w:t>Cofanetto organismi protetti, urticanti e invasivi, Studio del territorio.</w:t>
      </w:r>
    </w:p>
    <w:p w:rsidR="00495999" w:rsidRPr="0031041B" w:rsidRDefault="00495999">
      <w:pPr>
        <w:pStyle w:val="Odlomakpopisa"/>
        <w:ind w:left="45"/>
        <w:jc w:val="both"/>
        <w:rPr>
          <w:rFonts w:ascii="Palatino Linotype" w:hAnsi="Palatino Linotype" w:cs="Palatino Linotype"/>
          <w:sz w:val="24"/>
          <w:szCs w:val="24"/>
        </w:rPr>
      </w:pPr>
    </w:p>
    <w:p w:rsidR="00495999" w:rsidRPr="0031041B" w:rsidRDefault="002E621C">
      <w:pPr>
        <w:pStyle w:val="Naslov3"/>
        <w:rPr>
          <w:rFonts w:ascii="Palatino Linotype" w:hAnsi="Palatino Linotype" w:cs="Palatino Linotype"/>
          <w:sz w:val="24"/>
          <w:szCs w:val="24"/>
        </w:rPr>
      </w:pPr>
      <w:r w:rsidRPr="0031041B">
        <w:rPr>
          <w:rFonts w:ascii="Palatino Linotype" w:hAnsi="Palatino Linotype" w:cs="Palatino Linotype"/>
          <w:sz w:val="24"/>
          <w:szCs w:val="24"/>
        </w:rPr>
        <w:t>10.4.5.  Attivo delle materie professionali negli indirizzi del Tecnico fisioterapista, dell’Estetista medico e dell’Assistente dentale</w:t>
      </w:r>
    </w:p>
    <w:p w:rsidR="00495999" w:rsidRPr="0031041B" w:rsidRDefault="00495999">
      <w:pPr>
        <w:jc w:val="both"/>
        <w:rPr>
          <w:rFonts w:ascii="Palatino Linotype" w:hAnsi="Palatino Linotype" w:cs="Palatino Linotype"/>
          <w:b/>
          <w:bCs/>
          <w:sz w:val="24"/>
          <w:szCs w:val="24"/>
        </w:rPr>
      </w:pPr>
    </w:p>
    <w:p w:rsidR="00495999" w:rsidRPr="0031041B" w:rsidRDefault="002E621C">
      <w:pPr>
        <w:ind w:left="142" w:firstLine="709"/>
        <w:jc w:val="both"/>
        <w:rPr>
          <w:rFonts w:ascii="Palatino Linotype" w:hAnsi="Palatino Linotype"/>
          <w:sz w:val="24"/>
          <w:szCs w:val="24"/>
        </w:rPr>
      </w:pPr>
      <w:bookmarkStart w:id="75" w:name="_Toc53134516"/>
      <w:bookmarkStart w:id="76" w:name="_Toc53134517"/>
      <w:bookmarkEnd w:id="74"/>
      <w:r w:rsidRPr="0031041B">
        <w:rPr>
          <w:rFonts w:ascii="Palatino Linotype" w:hAnsi="Palatino Linotype"/>
          <w:sz w:val="24"/>
          <w:szCs w:val="24"/>
        </w:rPr>
        <w:t xml:space="preserve">L’attivo delle materie professionali dell’indirizzo tecnico fisioterapista, estetista medico e assistente dentale è formato da professori Barbara </w:t>
      </w:r>
      <w:proofErr w:type="spellStart"/>
      <w:r w:rsidRPr="0031041B">
        <w:rPr>
          <w:rFonts w:ascii="Palatino Linotype" w:hAnsi="Palatino Linotype"/>
          <w:sz w:val="24"/>
          <w:szCs w:val="24"/>
        </w:rPr>
        <w:t>Kercan</w:t>
      </w:r>
      <w:proofErr w:type="spellEnd"/>
      <w:r w:rsidRPr="0031041B">
        <w:rPr>
          <w:rFonts w:ascii="Palatino Linotype" w:hAnsi="Palatino Linotype"/>
          <w:sz w:val="24"/>
          <w:szCs w:val="24"/>
        </w:rPr>
        <w:t xml:space="preserve">, </w:t>
      </w:r>
      <w:proofErr w:type="spellStart"/>
      <w:r w:rsidRPr="0031041B">
        <w:rPr>
          <w:rFonts w:ascii="Palatino Linotype" w:hAnsi="Palatino Linotype"/>
          <w:sz w:val="24"/>
          <w:szCs w:val="24"/>
        </w:rPr>
        <w:t>Anelia</w:t>
      </w:r>
      <w:proofErr w:type="spellEnd"/>
      <w:r w:rsidRPr="0031041B">
        <w:rPr>
          <w:rFonts w:ascii="Palatino Linotype" w:hAnsi="Palatino Linotype"/>
          <w:sz w:val="24"/>
          <w:szCs w:val="24"/>
        </w:rPr>
        <w:t xml:space="preserve"> Pulin, </w:t>
      </w:r>
      <w:proofErr w:type="spellStart"/>
      <w:r w:rsidRPr="0031041B">
        <w:rPr>
          <w:rFonts w:ascii="Palatino Linotype" w:hAnsi="Palatino Linotype"/>
          <w:sz w:val="24"/>
          <w:szCs w:val="24"/>
        </w:rPr>
        <w:t>Ornela</w:t>
      </w:r>
      <w:proofErr w:type="spellEnd"/>
      <w:r w:rsidRPr="0031041B">
        <w:rPr>
          <w:rFonts w:ascii="Palatino Linotype" w:hAnsi="Palatino Linotype"/>
          <w:sz w:val="24"/>
          <w:szCs w:val="24"/>
        </w:rPr>
        <w:t xml:space="preserve"> </w:t>
      </w:r>
      <w:proofErr w:type="spellStart"/>
      <w:r w:rsidRPr="0031041B">
        <w:rPr>
          <w:rFonts w:ascii="Palatino Linotype" w:hAnsi="Palatino Linotype"/>
          <w:sz w:val="24"/>
          <w:szCs w:val="24"/>
        </w:rPr>
        <w:t>Šuvak</w:t>
      </w:r>
      <w:proofErr w:type="spellEnd"/>
      <w:r w:rsidRPr="0031041B">
        <w:rPr>
          <w:rFonts w:ascii="Palatino Linotype" w:hAnsi="Palatino Linotype"/>
          <w:sz w:val="24"/>
          <w:szCs w:val="24"/>
        </w:rPr>
        <w:t xml:space="preserve">, Kristina Mamontov, Barbara </w:t>
      </w:r>
      <w:proofErr w:type="spellStart"/>
      <w:r w:rsidRPr="0031041B">
        <w:rPr>
          <w:rFonts w:ascii="Palatino Linotype" w:hAnsi="Palatino Linotype"/>
          <w:sz w:val="24"/>
          <w:szCs w:val="24"/>
        </w:rPr>
        <w:t>Lukež</w:t>
      </w:r>
      <w:proofErr w:type="spellEnd"/>
      <w:r w:rsidRPr="0031041B">
        <w:rPr>
          <w:rFonts w:ascii="Palatino Linotype" w:hAnsi="Palatino Linotype"/>
          <w:sz w:val="24"/>
          <w:szCs w:val="24"/>
        </w:rPr>
        <w:t>, Romina Floris e Kristina Žufić.</w:t>
      </w:r>
    </w:p>
    <w:p w:rsidR="00495999" w:rsidRPr="0031041B" w:rsidRDefault="002E621C">
      <w:pPr>
        <w:spacing w:line="276" w:lineRule="auto"/>
        <w:ind w:firstLine="709"/>
        <w:jc w:val="both"/>
        <w:rPr>
          <w:rFonts w:ascii="Palatino Linotype" w:hAnsi="Palatino Linotype"/>
          <w:sz w:val="24"/>
          <w:szCs w:val="24"/>
        </w:rPr>
      </w:pPr>
      <w:r w:rsidRPr="0031041B">
        <w:rPr>
          <w:rFonts w:ascii="Palatino Linotype" w:hAnsi="Palatino Linotype"/>
          <w:sz w:val="24"/>
          <w:szCs w:val="24"/>
        </w:rPr>
        <w:t>e materie medico sanitarie dell’indirizzo tecnico fisioterapista comprendono insegnamenti teorici quali anatomia e fisiologia umana, dermatologia, medicina clinica, medicina sociale, psicologia medica, pronto soccorso e patofisiologia; ed insegnamenti teorico-pratici che comprendono seguenti materie; introduzione alla riabilitazione, fondamenti di assistenza sanitaria, massaggi, chinesiterapia, fondamenti di chinesiologia e fisioterapia. Le suddette materie vengono suddivise nei quattro anni scolastici.</w:t>
      </w:r>
    </w:p>
    <w:p w:rsidR="00495999" w:rsidRPr="0031041B" w:rsidRDefault="002E621C">
      <w:pPr>
        <w:spacing w:line="276" w:lineRule="auto"/>
        <w:ind w:firstLine="709"/>
        <w:jc w:val="both"/>
        <w:rPr>
          <w:rFonts w:ascii="Palatino Linotype" w:hAnsi="Palatino Linotype"/>
          <w:sz w:val="24"/>
          <w:szCs w:val="24"/>
        </w:rPr>
      </w:pPr>
      <w:r w:rsidRPr="0031041B">
        <w:rPr>
          <w:rFonts w:ascii="Palatino Linotype" w:hAnsi="Palatino Linotype"/>
          <w:sz w:val="24"/>
          <w:szCs w:val="24"/>
        </w:rPr>
        <w:t>Le materie dell’indirizzo assistente dentale includono insegnamenti teorico-pratici che comprendono le seguenti materie: introduzione alla medicina dentale, attrezzature e materiali dentali, emergenze mediche, la prevenzione in medicina dentale, metodologia dell’educazione sanitaria, organizzazione del lavoro, assistenza sanitaria, assistenza dentale, sistema di qualità in medicina dentale, programma informatico dentale, lingua dei segni croata, fondamenti di radiologia in medicina dentale.</w:t>
      </w:r>
    </w:p>
    <w:p w:rsidR="00495999" w:rsidRPr="0031041B" w:rsidRDefault="002E621C">
      <w:pPr>
        <w:spacing w:line="276" w:lineRule="auto"/>
        <w:ind w:firstLine="709"/>
        <w:jc w:val="both"/>
        <w:rPr>
          <w:rFonts w:ascii="Palatino Linotype" w:hAnsi="Palatino Linotype"/>
          <w:sz w:val="24"/>
          <w:szCs w:val="24"/>
        </w:rPr>
      </w:pPr>
      <w:r w:rsidRPr="0031041B">
        <w:rPr>
          <w:rFonts w:ascii="Palatino Linotype" w:hAnsi="Palatino Linotype"/>
          <w:sz w:val="24"/>
          <w:szCs w:val="24"/>
        </w:rPr>
        <w:t xml:space="preserve">Le materie dell’indirizzo estetista medico includono insegnamenti teorico-pratici delle seguenti materie professionali: anatomia e fisiologia, cosmesi applicata, </w:t>
      </w:r>
      <w:proofErr w:type="spellStart"/>
      <w:r w:rsidRPr="0031041B">
        <w:rPr>
          <w:rFonts w:ascii="Palatino Linotype" w:hAnsi="Palatino Linotype"/>
          <w:sz w:val="24"/>
          <w:szCs w:val="24"/>
        </w:rPr>
        <w:t>dermatovenerologia</w:t>
      </w:r>
      <w:proofErr w:type="spellEnd"/>
      <w:r w:rsidRPr="0031041B">
        <w:rPr>
          <w:rFonts w:ascii="Palatino Linotype" w:hAnsi="Palatino Linotype"/>
          <w:sz w:val="24"/>
          <w:szCs w:val="24"/>
        </w:rPr>
        <w:t xml:space="preserve">, cura del corpo, microbiologia medica, dietologia, farmacologia, fondamenti di terapia fisica, psicologia medica, erbe medicinali. </w:t>
      </w:r>
    </w:p>
    <w:p w:rsidR="00495999" w:rsidRPr="0031041B" w:rsidRDefault="002E621C">
      <w:pPr>
        <w:spacing w:line="276" w:lineRule="auto"/>
        <w:rPr>
          <w:rFonts w:ascii="Palatino Linotype" w:hAnsi="Palatino Linotype"/>
          <w:b/>
          <w:i/>
          <w:sz w:val="24"/>
          <w:szCs w:val="24"/>
        </w:rPr>
      </w:pPr>
      <w:r w:rsidRPr="0031041B">
        <w:rPr>
          <w:rFonts w:ascii="Palatino Linotype" w:hAnsi="Palatino Linotype"/>
          <w:b/>
          <w:i/>
          <w:sz w:val="24"/>
          <w:szCs w:val="24"/>
        </w:rPr>
        <w:lastRenderedPageBreak/>
        <w:t xml:space="preserve">Manifestazioni in programma </w:t>
      </w:r>
    </w:p>
    <w:p w:rsidR="00495999" w:rsidRPr="0031041B" w:rsidRDefault="002E621C">
      <w:pPr>
        <w:pStyle w:val="Odlomakpopisa"/>
        <w:numPr>
          <w:ilvl w:val="0"/>
          <w:numId w:val="21"/>
        </w:numPr>
        <w:spacing w:line="276" w:lineRule="auto"/>
        <w:contextualSpacing/>
        <w:rPr>
          <w:rFonts w:ascii="Palatino Linotype" w:hAnsi="Palatino Linotype"/>
          <w:bCs/>
          <w:iCs/>
          <w:sz w:val="24"/>
          <w:szCs w:val="24"/>
        </w:rPr>
      </w:pPr>
      <w:r w:rsidRPr="0031041B">
        <w:rPr>
          <w:rFonts w:ascii="Palatino Linotype" w:hAnsi="Palatino Linotype"/>
          <w:bCs/>
          <w:iCs/>
          <w:sz w:val="24"/>
          <w:szCs w:val="24"/>
        </w:rPr>
        <w:t>Mercatino di Natale (dicembre 2024)</w:t>
      </w:r>
    </w:p>
    <w:p w:rsidR="00495999" w:rsidRPr="0031041B" w:rsidRDefault="002E621C">
      <w:pPr>
        <w:pStyle w:val="Odlomakpopisa"/>
        <w:numPr>
          <w:ilvl w:val="0"/>
          <w:numId w:val="21"/>
        </w:numPr>
        <w:spacing w:line="276" w:lineRule="auto"/>
        <w:contextualSpacing/>
        <w:rPr>
          <w:rFonts w:ascii="Palatino Linotype" w:hAnsi="Palatino Linotype"/>
          <w:bCs/>
          <w:iCs/>
          <w:sz w:val="24"/>
          <w:szCs w:val="24"/>
        </w:rPr>
      </w:pPr>
      <w:r w:rsidRPr="0031041B">
        <w:rPr>
          <w:rFonts w:ascii="Palatino Linotype" w:hAnsi="Palatino Linotype"/>
          <w:bCs/>
          <w:iCs/>
          <w:sz w:val="24"/>
          <w:szCs w:val="24"/>
        </w:rPr>
        <w:t>Mercatino/Porte aperte (raccolta per i maturandi, aprile 2025)</w:t>
      </w:r>
    </w:p>
    <w:p w:rsidR="00495999" w:rsidRPr="0031041B" w:rsidRDefault="002E621C">
      <w:pPr>
        <w:pStyle w:val="Odlomakpopisa"/>
        <w:numPr>
          <w:ilvl w:val="0"/>
          <w:numId w:val="21"/>
        </w:numPr>
        <w:spacing w:line="276" w:lineRule="auto"/>
        <w:contextualSpacing/>
        <w:rPr>
          <w:rFonts w:ascii="Palatino Linotype" w:hAnsi="Palatino Linotype"/>
          <w:bCs/>
          <w:iCs/>
          <w:sz w:val="24"/>
          <w:szCs w:val="24"/>
        </w:rPr>
      </w:pPr>
      <w:r w:rsidRPr="0031041B">
        <w:rPr>
          <w:rFonts w:ascii="Palatino Linotype" w:hAnsi="Palatino Linotype"/>
          <w:bCs/>
          <w:iCs/>
          <w:sz w:val="24"/>
          <w:szCs w:val="24"/>
        </w:rPr>
        <w:t>Fiera degli indirizzi professionali a Pisino (marzo 2025)</w:t>
      </w:r>
    </w:p>
    <w:p w:rsidR="00495999" w:rsidRPr="0031041B" w:rsidRDefault="002E621C">
      <w:pPr>
        <w:pStyle w:val="Odlomakpopisa"/>
        <w:numPr>
          <w:ilvl w:val="0"/>
          <w:numId w:val="21"/>
        </w:numPr>
        <w:spacing w:line="276" w:lineRule="auto"/>
        <w:contextualSpacing/>
        <w:rPr>
          <w:rFonts w:ascii="Palatino Linotype" w:hAnsi="Palatino Linotype"/>
          <w:bCs/>
          <w:iCs/>
          <w:sz w:val="24"/>
          <w:szCs w:val="24"/>
        </w:rPr>
      </w:pPr>
      <w:r w:rsidRPr="0031041B">
        <w:rPr>
          <w:rFonts w:ascii="Palatino Linotype" w:hAnsi="Palatino Linotype"/>
          <w:bCs/>
          <w:iCs/>
          <w:sz w:val="24"/>
          <w:szCs w:val="24"/>
        </w:rPr>
        <w:t>“</w:t>
      </w:r>
      <w:proofErr w:type="spellStart"/>
      <w:r w:rsidRPr="0031041B">
        <w:rPr>
          <w:rFonts w:ascii="Palatino Linotype" w:hAnsi="Palatino Linotype"/>
          <w:bCs/>
          <w:iCs/>
          <w:sz w:val="24"/>
          <w:szCs w:val="24"/>
        </w:rPr>
        <w:t>Hoditi</w:t>
      </w:r>
      <w:proofErr w:type="spellEnd"/>
      <w:r w:rsidRPr="0031041B">
        <w:rPr>
          <w:rFonts w:ascii="Palatino Linotype" w:hAnsi="Palatino Linotype"/>
          <w:bCs/>
          <w:iCs/>
          <w:sz w:val="24"/>
          <w:szCs w:val="24"/>
        </w:rPr>
        <w:t xml:space="preserve"> i </w:t>
      </w:r>
      <w:proofErr w:type="spellStart"/>
      <w:r w:rsidRPr="0031041B">
        <w:rPr>
          <w:rFonts w:ascii="Palatino Linotype" w:hAnsi="Palatino Linotype"/>
          <w:bCs/>
          <w:iCs/>
          <w:sz w:val="24"/>
          <w:szCs w:val="24"/>
        </w:rPr>
        <w:t>zdravi</w:t>
      </w:r>
      <w:proofErr w:type="spellEnd"/>
      <w:r w:rsidRPr="0031041B">
        <w:rPr>
          <w:rFonts w:ascii="Palatino Linotype" w:hAnsi="Palatino Linotype"/>
          <w:bCs/>
          <w:iCs/>
          <w:sz w:val="24"/>
          <w:szCs w:val="24"/>
        </w:rPr>
        <w:t xml:space="preserve"> </w:t>
      </w:r>
      <w:proofErr w:type="spellStart"/>
      <w:r w:rsidRPr="0031041B">
        <w:rPr>
          <w:rFonts w:ascii="Palatino Linotype" w:hAnsi="Palatino Linotype"/>
          <w:bCs/>
          <w:iCs/>
          <w:sz w:val="24"/>
          <w:szCs w:val="24"/>
        </w:rPr>
        <w:t>biti</w:t>
      </w:r>
      <w:proofErr w:type="spellEnd"/>
      <w:r w:rsidRPr="0031041B">
        <w:rPr>
          <w:rFonts w:ascii="Palatino Linotype" w:hAnsi="Palatino Linotype"/>
          <w:bCs/>
          <w:iCs/>
          <w:sz w:val="24"/>
          <w:szCs w:val="24"/>
        </w:rPr>
        <w:t>”</w:t>
      </w:r>
    </w:p>
    <w:p w:rsidR="00495999" w:rsidRPr="0031041B" w:rsidRDefault="002E621C">
      <w:pPr>
        <w:pStyle w:val="Odlomakpopisa"/>
        <w:numPr>
          <w:ilvl w:val="0"/>
          <w:numId w:val="21"/>
        </w:numPr>
        <w:spacing w:line="276" w:lineRule="auto"/>
        <w:contextualSpacing/>
        <w:rPr>
          <w:rFonts w:ascii="Palatino Linotype" w:hAnsi="Palatino Linotype"/>
          <w:bCs/>
          <w:iCs/>
          <w:sz w:val="24"/>
          <w:szCs w:val="24"/>
        </w:rPr>
      </w:pPr>
      <w:r w:rsidRPr="0031041B">
        <w:rPr>
          <w:rFonts w:ascii="Palatino Linotype" w:hAnsi="Palatino Linotype"/>
          <w:bCs/>
          <w:iCs/>
          <w:sz w:val="24"/>
          <w:szCs w:val="24"/>
        </w:rPr>
        <w:t>“Nastro Rosa”</w:t>
      </w:r>
    </w:p>
    <w:p w:rsidR="00495999" w:rsidRPr="0031041B" w:rsidRDefault="002E621C">
      <w:pPr>
        <w:pStyle w:val="Odlomakpopisa"/>
        <w:numPr>
          <w:ilvl w:val="0"/>
          <w:numId w:val="21"/>
        </w:numPr>
        <w:spacing w:line="276" w:lineRule="auto"/>
        <w:contextualSpacing/>
        <w:rPr>
          <w:rFonts w:ascii="Palatino Linotype" w:hAnsi="Palatino Linotype"/>
          <w:bCs/>
          <w:iCs/>
          <w:sz w:val="24"/>
          <w:szCs w:val="24"/>
        </w:rPr>
      </w:pPr>
      <w:r w:rsidRPr="0031041B">
        <w:rPr>
          <w:rFonts w:ascii="Palatino Linotype" w:hAnsi="Palatino Linotype"/>
          <w:bCs/>
          <w:iCs/>
          <w:sz w:val="24"/>
          <w:szCs w:val="24"/>
        </w:rPr>
        <w:t xml:space="preserve">Simposio dell’associazione dei distrofici </w:t>
      </w:r>
    </w:p>
    <w:p w:rsidR="00495999" w:rsidRPr="0031041B" w:rsidRDefault="00495999">
      <w:pPr>
        <w:pStyle w:val="Odlomakpopisa"/>
        <w:spacing w:line="276" w:lineRule="auto"/>
        <w:ind w:left="1069"/>
        <w:contextualSpacing/>
        <w:rPr>
          <w:rFonts w:ascii="Palatino Linotype" w:hAnsi="Palatino Linotype"/>
          <w:bCs/>
          <w:iCs/>
          <w:sz w:val="24"/>
          <w:szCs w:val="24"/>
        </w:rPr>
      </w:pPr>
    </w:p>
    <w:p w:rsidR="00495999" w:rsidRPr="0031041B" w:rsidRDefault="002E621C">
      <w:pPr>
        <w:spacing w:line="276" w:lineRule="auto"/>
        <w:rPr>
          <w:rFonts w:ascii="Palatino Linotype" w:hAnsi="Palatino Linotype"/>
          <w:b/>
          <w:i/>
          <w:sz w:val="24"/>
          <w:szCs w:val="24"/>
        </w:rPr>
      </w:pPr>
      <w:r w:rsidRPr="0031041B">
        <w:rPr>
          <w:rFonts w:ascii="Palatino Linotype" w:hAnsi="Palatino Linotype"/>
          <w:b/>
          <w:i/>
          <w:sz w:val="24"/>
          <w:szCs w:val="24"/>
        </w:rPr>
        <w:t xml:space="preserve"> Uscite didattiche/Viaggi d’istruzione/Incontri</w:t>
      </w:r>
    </w:p>
    <w:p w:rsidR="00495999" w:rsidRPr="0031041B" w:rsidRDefault="002E621C">
      <w:pPr>
        <w:pStyle w:val="Odlomakpopisa"/>
        <w:numPr>
          <w:ilvl w:val="0"/>
          <w:numId w:val="22"/>
        </w:numPr>
        <w:spacing w:line="276" w:lineRule="auto"/>
        <w:contextualSpacing/>
        <w:rPr>
          <w:rFonts w:ascii="Palatino Linotype" w:hAnsi="Palatino Linotype"/>
          <w:bCs/>
          <w:iCs/>
          <w:sz w:val="24"/>
          <w:szCs w:val="24"/>
        </w:rPr>
      </w:pPr>
      <w:r w:rsidRPr="0031041B">
        <w:rPr>
          <w:rFonts w:ascii="Palatino Linotype" w:hAnsi="Palatino Linotype"/>
          <w:bCs/>
          <w:iCs/>
          <w:sz w:val="24"/>
          <w:szCs w:val="24"/>
        </w:rPr>
        <w:t>Terme di Santo Stefano (ottobre 2024) II Tecnico Fisioterapista/Estetista Medico</w:t>
      </w:r>
    </w:p>
    <w:p w:rsidR="00495999" w:rsidRPr="0031041B" w:rsidRDefault="002E621C">
      <w:pPr>
        <w:pStyle w:val="Odlomakpopisa"/>
        <w:numPr>
          <w:ilvl w:val="0"/>
          <w:numId w:val="22"/>
        </w:numPr>
        <w:spacing w:line="276" w:lineRule="auto"/>
        <w:contextualSpacing/>
        <w:rPr>
          <w:rFonts w:ascii="Palatino Linotype" w:hAnsi="Palatino Linotype"/>
          <w:bCs/>
          <w:iCs/>
          <w:sz w:val="24"/>
          <w:szCs w:val="24"/>
        </w:rPr>
      </w:pPr>
      <w:r w:rsidRPr="0031041B">
        <w:rPr>
          <w:rFonts w:ascii="Palatino Linotype" w:hAnsi="Palatino Linotype"/>
          <w:bCs/>
          <w:iCs/>
          <w:sz w:val="24"/>
          <w:szCs w:val="24"/>
        </w:rPr>
        <w:t xml:space="preserve">Visita all'Università di Medicina a Padova, Visita al museo della </w:t>
      </w:r>
      <w:proofErr w:type="spellStart"/>
      <w:proofErr w:type="gramStart"/>
      <w:r w:rsidRPr="0031041B">
        <w:rPr>
          <w:rFonts w:ascii="Palatino Linotype" w:hAnsi="Palatino Linotype"/>
          <w:bCs/>
          <w:iCs/>
          <w:sz w:val="24"/>
          <w:szCs w:val="24"/>
        </w:rPr>
        <w:t>medicina;Musme</w:t>
      </w:r>
      <w:proofErr w:type="spellEnd"/>
      <w:proofErr w:type="gramEnd"/>
      <w:r w:rsidRPr="0031041B">
        <w:rPr>
          <w:rFonts w:ascii="Palatino Linotype" w:hAnsi="Palatino Linotype"/>
          <w:bCs/>
          <w:iCs/>
          <w:sz w:val="24"/>
          <w:szCs w:val="24"/>
        </w:rPr>
        <w:t xml:space="preserve"> II assistente dentale, III tecnico fisioterapista, IV tecnico fisioterapista  nell’ambito del progetto Rafforzamento linguistico e culturale  </w:t>
      </w:r>
    </w:p>
    <w:p w:rsidR="00495999" w:rsidRPr="0031041B" w:rsidRDefault="002E621C">
      <w:pPr>
        <w:pStyle w:val="Odlomakpopisa"/>
        <w:numPr>
          <w:ilvl w:val="0"/>
          <w:numId w:val="22"/>
        </w:numPr>
        <w:spacing w:line="276" w:lineRule="auto"/>
        <w:contextualSpacing/>
        <w:rPr>
          <w:rFonts w:ascii="Palatino Linotype" w:hAnsi="Palatino Linotype"/>
          <w:bCs/>
          <w:iCs/>
          <w:sz w:val="24"/>
          <w:szCs w:val="24"/>
        </w:rPr>
      </w:pPr>
      <w:r w:rsidRPr="0031041B">
        <w:rPr>
          <w:rFonts w:ascii="Palatino Linotype" w:hAnsi="Palatino Linotype"/>
          <w:bCs/>
          <w:iCs/>
          <w:sz w:val="24"/>
          <w:szCs w:val="24"/>
        </w:rPr>
        <w:t xml:space="preserve">Visita al Domenico </w:t>
      </w:r>
      <w:proofErr w:type="spellStart"/>
      <w:r w:rsidRPr="0031041B">
        <w:rPr>
          <w:rFonts w:ascii="Palatino Linotype" w:hAnsi="Palatino Linotype"/>
          <w:bCs/>
          <w:iCs/>
          <w:sz w:val="24"/>
          <w:szCs w:val="24"/>
        </w:rPr>
        <w:t>Pergolis</w:t>
      </w:r>
      <w:proofErr w:type="spellEnd"/>
      <w:r w:rsidRPr="0031041B">
        <w:rPr>
          <w:rFonts w:ascii="Palatino Linotype" w:hAnsi="Palatino Linotype"/>
          <w:bCs/>
          <w:iCs/>
          <w:sz w:val="24"/>
          <w:szCs w:val="24"/>
        </w:rPr>
        <w:t xml:space="preserve"> (più volte durante l’anno scolastico) per tutte le classi del Tecnico fisioterapista</w:t>
      </w:r>
    </w:p>
    <w:p w:rsidR="00495999" w:rsidRPr="0031041B" w:rsidRDefault="002E621C">
      <w:pPr>
        <w:pStyle w:val="Odlomakpopisa"/>
        <w:numPr>
          <w:ilvl w:val="0"/>
          <w:numId w:val="22"/>
        </w:numPr>
        <w:spacing w:line="276" w:lineRule="auto"/>
        <w:contextualSpacing/>
        <w:rPr>
          <w:rFonts w:ascii="Palatino Linotype" w:hAnsi="Palatino Linotype"/>
          <w:bCs/>
          <w:iCs/>
          <w:sz w:val="24"/>
          <w:szCs w:val="24"/>
        </w:rPr>
      </w:pPr>
      <w:r w:rsidRPr="0031041B">
        <w:rPr>
          <w:rFonts w:ascii="Palatino Linotype" w:hAnsi="Palatino Linotype"/>
          <w:bCs/>
          <w:iCs/>
          <w:sz w:val="24"/>
          <w:szCs w:val="24"/>
        </w:rPr>
        <w:t xml:space="preserve">Visita al </w:t>
      </w:r>
      <w:proofErr w:type="spellStart"/>
      <w:r w:rsidRPr="0031041B">
        <w:rPr>
          <w:rFonts w:ascii="Palatino Linotype" w:hAnsi="Palatino Linotype"/>
          <w:bCs/>
          <w:iCs/>
          <w:sz w:val="24"/>
          <w:szCs w:val="24"/>
        </w:rPr>
        <w:t>ProGym</w:t>
      </w:r>
      <w:proofErr w:type="spellEnd"/>
      <w:r w:rsidRPr="0031041B">
        <w:rPr>
          <w:rFonts w:ascii="Palatino Linotype" w:hAnsi="Palatino Linotype"/>
          <w:bCs/>
          <w:iCs/>
          <w:sz w:val="24"/>
          <w:szCs w:val="24"/>
        </w:rPr>
        <w:t xml:space="preserve"> (novembre 2024) III Tecnico Fisioterapista</w:t>
      </w:r>
    </w:p>
    <w:p w:rsidR="00495999" w:rsidRPr="0031041B" w:rsidRDefault="002E621C">
      <w:pPr>
        <w:pStyle w:val="Odlomakpopisa"/>
        <w:numPr>
          <w:ilvl w:val="0"/>
          <w:numId w:val="22"/>
        </w:numPr>
        <w:spacing w:line="276" w:lineRule="auto"/>
        <w:contextualSpacing/>
        <w:rPr>
          <w:rFonts w:ascii="Palatino Linotype" w:hAnsi="Palatino Linotype"/>
          <w:bCs/>
          <w:iCs/>
          <w:color w:val="000000"/>
          <w:sz w:val="24"/>
          <w:szCs w:val="24"/>
        </w:rPr>
      </w:pPr>
      <w:r w:rsidRPr="0031041B">
        <w:rPr>
          <w:rFonts w:ascii="Palatino Linotype" w:hAnsi="Palatino Linotype"/>
          <w:bCs/>
          <w:iCs/>
          <w:sz w:val="24"/>
          <w:szCs w:val="24"/>
        </w:rPr>
        <w:t xml:space="preserve">Associazione delle persone diversamente abili di Rovigno (durante tutto l'anno </w:t>
      </w:r>
      <w:r w:rsidRPr="0031041B">
        <w:rPr>
          <w:rFonts w:ascii="Palatino Linotype" w:hAnsi="Palatino Linotype"/>
          <w:bCs/>
          <w:iCs/>
          <w:color w:val="000000"/>
          <w:sz w:val="24"/>
          <w:szCs w:val="24"/>
        </w:rPr>
        <w:t>scolastico-progetto) III e IV Tecnico Fisioterapista</w:t>
      </w:r>
    </w:p>
    <w:p w:rsidR="00495999" w:rsidRPr="0031041B" w:rsidRDefault="002E621C">
      <w:pPr>
        <w:pStyle w:val="Odlomakpopisa"/>
        <w:numPr>
          <w:ilvl w:val="0"/>
          <w:numId w:val="22"/>
        </w:numPr>
        <w:spacing w:line="276" w:lineRule="auto"/>
        <w:contextualSpacing/>
        <w:rPr>
          <w:rFonts w:ascii="Palatino Linotype" w:hAnsi="Palatino Linotype"/>
          <w:bCs/>
          <w:iCs/>
          <w:color w:val="000000"/>
          <w:sz w:val="24"/>
          <w:szCs w:val="24"/>
        </w:rPr>
      </w:pPr>
      <w:r w:rsidRPr="0031041B">
        <w:rPr>
          <w:rFonts w:ascii="Palatino Linotype" w:hAnsi="Palatino Linotype"/>
          <w:bCs/>
          <w:iCs/>
          <w:color w:val="000000"/>
          <w:sz w:val="24"/>
          <w:szCs w:val="24"/>
        </w:rPr>
        <w:t xml:space="preserve">Progetto/Ricerca “Postura degli adolescenti” In collaborazione con la ditta </w:t>
      </w:r>
      <w:proofErr w:type="spellStart"/>
      <w:r w:rsidRPr="0031041B">
        <w:rPr>
          <w:rFonts w:ascii="Palatino Linotype" w:hAnsi="Palatino Linotype"/>
          <w:bCs/>
          <w:iCs/>
          <w:color w:val="000000"/>
          <w:sz w:val="24"/>
          <w:szCs w:val="24"/>
        </w:rPr>
        <w:t>Higeja</w:t>
      </w:r>
      <w:proofErr w:type="spellEnd"/>
      <w:r w:rsidRPr="0031041B">
        <w:rPr>
          <w:rFonts w:ascii="Palatino Linotype" w:hAnsi="Palatino Linotype"/>
          <w:bCs/>
          <w:iCs/>
          <w:color w:val="000000"/>
          <w:sz w:val="24"/>
          <w:szCs w:val="24"/>
        </w:rPr>
        <w:t xml:space="preserve"> di </w:t>
      </w:r>
      <w:proofErr w:type="spellStart"/>
      <w:r w:rsidRPr="0031041B">
        <w:rPr>
          <w:rFonts w:ascii="Palatino Linotype" w:hAnsi="Palatino Linotype"/>
          <w:bCs/>
          <w:iCs/>
          <w:color w:val="000000"/>
          <w:sz w:val="24"/>
          <w:szCs w:val="24"/>
        </w:rPr>
        <w:t>Ljubljana</w:t>
      </w:r>
      <w:proofErr w:type="spellEnd"/>
      <w:r w:rsidRPr="0031041B">
        <w:rPr>
          <w:rFonts w:ascii="Palatino Linotype" w:hAnsi="Palatino Linotype"/>
          <w:bCs/>
          <w:iCs/>
          <w:color w:val="000000"/>
          <w:sz w:val="24"/>
          <w:szCs w:val="24"/>
        </w:rPr>
        <w:t xml:space="preserve"> </w:t>
      </w:r>
    </w:p>
    <w:p w:rsidR="00495999" w:rsidRPr="0031041B" w:rsidRDefault="002E621C">
      <w:pPr>
        <w:pStyle w:val="Odlomakpopisa"/>
        <w:numPr>
          <w:ilvl w:val="0"/>
          <w:numId w:val="22"/>
        </w:numPr>
        <w:spacing w:line="276" w:lineRule="auto"/>
        <w:contextualSpacing/>
        <w:rPr>
          <w:rFonts w:ascii="Palatino Linotype" w:hAnsi="Palatino Linotype"/>
          <w:bCs/>
          <w:iCs/>
          <w:color w:val="000000"/>
          <w:sz w:val="24"/>
          <w:szCs w:val="24"/>
        </w:rPr>
      </w:pPr>
      <w:r w:rsidRPr="0031041B">
        <w:rPr>
          <w:rFonts w:ascii="Palatino Linotype" w:hAnsi="Palatino Linotype"/>
          <w:bCs/>
          <w:iCs/>
          <w:color w:val="000000"/>
          <w:sz w:val="24"/>
          <w:szCs w:val="24"/>
        </w:rPr>
        <w:t xml:space="preserve">Visita a </w:t>
      </w:r>
      <w:proofErr w:type="spellStart"/>
      <w:r w:rsidRPr="0031041B">
        <w:rPr>
          <w:rFonts w:ascii="Palatino Linotype" w:hAnsi="Palatino Linotype"/>
          <w:bCs/>
          <w:iCs/>
          <w:color w:val="000000"/>
          <w:sz w:val="24"/>
          <w:szCs w:val="24"/>
        </w:rPr>
        <w:t>varii</w:t>
      </w:r>
      <w:proofErr w:type="spellEnd"/>
      <w:r w:rsidRPr="0031041B">
        <w:rPr>
          <w:rFonts w:ascii="Palatino Linotype" w:hAnsi="Palatino Linotype"/>
          <w:bCs/>
          <w:iCs/>
          <w:color w:val="000000"/>
          <w:sz w:val="24"/>
          <w:szCs w:val="24"/>
        </w:rPr>
        <w:t xml:space="preserve"> centri Wellness. Durante </w:t>
      </w:r>
      <w:proofErr w:type="spellStart"/>
      <w:r w:rsidRPr="0031041B">
        <w:rPr>
          <w:rFonts w:ascii="Palatino Linotype" w:hAnsi="Palatino Linotype"/>
          <w:bCs/>
          <w:iCs/>
          <w:color w:val="000000"/>
          <w:sz w:val="24"/>
          <w:szCs w:val="24"/>
        </w:rPr>
        <w:t>tuto</w:t>
      </w:r>
      <w:proofErr w:type="spellEnd"/>
      <w:r w:rsidRPr="0031041B">
        <w:rPr>
          <w:rFonts w:ascii="Palatino Linotype" w:hAnsi="Palatino Linotype"/>
          <w:bCs/>
          <w:iCs/>
          <w:color w:val="000000"/>
          <w:sz w:val="24"/>
          <w:szCs w:val="24"/>
        </w:rPr>
        <w:t xml:space="preserve"> l’anno </w:t>
      </w:r>
      <w:proofErr w:type="spellStart"/>
      <w:r w:rsidRPr="0031041B">
        <w:rPr>
          <w:rFonts w:ascii="Palatino Linotype" w:hAnsi="Palatino Linotype"/>
          <w:bCs/>
          <w:iCs/>
          <w:color w:val="000000"/>
          <w:sz w:val="24"/>
          <w:szCs w:val="24"/>
        </w:rPr>
        <w:t>scholastico</w:t>
      </w:r>
      <w:proofErr w:type="spellEnd"/>
      <w:r w:rsidRPr="0031041B">
        <w:rPr>
          <w:rFonts w:ascii="Palatino Linotype" w:hAnsi="Palatino Linotype"/>
          <w:bCs/>
          <w:iCs/>
          <w:color w:val="000000"/>
          <w:sz w:val="24"/>
          <w:szCs w:val="24"/>
        </w:rPr>
        <w:t>- II tecnico fisioterapista e II estetista medico</w:t>
      </w:r>
    </w:p>
    <w:p w:rsidR="00495999" w:rsidRPr="0031041B" w:rsidRDefault="002E621C">
      <w:pPr>
        <w:pStyle w:val="Odlomakpopisa"/>
        <w:numPr>
          <w:ilvl w:val="0"/>
          <w:numId w:val="22"/>
        </w:numPr>
        <w:spacing w:line="276" w:lineRule="auto"/>
        <w:contextualSpacing/>
        <w:rPr>
          <w:rFonts w:ascii="Palatino Linotype" w:hAnsi="Palatino Linotype"/>
          <w:bCs/>
          <w:iCs/>
          <w:color w:val="000000"/>
          <w:sz w:val="24"/>
          <w:szCs w:val="24"/>
        </w:rPr>
      </w:pPr>
      <w:r w:rsidRPr="0031041B">
        <w:rPr>
          <w:rFonts w:ascii="Palatino Linotype" w:hAnsi="Palatino Linotype"/>
          <w:bCs/>
          <w:iCs/>
          <w:color w:val="000000"/>
          <w:sz w:val="24"/>
          <w:szCs w:val="24"/>
        </w:rPr>
        <w:t xml:space="preserve">Università di Medicina di Fiume e Centro di Autismo (marzo 2025) IV Tecnico Fisioterapista </w:t>
      </w:r>
    </w:p>
    <w:p w:rsidR="00495999" w:rsidRPr="0031041B" w:rsidRDefault="002E621C">
      <w:pPr>
        <w:pStyle w:val="Odlomakpopisa"/>
        <w:numPr>
          <w:ilvl w:val="0"/>
          <w:numId w:val="22"/>
        </w:numPr>
        <w:spacing w:line="276" w:lineRule="auto"/>
        <w:contextualSpacing/>
        <w:rPr>
          <w:rFonts w:ascii="Palatino Linotype" w:hAnsi="Palatino Linotype"/>
          <w:bCs/>
          <w:iCs/>
          <w:color w:val="000000"/>
          <w:sz w:val="24"/>
          <w:szCs w:val="24"/>
        </w:rPr>
      </w:pPr>
      <w:r w:rsidRPr="0031041B">
        <w:rPr>
          <w:rFonts w:ascii="Palatino Linotype" w:hAnsi="Palatino Linotype"/>
          <w:bCs/>
          <w:iCs/>
          <w:color w:val="000000"/>
          <w:sz w:val="24"/>
          <w:szCs w:val="24"/>
        </w:rPr>
        <w:t>Centro di Down a Pola (periodo da definire) IV Tecnico Fisioterapista e III Tecnico Fisioterapista</w:t>
      </w:r>
    </w:p>
    <w:p w:rsidR="00495999" w:rsidRPr="0031041B" w:rsidRDefault="002E621C">
      <w:pPr>
        <w:pStyle w:val="Odlomakpopisa"/>
        <w:numPr>
          <w:ilvl w:val="0"/>
          <w:numId w:val="22"/>
        </w:numPr>
        <w:spacing w:line="276" w:lineRule="auto"/>
        <w:contextualSpacing/>
        <w:rPr>
          <w:rFonts w:ascii="Palatino Linotype" w:hAnsi="Palatino Linotype"/>
          <w:bCs/>
          <w:iCs/>
          <w:color w:val="000000"/>
          <w:sz w:val="24"/>
          <w:szCs w:val="24"/>
        </w:rPr>
      </w:pPr>
      <w:r w:rsidRPr="0031041B">
        <w:rPr>
          <w:rFonts w:ascii="Palatino Linotype" w:hAnsi="Palatino Linotype"/>
          <w:bCs/>
          <w:iCs/>
          <w:color w:val="000000"/>
          <w:sz w:val="24"/>
          <w:szCs w:val="24"/>
        </w:rPr>
        <w:t xml:space="preserve">Beauty Center </w:t>
      </w:r>
      <w:proofErr w:type="spellStart"/>
      <w:r w:rsidRPr="0031041B">
        <w:rPr>
          <w:rFonts w:ascii="Palatino Linotype" w:hAnsi="Palatino Linotype"/>
          <w:bCs/>
          <w:iCs/>
          <w:color w:val="000000"/>
          <w:sz w:val="24"/>
          <w:szCs w:val="24"/>
        </w:rPr>
        <w:t>Elixir</w:t>
      </w:r>
      <w:proofErr w:type="spellEnd"/>
      <w:r w:rsidRPr="0031041B">
        <w:rPr>
          <w:rFonts w:ascii="Palatino Linotype" w:hAnsi="Palatino Linotype"/>
          <w:bCs/>
          <w:iCs/>
          <w:color w:val="000000"/>
          <w:sz w:val="24"/>
          <w:szCs w:val="24"/>
        </w:rPr>
        <w:t xml:space="preserve"> (dicembre e giugno) I Estetista Medico</w:t>
      </w:r>
    </w:p>
    <w:p w:rsidR="00495999" w:rsidRPr="0031041B" w:rsidRDefault="002E621C">
      <w:pPr>
        <w:pStyle w:val="Odlomakpopisa"/>
        <w:numPr>
          <w:ilvl w:val="0"/>
          <w:numId w:val="22"/>
        </w:numPr>
        <w:spacing w:line="276" w:lineRule="auto"/>
        <w:contextualSpacing/>
        <w:rPr>
          <w:rFonts w:ascii="Palatino Linotype" w:hAnsi="Palatino Linotype"/>
          <w:bCs/>
          <w:iCs/>
          <w:color w:val="000000"/>
          <w:sz w:val="24"/>
          <w:szCs w:val="24"/>
        </w:rPr>
      </w:pPr>
      <w:r w:rsidRPr="0031041B">
        <w:rPr>
          <w:rFonts w:ascii="Palatino Linotype" w:hAnsi="Palatino Linotype"/>
          <w:bCs/>
          <w:iCs/>
          <w:color w:val="000000"/>
          <w:sz w:val="24"/>
          <w:szCs w:val="24"/>
        </w:rPr>
        <w:t>Visita al negozio “Profumo di Rovigno” (da definire il periodo) II Estetista Medico</w:t>
      </w:r>
    </w:p>
    <w:p w:rsidR="00495999" w:rsidRPr="0031041B" w:rsidRDefault="002E621C">
      <w:pPr>
        <w:pStyle w:val="Odlomakpopisa"/>
        <w:numPr>
          <w:ilvl w:val="0"/>
          <w:numId w:val="22"/>
        </w:numPr>
        <w:spacing w:line="276" w:lineRule="auto"/>
        <w:contextualSpacing/>
        <w:rPr>
          <w:rFonts w:ascii="Palatino Linotype" w:hAnsi="Palatino Linotype"/>
          <w:bCs/>
          <w:iCs/>
          <w:color w:val="000000"/>
          <w:sz w:val="24"/>
          <w:szCs w:val="24"/>
        </w:rPr>
      </w:pPr>
      <w:r w:rsidRPr="0031041B">
        <w:rPr>
          <w:rFonts w:ascii="Palatino Linotype" w:hAnsi="Palatino Linotype"/>
          <w:bCs/>
          <w:iCs/>
          <w:color w:val="000000"/>
          <w:sz w:val="24"/>
          <w:szCs w:val="24"/>
        </w:rPr>
        <w:t xml:space="preserve">Uscite in </w:t>
      </w:r>
      <w:proofErr w:type="spellStart"/>
      <w:r w:rsidRPr="0031041B">
        <w:rPr>
          <w:rFonts w:ascii="Palatino Linotype" w:hAnsi="Palatino Linotype"/>
          <w:bCs/>
          <w:iCs/>
          <w:color w:val="000000"/>
          <w:sz w:val="24"/>
          <w:szCs w:val="24"/>
        </w:rPr>
        <w:t>varii</w:t>
      </w:r>
      <w:proofErr w:type="spellEnd"/>
      <w:r w:rsidRPr="0031041B">
        <w:rPr>
          <w:rFonts w:ascii="Palatino Linotype" w:hAnsi="Palatino Linotype"/>
          <w:bCs/>
          <w:iCs/>
          <w:color w:val="000000"/>
          <w:sz w:val="24"/>
          <w:szCs w:val="24"/>
        </w:rPr>
        <w:t xml:space="preserve"> centri stomatologici (durante tutto l’anno scolastico) I e II Assistente Dentale</w:t>
      </w:r>
    </w:p>
    <w:p w:rsidR="00495999" w:rsidRPr="0031041B" w:rsidRDefault="002E621C">
      <w:pPr>
        <w:pStyle w:val="Odlomakpopisa"/>
        <w:numPr>
          <w:ilvl w:val="0"/>
          <w:numId w:val="22"/>
        </w:numPr>
        <w:spacing w:line="276" w:lineRule="auto"/>
        <w:contextualSpacing/>
        <w:rPr>
          <w:rFonts w:ascii="Palatino Linotype" w:hAnsi="Palatino Linotype"/>
          <w:bCs/>
          <w:iCs/>
          <w:color w:val="000000"/>
          <w:sz w:val="24"/>
          <w:szCs w:val="24"/>
        </w:rPr>
      </w:pPr>
      <w:r w:rsidRPr="0031041B">
        <w:rPr>
          <w:rFonts w:ascii="Palatino Linotype" w:hAnsi="Palatino Linotype"/>
          <w:bCs/>
          <w:iCs/>
          <w:color w:val="000000"/>
          <w:sz w:val="24"/>
          <w:szCs w:val="24"/>
        </w:rPr>
        <w:t>Visita al centro “</w:t>
      </w:r>
      <w:proofErr w:type="spellStart"/>
      <w:r w:rsidRPr="0031041B">
        <w:rPr>
          <w:rFonts w:ascii="Palatino Linotype" w:hAnsi="Palatino Linotype"/>
          <w:bCs/>
          <w:iCs/>
          <w:color w:val="000000"/>
          <w:sz w:val="24"/>
          <w:szCs w:val="24"/>
        </w:rPr>
        <w:t>Sanatorium</w:t>
      </w:r>
      <w:proofErr w:type="spellEnd"/>
      <w:r w:rsidRPr="0031041B">
        <w:rPr>
          <w:rFonts w:ascii="Palatino Linotype" w:hAnsi="Palatino Linotype"/>
          <w:bCs/>
          <w:iCs/>
          <w:color w:val="000000"/>
          <w:sz w:val="24"/>
          <w:szCs w:val="24"/>
        </w:rPr>
        <w:t xml:space="preserve">” a </w:t>
      </w:r>
      <w:proofErr w:type="spellStart"/>
      <w:r w:rsidRPr="0031041B">
        <w:rPr>
          <w:rFonts w:ascii="Palatino Linotype" w:hAnsi="Palatino Linotype"/>
          <w:bCs/>
          <w:iCs/>
          <w:color w:val="000000"/>
          <w:sz w:val="24"/>
          <w:szCs w:val="24"/>
        </w:rPr>
        <w:t>Lussin</w:t>
      </w:r>
      <w:proofErr w:type="spellEnd"/>
      <w:r w:rsidRPr="0031041B">
        <w:rPr>
          <w:rFonts w:ascii="Palatino Linotype" w:hAnsi="Palatino Linotype"/>
          <w:bCs/>
          <w:iCs/>
          <w:color w:val="000000"/>
          <w:sz w:val="24"/>
          <w:szCs w:val="24"/>
        </w:rPr>
        <w:t xml:space="preserve"> Grande, (da definire il periodo) II, e III Tecnico fisioterapista</w:t>
      </w:r>
    </w:p>
    <w:p w:rsidR="00495999" w:rsidRPr="0031041B" w:rsidRDefault="002E621C">
      <w:pPr>
        <w:pStyle w:val="Odlomakpopisa"/>
        <w:numPr>
          <w:ilvl w:val="0"/>
          <w:numId w:val="22"/>
        </w:numPr>
        <w:spacing w:line="276" w:lineRule="auto"/>
        <w:contextualSpacing/>
        <w:rPr>
          <w:rFonts w:ascii="Palatino Linotype" w:hAnsi="Palatino Linotype"/>
          <w:bCs/>
          <w:iCs/>
          <w:color w:val="000000"/>
          <w:sz w:val="24"/>
          <w:szCs w:val="24"/>
        </w:rPr>
      </w:pPr>
      <w:r w:rsidRPr="0031041B">
        <w:rPr>
          <w:rFonts w:ascii="Palatino Linotype" w:hAnsi="Palatino Linotype"/>
          <w:bCs/>
          <w:iCs/>
          <w:color w:val="000000"/>
          <w:sz w:val="24"/>
          <w:szCs w:val="24"/>
        </w:rPr>
        <w:t xml:space="preserve">Visita al centro riabilitativo della dott.ssa </w:t>
      </w:r>
      <w:proofErr w:type="spellStart"/>
      <w:r w:rsidRPr="0031041B">
        <w:rPr>
          <w:rFonts w:ascii="Palatino Linotype" w:hAnsi="Palatino Linotype"/>
          <w:bCs/>
          <w:iCs/>
          <w:color w:val="000000"/>
          <w:sz w:val="24"/>
          <w:szCs w:val="24"/>
        </w:rPr>
        <w:t>Brozicevic</w:t>
      </w:r>
      <w:proofErr w:type="spellEnd"/>
      <w:r w:rsidRPr="0031041B">
        <w:rPr>
          <w:rFonts w:ascii="Palatino Linotype" w:hAnsi="Palatino Linotype"/>
          <w:bCs/>
          <w:iCs/>
          <w:color w:val="000000"/>
          <w:sz w:val="24"/>
          <w:szCs w:val="24"/>
        </w:rPr>
        <w:t xml:space="preserve"> per </w:t>
      </w:r>
      <w:proofErr w:type="gramStart"/>
      <w:r w:rsidRPr="0031041B">
        <w:rPr>
          <w:rFonts w:ascii="Palatino Linotype" w:hAnsi="Palatino Linotype"/>
          <w:bCs/>
          <w:iCs/>
          <w:color w:val="000000"/>
          <w:sz w:val="24"/>
          <w:szCs w:val="24"/>
        </w:rPr>
        <w:t>la  III</w:t>
      </w:r>
      <w:proofErr w:type="gramEnd"/>
      <w:r w:rsidRPr="0031041B">
        <w:rPr>
          <w:rFonts w:ascii="Palatino Linotype" w:hAnsi="Palatino Linotype"/>
          <w:bCs/>
          <w:iCs/>
          <w:color w:val="000000"/>
          <w:sz w:val="24"/>
          <w:szCs w:val="24"/>
        </w:rPr>
        <w:t xml:space="preserve"> e IV Tecnico Fisioterapista</w:t>
      </w:r>
    </w:p>
    <w:p w:rsidR="00495999" w:rsidRPr="0031041B" w:rsidRDefault="002E621C">
      <w:pPr>
        <w:pStyle w:val="Odlomakpopisa"/>
        <w:numPr>
          <w:ilvl w:val="0"/>
          <w:numId w:val="23"/>
        </w:numPr>
        <w:shd w:val="clear" w:color="auto" w:fill="FFFFFF"/>
        <w:spacing w:line="0" w:lineRule="auto"/>
        <w:contextualSpacing/>
        <w:rPr>
          <w:rFonts w:ascii="Palatino Linotype" w:hAnsi="Palatino Linotype"/>
          <w:color w:val="000000"/>
          <w:sz w:val="24"/>
          <w:szCs w:val="24"/>
          <w:lang w:eastAsia="hr-HR"/>
        </w:rPr>
      </w:pPr>
      <w:proofErr w:type="spellStart"/>
      <w:r w:rsidRPr="0031041B">
        <w:rPr>
          <w:rFonts w:ascii="Palatino Linotype" w:hAnsi="Palatino Linotype"/>
          <w:color w:val="000000"/>
          <w:sz w:val="24"/>
          <w:szCs w:val="24"/>
          <w:lang w:eastAsia="hr-HR"/>
        </w:rPr>
        <w:t>Venerdi</w:t>
      </w:r>
      <w:proofErr w:type="spellEnd"/>
      <w:r w:rsidRPr="0031041B">
        <w:rPr>
          <w:rFonts w:ascii="Palatino Linotype" w:hAnsi="Palatino Linotype"/>
          <w:color w:val="000000"/>
          <w:sz w:val="24"/>
          <w:szCs w:val="24"/>
          <w:lang w:eastAsia="hr-HR"/>
        </w:rPr>
        <w:t xml:space="preserve"> 27 </w:t>
      </w:r>
      <w:proofErr w:type="spellStart"/>
      <w:r w:rsidRPr="0031041B">
        <w:rPr>
          <w:rFonts w:ascii="Palatino Linotype" w:hAnsi="Palatino Linotype"/>
          <w:color w:val="000000"/>
          <w:sz w:val="24"/>
          <w:szCs w:val="24"/>
          <w:lang w:eastAsia="hr-HR"/>
        </w:rPr>
        <w:t>seembre</w:t>
      </w:r>
      <w:proofErr w:type="spellEnd"/>
      <w:r w:rsidRPr="0031041B">
        <w:rPr>
          <w:rFonts w:ascii="Palatino Linotype" w:hAnsi="Palatino Linotype"/>
          <w:color w:val="000000"/>
          <w:sz w:val="24"/>
          <w:szCs w:val="24"/>
          <w:lang w:eastAsia="hr-HR"/>
        </w:rPr>
        <w:t xml:space="preserve"> le classi </w:t>
      </w:r>
      <w:proofErr w:type="gramStart"/>
      <w:r w:rsidRPr="0031041B">
        <w:rPr>
          <w:rFonts w:ascii="Palatino Linotype" w:hAnsi="Palatino Linotype"/>
          <w:color w:val="000000"/>
          <w:sz w:val="24"/>
          <w:szCs w:val="24"/>
          <w:lang w:eastAsia="hr-HR"/>
        </w:rPr>
        <w:t>quarte ,</w:t>
      </w:r>
      <w:proofErr w:type="gramEnd"/>
      <w:r w:rsidRPr="0031041B">
        <w:rPr>
          <w:rFonts w:ascii="Palatino Linotype" w:hAnsi="Palatino Linotype"/>
          <w:color w:val="000000"/>
          <w:sz w:val="24"/>
          <w:szCs w:val="24"/>
          <w:lang w:eastAsia="hr-HR"/>
        </w:rPr>
        <w:t xml:space="preserve"> accompagnate dall'insegnante </w:t>
      </w:r>
      <w:proofErr w:type="spellStart"/>
      <w:r w:rsidRPr="0031041B">
        <w:rPr>
          <w:rFonts w:ascii="Palatino Linotype" w:hAnsi="Palatino Linotype"/>
          <w:color w:val="000000"/>
          <w:sz w:val="24"/>
          <w:szCs w:val="24"/>
          <w:lang w:eastAsia="hr-HR"/>
        </w:rPr>
        <w:t>Željan</w:t>
      </w:r>
      <w:proofErr w:type="spellEnd"/>
      <w:r w:rsidRPr="0031041B">
        <w:rPr>
          <w:rFonts w:ascii="Palatino Linotype" w:hAnsi="Palatino Linotype"/>
          <w:color w:val="000000"/>
          <w:sz w:val="24"/>
          <w:szCs w:val="24"/>
          <w:lang w:eastAsia="hr-HR"/>
        </w:rPr>
        <w:t xml:space="preserve"> Solda</w:t>
      </w:r>
    </w:p>
    <w:p w:rsidR="00495999" w:rsidRPr="0031041B" w:rsidRDefault="002E621C">
      <w:pPr>
        <w:pStyle w:val="Odlomakpopisa"/>
        <w:numPr>
          <w:ilvl w:val="0"/>
          <w:numId w:val="24"/>
        </w:numPr>
        <w:shd w:val="clear" w:color="auto" w:fill="FFFFFF"/>
        <w:spacing w:line="0" w:lineRule="auto"/>
        <w:contextualSpacing/>
        <w:rPr>
          <w:rFonts w:ascii="Palatino Linotype" w:hAnsi="Palatino Linotype"/>
          <w:color w:val="717171"/>
          <w:sz w:val="24"/>
          <w:szCs w:val="24"/>
          <w:lang w:eastAsia="hr-HR"/>
        </w:rPr>
      </w:pPr>
      <w:r w:rsidRPr="0031041B">
        <w:rPr>
          <w:rFonts w:ascii="Palatino Linotype" w:hAnsi="Palatino Linotype"/>
          <w:color w:val="717171"/>
          <w:sz w:val="24"/>
          <w:szCs w:val="24"/>
          <w:lang w:eastAsia="hr-HR"/>
        </w:rPr>
        <w:t xml:space="preserve">Venerdì 4 ottobre abbiamo ospitato la fisioterapista </w:t>
      </w:r>
      <w:proofErr w:type="spellStart"/>
      <w:r w:rsidRPr="0031041B">
        <w:rPr>
          <w:rFonts w:ascii="Palatino Linotype" w:hAnsi="Palatino Linotype"/>
          <w:color w:val="717171"/>
          <w:sz w:val="24"/>
          <w:szCs w:val="24"/>
          <w:lang w:eastAsia="hr-HR"/>
        </w:rPr>
        <w:t>Ozana</w:t>
      </w:r>
      <w:proofErr w:type="spellEnd"/>
      <w:r w:rsidRPr="0031041B">
        <w:rPr>
          <w:rFonts w:ascii="Palatino Linotype" w:hAnsi="Palatino Linotype"/>
          <w:color w:val="717171"/>
          <w:sz w:val="24"/>
          <w:szCs w:val="24"/>
          <w:lang w:eastAsia="hr-HR"/>
        </w:rPr>
        <w:t xml:space="preserve"> Pope </w:t>
      </w:r>
      <w:proofErr w:type="spellStart"/>
      <w:r w:rsidRPr="0031041B">
        <w:rPr>
          <w:rFonts w:ascii="Palatino Linotype" w:hAnsi="Palatino Linotype"/>
          <w:color w:val="717171"/>
          <w:sz w:val="24"/>
          <w:szCs w:val="24"/>
          <w:lang w:eastAsia="hr-HR"/>
        </w:rPr>
        <w:t>Gajić</w:t>
      </w:r>
      <w:proofErr w:type="spellEnd"/>
      <w:r w:rsidRPr="0031041B">
        <w:rPr>
          <w:rFonts w:ascii="Palatino Linotype" w:hAnsi="Palatino Linotype"/>
          <w:color w:val="717171"/>
          <w:sz w:val="24"/>
          <w:szCs w:val="24"/>
          <w:lang w:eastAsia="hr-HR"/>
        </w:rPr>
        <w:t>, titolare di uno studio a Osijek</w:t>
      </w:r>
    </w:p>
    <w:p w:rsidR="00495999" w:rsidRPr="0031041B" w:rsidRDefault="002E621C">
      <w:pPr>
        <w:pStyle w:val="Odlomakpopisa"/>
        <w:numPr>
          <w:ilvl w:val="0"/>
          <w:numId w:val="24"/>
        </w:numPr>
        <w:shd w:val="clear" w:color="auto" w:fill="FFFFFF"/>
        <w:spacing w:line="0" w:lineRule="auto"/>
        <w:contextualSpacing/>
        <w:rPr>
          <w:rFonts w:ascii="Palatino Linotype" w:hAnsi="Palatino Linotype"/>
          <w:color w:val="717171"/>
          <w:sz w:val="24"/>
          <w:szCs w:val="24"/>
          <w:lang w:eastAsia="hr-HR"/>
        </w:rPr>
      </w:pPr>
      <w:r w:rsidRPr="0031041B">
        <w:rPr>
          <w:rFonts w:ascii="Palatino Linotype" w:hAnsi="Palatino Linotype"/>
          <w:color w:val="717171"/>
          <w:sz w:val="24"/>
          <w:szCs w:val="24"/>
          <w:lang w:eastAsia="hr-HR"/>
        </w:rPr>
        <w:t>che ha tenuto una conferenza sulla tecnica Bowen.</w:t>
      </w:r>
    </w:p>
    <w:p w:rsidR="00495999" w:rsidRPr="0031041B" w:rsidRDefault="002E621C">
      <w:pPr>
        <w:pStyle w:val="Odlomakpopisa"/>
        <w:numPr>
          <w:ilvl w:val="0"/>
          <w:numId w:val="24"/>
        </w:numPr>
        <w:shd w:val="clear" w:color="auto" w:fill="FFFFFF"/>
        <w:spacing w:line="0" w:lineRule="auto"/>
        <w:contextualSpacing/>
        <w:rPr>
          <w:rFonts w:ascii="Palatino Linotype" w:hAnsi="Palatino Linotype"/>
          <w:color w:val="717171"/>
          <w:sz w:val="24"/>
          <w:szCs w:val="24"/>
          <w:lang w:eastAsia="hr-HR"/>
        </w:rPr>
      </w:pPr>
      <w:r w:rsidRPr="0031041B">
        <w:rPr>
          <w:rFonts w:ascii="Palatino Linotype" w:hAnsi="Palatino Linotype"/>
          <w:color w:val="717171"/>
          <w:sz w:val="24"/>
          <w:szCs w:val="24"/>
          <w:lang w:eastAsia="hr-HR"/>
        </w:rPr>
        <w:t xml:space="preserve">La sig.ra </w:t>
      </w:r>
      <w:proofErr w:type="spellStart"/>
      <w:r w:rsidRPr="0031041B">
        <w:rPr>
          <w:rFonts w:ascii="Palatino Linotype" w:hAnsi="Palatino Linotype"/>
          <w:color w:val="717171"/>
          <w:sz w:val="24"/>
          <w:szCs w:val="24"/>
          <w:lang w:eastAsia="hr-HR"/>
        </w:rPr>
        <w:t>Ozana</w:t>
      </w:r>
      <w:proofErr w:type="spellEnd"/>
      <w:r w:rsidRPr="0031041B">
        <w:rPr>
          <w:rFonts w:ascii="Palatino Linotype" w:hAnsi="Palatino Linotype"/>
          <w:color w:val="717171"/>
          <w:sz w:val="24"/>
          <w:szCs w:val="24"/>
          <w:lang w:eastAsia="hr-HR"/>
        </w:rPr>
        <w:t xml:space="preserve"> Pope </w:t>
      </w:r>
      <w:proofErr w:type="spellStart"/>
      <w:r w:rsidRPr="0031041B">
        <w:rPr>
          <w:rFonts w:ascii="Palatino Linotype" w:hAnsi="Palatino Linotype"/>
          <w:color w:val="717171"/>
          <w:sz w:val="24"/>
          <w:szCs w:val="24"/>
          <w:lang w:eastAsia="hr-HR"/>
        </w:rPr>
        <w:t>Gajić</w:t>
      </w:r>
      <w:proofErr w:type="spellEnd"/>
      <w:r w:rsidRPr="0031041B">
        <w:rPr>
          <w:rFonts w:ascii="Palatino Linotype" w:hAnsi="Palatino Linotype"/>
          <w:color w:val="717171"/>
          <w:sz w:val="24"/>
          <w:szCs w:val="24"/>
          <w:lang w:eastAsia="hr-HR"/>
        </w:rPr>
        <w:t xml:space="preserve"> ha scritto il libro „</w:t>
      </w:r>
      <w:proofErr w:type="spellStart"/>
      <w:r w:rsidRPr="0031041B">
        <w:rPr>
          <w:rFonts w:ascii="Palatino Linotype" w:hAnsi="Palatino Linotype"/>
          <w:color w:val="717171"/>
          <w:sz w:val="24"/>
          <w:szCs w:val="24"/>
          <w:lang w:eastAsia="hr-HR"/>
        </w:rPr>
        <w:t>Liječenje</w:t>
      </w:r>
      <w:proofErr w:type="spellEnd"/>
      <w:r w:rsidRPr="0031041B">
        <w:rPr>
          <w:rFonts w:ascii="Palatino Linotype" w:hAnsi="Palatino Linotype"/>
          <w:color w:val="717171"/>
          <w:sz w:val="24"/>
          <w:szCs w:val="24"/>
          <w:lang w:eastAsia="hr-HR"/>
        </w:rPr>
        <w:t xml:space="preserve"> </w:t>
      </w:r>
      <w:proofErr w:type="spellStart"/>
      <w:proofErr w:type="gramStart"/>
      <w:r w:rsidRPr="0031041B">
        <w:rPr>
          <w:rFonts w:ascii="Palatino Linotype" w:hAnsi="Palatino Linotype"/>
          <w:color w:val="717171"/>
          <w:sz w:val="24"/>
          <w:szCs w:val="24"/>
          <w:lang w:eastAsia="hr-HR"/>
        </w:rPr>
        <w:t>pokretom</w:t>
      </w:r>
      <w:proofErr w:type="spellEnd"/>
      <w:r w:rsidRPr="0031041B">
        <w:rPr>
          <w:rFonts w:ascii="Palatino Linotype" w:hAnsi="Palatino Linotype"/>
          <w:color w:val="717171"/>
          <w:sz w:val="24"/>
          <w:szCs w:val="24"/>
          <w:lang w:eastAsia="hr-HR"/>
        </w:rPr>
        <w:t>“ e</w:t>
      </w:r>
      <w:proofErr w:type="gramEnd"/>
      <w:r w:rsidRPr="0031041B">
        <w:rPr>
          <w:rFonts w:ascii="Palatino Linotype" w:hAnsi="Palatino Linotype"/>
          <w:color w:val="717171"/>
          <w:sz w:val="24"/>
          <w:szCs w:val="24"/>
          <w:lang w:eastAsia="hr-HR"/>
        </w:rPr>
        <w:t xml:space="preserve"> gestisce il centro </w:t>
      </w:r>
      <w:proofErr w:type="spellStart"/>
      <w:r w:rsidRPr="0031041B">
        <w:rPr>
          <w:rFonts w:ascii="Palatino Linotype" w:hAnsi="Palatino Linotype"/>
          <w:color w:val="717171"/>
          <w:sz w:val="24"/>
          <w:szCs w:val="24"/>
          <w:lang w:eastAsia="hr-HR"/>
        </w:rPr>
        <w:t>Ergovita</w:t>
      </w:r>
      <w:proofErr w:type="spellEnd"/>
      <w:r w:rsidRPr="0031041B">
        <w:rPr>
          <w:rFonts w:ascii="Palatino Linotype" w:hAnsi="Palatino Linotype"/>
          <w:color w:val="717171"/>
          <w:sz w:val="24"/>
          <w:szCs w:val="24"/>
          <w:lang w:eastAsia="hr-HR"/>
        </w:rPr>
        <w:t xml:space="preserve"> ad</w:t>
      </w:r>
    </w:p>
    <w:p w:rsidR="00495999" w:rsidRPr="0031041B" w:rsidRDefault="002E621C">
      <w:pPr>
        <w:pStyle w:val="Odlomakpopisa"/>
        <w:numPr>
          <w:ilvl w:val="0"/>
          <w:numId w:val="24"/>
        </w:numPr>
        <w:shd w:val="clear" w:color="auto" w:fill="FFFFFF"/>
        <w:spacing w:line="0" w:lineRule="auto"/>
        <w:contextualSpacing/>
        <w:rPr>
          <w:rFonts w:ascii="Palatino Linotype" w:hAnsi="Palatino Linotype"/>
          <w:color w:val="717171"/>
          <w:sz w:val="24"/>
          <w:szCs w:val="24"/>
          <w:lang w:eastAsia="hr-HR"/>
        </w:rPr>
      </w:pPr>
      <w:r w:rsidRPr="0031041B">
        <w:rPr>
          <w:rFonts w:ascii="Palatino Linotype" w:hAnsi="Palatino Linotype"/>
          <w:color w:val="717171"/>
          <w:sz w:val="24"/>
          <w:szCs w:val="24"/>
          <w:lang w:eastAsia="hr-HR"/>
        </w:rPr>
        <w:t>Osijek applicando la tecnica BOWEN e EMMET</w:t>
      </w:r>
    </w:p>
    <w:p w:rsidR="00495999" w:rsidRPr="0031041B" w:rsidRDefault="002E621C">
      <w:pPr>
        <w:spacing w:line="276" w:lineRule="auto"/>
        <w:rPr>
          <w:rFonts w:ascii="Palatino Linotype" w:hAnsi="Palatino Linotype"/>
          <w:b/>
          <w:i/>
          <w:sz w:val="24"/>
          <w:szCs w:val="24"/>
        </w:rPr>
      </w:pPr>
      <w:r w:rsidRPr="0031041B">
        <w:rPr>
          <w:rFonts w:ascii="Palatino Linotype" w:hAnsi="Palatino Linotype"/>
          <w:b/>
          <w:i/>
          <w:sz w:val="24"/>
          <w:szCs w:val="24"/>
        </w:rPr>
        <w:t xml:space="preserve">Aggiornamento professionale: </w:t>
      </w:r>
    </w:p>
    <w:p w:rsidR="00495999" w:rsidRPr="0031041B" w:rsidRDefault="002E621C">
      <w:pPr>
        <w:spacing w:line="276" w:lineRule="auto"/>
        <w:rPr>
          <w:rFonts w:ascii="Palatino Linotype" w:hAnsi="Palatino Linotype"/>
          <w:sz w:val="24"/>
          <w:szCs w:val="24"/>
        </w:rPr>
      </w:pPr>
      <w:r w:rsidRPr="0031041B">
        <w:rPr>
          <w:rFonts w:ascii="Palatino Linotype" w:hAnsi="Palatino Linotype"/>
          <w:sz w:val="24"/>
          <w:szCs w:val="24"/>
        </w:rPr>
        <w:t xml:space="preserve">Le insegnanti dell’Attivo parteciperanno ai vari </w:t>
      </w:r>
      <w:proofErr w:type="spellStart"/>
      <w:r w:rsidRPr="0031041B">
        <w:rPr>
          <w:rFonts w:ascii="Palatino Linotype" w:hAnsi="Palatino Linotype"/>
          <w:sz w:val="24"/>
          <w:szCs w:val="24"/>
        </w:rPr>
        <w:t>vari</w:t>
      </w:r>
      <w:proofErr w:type="spellEnd"/>
      <w:r w:rsidRPr="0031041B">
        <w:rPr>
          <w:rFonts w:ascii="Palatino Linotype" w:hAnsi="Palatino Linotype"/>
          <w:sz w:val="24"/>
          <w:szCs w:val="24"/>
        </w:rPr>
        <w:t xml:space="preserve"> aggiornamenti organizzati dall’ASOO, dell’Unione Italiana e ad altri.</w:t>
      </w:r>
    </w:p>
    <w:p w:rsidR="00495999" w:rsidRPr="0031041B" w:rsidRDefault="00495999">
      <w:pPr>
        <w:spacing w:line="360" w:lineRule="auto"/>
        <w:rPr>
          <w:rFonts w:ascii="Palatino Linotype" w:hAnsi="Palatino Linotype"/>
          <w:caps/>
          <w:sz w:val="24"/>
          <w:szCs w:val="24"/>
        </w:rPr>
      </w:pPr>
    </w:p>
    <w:p w:rsidR="00495999" w:rsidRPr="0031041B" w:rsidRDefault="002E621C">
      <w:pPr>
        <w:spacing w:line="276" w:lineRule="auto"/>
        <w:rPr>
          <w:rFonts w:ascii="Palatino Linotype" w:hAnsi="Palatino Linotype"/>
          <w:b/>
          <w:i/>
          <w:caps/>
          <w:sz w:val="24"/>
          <w:szCs w:val="24"/>
          <w:u w:val="single"/>
        </w:rPr>
      </w:pPr>
      <w:r w:rsidRPr="0031041B">
        <w:rPr>
          <w:rFonts w:ascii="Palatino Linotype" w:hAnsi="Palatino Linotype"/>
          <w:b/>
          <w:i/>
          <w:caps/>
          <w:sz w:val="24"/>
          <w:szCs w:val="24"/>
          <w:u w:val="single"/>
        </w:rPr>
        <w:lastRenderedPageBreak/>
        <w:t xml:space="preserve"> P</w:t>
      </w:r>
      <w:r w:rsidRPr="0031041B">
        <w:rPr>
          <w:rFonts w:ascii="Palatino Linotype" w:hAnsi="Palatino Linotype"/>
          <w:b/>
          <w:i/>
          <w:sz w:val="24"/>
          <w:szCs w:val="24"/>
          <w:u w:val="single"/>
        </w:rPr>
        <w:t xml:space="preserve">roposte </w:t>
      </w:r>
      <w:proofErr w:type="gramStart"/>
      <w:r w:rsidRPr="0031041B">
        <w:rPr>
          <w:rFonts w:ascii="Palatino Linotype" w:hAnsi="Palatino Linotype"/>
          <w:b/>
          <w:i/>
          <w:sz w:val="24"/>
          <w:szCs w:val="24"/>
          <w:u w:val="single"/>
        </w:rPr>
        <w:t>di  miglioramento</w:t>
      </w:r>
      <w:proofErr w:type="gramEnd"/>
    </w:p>
    <w:p w:rsidR="00495999" w:rsidRPr="0031041B" w:rsidRDefault="002E621C">
      <w:pPr>
        <w:numPr>
          <w:ilvl w:val="0"/>
          <w:numId w:val="25"/>
        </w:numPr>
        <w:spacing w:line="276" w:lineRule="auto"/>
        <w:contextualSpacing/>
        <w:jc w:val="both"/>
        <w:rPr>
          <w:rFonts w:ascii="Palatino Linotype" w:hAnsi="Palatino Linotype"/>
          <w:sz w:val="24"/>
          <w:szCs w:val="24"/>
        </w:rPr>
      </w:pPr>
      <w:r w:rsidRPr="0031041B">
        <w:rPr>
          <w:rFonts w:ascii="Palatino Linotype" w:hAnsi="Palatino Linotype"/>
          <w:sz w:val="24"/>
          <w:szCs w:val="24"/>
        </w:rPr>
        <w:t>Iniziare a preparare gli alunni della quarta sin da subito per le gare nazionali di fisioterapia (materie: fondamenti di chinesiologia e chinesiterapia)</w:t>
      </w:r>
    </w:p>
    <w:p w:rsidR="00495999" w:rsidRPr="0031041B" w:rsidRDefault="002E621C">
      <w:pPr>
        <w:numPr>
          <w:ilvl w:val="0"/>
          <w:numId w:val="25"/>
        </w:numPr>
        <w:spacing w:line="276" w:lineRule="auto"/>
        <w:contextualSpacing/>
        <w:jc w:val="both"/>
        <w:rPr>
          <w:rFonts w:ascii="Palatino Linotype" w:hAnsi="Palatino Linotype"/>
          <w:sz w:val="24"/>
          <w:szCs w:val="24"/>
        </w:rPr>
      </w:pPr>
      <w:r w:rsidRPr="0031041B">
        <w:rPr>
          <w:rFonts w:ascii="Palatino Linotype" w:hAnsi="Palatino Linotype"/>
          <w:sz w:val="24"/>
          <w:szCs w:val="24"/>
        </w:rPr>
        <w:t>Proporre come giornata lavorativa il giorno della manifestazione “</w:t>
      </w:r>
      <w:proofErr w:type="spellStart"/>
      <w:r w:rsidRPr="0031041B">
        <w:rPr>
          <w:rFonts w:ascii="Palatino Linotype" w:hAnsi="Palatino Linotype"/>
          <w:sz w:val="24"/>
          <w:szCs w:val="24"/>
        </w:rPr>
        <w:t>Hoditi</w:t>
      </w:r>
      <w:proofErr w:type="spellEnd"/>
      <w:r w:rsidRPr="0031041B">
        <w:rPr>
          <w:rFonts w:ascii="Palatino Linotype" w:hAnsi="Palatino Linotype"/>
          <w:sz w:val="24"/>
          <w:szCs w:val="24"/>
        </w:rPr>
        <w:t xml:space="preserve"> i </w:t>
      </w:r>
      <w:proofErr w:type="spellStart"/>
      <w:r w:rsidRPr="0031041B">
        <w:rPr>
          <w:rFonts w:ascii="Palatino Linotype" w:hAnsi="Palatino Linotype"/>
          <w:sz w:val="24"/>
          <w:szCs w:val="24"/>
        </w:rPr>
        <w:t>zdravi</w:t>
      </w:r>
      <w:proofErr w:type="spellEnd"/>
      <w:r w:rsidRPr="0031041B">
        <w:rPr>
          <w:rFonts w:ascii="Palatino Linotype" w:hAnsi="Palatino Linotype"/>
          <w:sz w:val="24"/>
          <w:szCs w:val="24"/>
        </w:rPr>
        <w:t xml:space="preserve"> </w:t>
      </w:r>
      <w:proofErr w:type="spellStart"/>
      <w:r w:rsidRPr="0031041B">
        <w:rPr>
          <w:rFonts w:ascii="Palatino Linotype" w:hAnsi="Palatino Linotype"/>
          <w:sz w:val="24"/>
          <w:szCs w:val="24"/>
        </w:rPr>
        <w:t>biti</w:t>
      </w:r>
      <w:proofErr w:type="spellEnd"/>
      <w:r w:rsidRPr="0031041B">
        <w:rPr>
          <w:rFonts w:ascii="Palatino Linotype" w:hAnsi="Palatino Linotype"/>
          <w:sz w:val="24"/>
          <w:szCs w:val="24"/>
        </w:rPr>
        <w:t>- La salute viene camminando” e includere tutte le classi</w:t>
      </w:r>
    </w:p>
    <w:p w:rsidR="00495999" w:rsidRPr="0031041B" w:rsidRDefault="002E621C">
      <w:pPr>
        <w:numPr>
          <w:ilvl w:val="0"/>
          <w:numId w:val="25"/>
        </w:numPr>
        <w:spacing w:line="276" w:lineRule="auto"/>
        <w:contextualSpacing/>
        <w:jc w:val="both"/>
        <w:rPr>
          <w:rFonts w:ascii="Palatino Linotype" w:hAnsi="Palatino Linotype"/>
          <w:sz w:val="24"/>
          <w:szCs w:val="24"/>
        </w:rPr>
      </w:pPr>
      <w:r w:rsidRPr="0031041B">
        <w:rPr>
          <w:rFonts w:ascii="Palatino Linotype" w:hAnsi="Palatino Linotype"/>
          <w:sz w:val="24"/>
          <w:szCs w:val="24"/>
        </w:rPr>
        <w:t>Organizzare le visite alle lezioni tra noi docenti durante l’anno scolastico e cercare di organizzare più lezioni interdisciplinari insieme.</w:t>
      </w:r>
    </w:p>
    <w:p w:rsidR="00495999" w:rsidRPr="0031041B" w:rsidRDefault="002E621C">
      <w:pPr>
        <w:numPr>
          <w:ilvl w:val="0"/>
          <w:numId w:val="25"/>
        </w:numPr>
        <w:spacing w:line="276" w:lineRule="auto"/>
        <w:contextualSpacing/>
        <w:jc w:val="both"/>
        <w:rPr>
          <w:rFonts w:ascii="Palatino Linotype" w:hAnsi="Palatino Linotype"/>
          <w:sz w:val="24"/>
          <w:szCs w:val="24"/>
        </w:rPr>
      </w:pPr>
      <w:r w:rsidRPr="0031041B">
        <w:rPr>
          <w:rFonts w:ascii="Palatino Linotype" w:hAnsi="Palatino Linotype"/>
          <w:sz w:val="24"/>
          <w:szCs w:val="24"/>
        </w:rPr>
        <w:t>Realizzare un progetto Erasmus</w:t>
      </w:r>
    </w:p>
    <w:p w:rsidR="00495999" w:rsidRPr="0031041B" w:rsidRDefault="002E621C">
      <w:pPr>
        <w:numPr>
          <w:ilvl w:val="0"/>
          <w:numId w:val="25"/>
        </w:numPr>
        <w:spacing w:line="276" w:lineRule="auto"/>
        <w:contextualSpacing/>
        <w:jc w:val="both"/>
        <w:rPr>
          <w:rFonts w:ascii="Palatino Linotype" w:hAnsi="Palatino Linotype"/>
          <w:sz w:val="24"/>
          <w:szCs w:val="24"/>
        </w:rPr>
      </w:pPr>
      <w:r w:rsidRPr="0031041B">
        <w:rPr>
          <w:rFonts w:ascii="Palatino Linotype" w:hAnsi="Palatino Linotype"/>
          <w:sz w:val="24"/>
          <w:szCs w:val="24"/>
        </w:rPr>
        <w:t>Proseguire con il progetto piedi piatti con le altre scuole</w:t>
      </w:r>
    </w:p>
    <w:p w:rsidR="00495999" w:rsidRPr="0031041B" w:rsidRDefault="002E621C">
      <w:pPr>
        <w:numPr>
          <w:ilvl w:val="0"/>
          <w:numId w:val="25"/>
        </w:numPr>
        <w:spacing w:line="276" w:lineRule="auto"/>
        <w:contextualSpacing/>
        <w:jc w:val="both"/>
        <w:rPr>
          <w:rFonts w:ascii="Palatino Linotype" w:hAnsi="Palatino Linotype"/>
          <w:sz w:val="24"/>
          <w:szCs w:val="24"/>
        </w:rPr>
      </w:pPr>
      <w:r w:rsidRPr="0031041B">
        <w:rPr>
          <w:rFonts w:ascii="Palatino Linotype" w:hAnsi="Palatino Linotype"/>
          <w:sz w:val="24"/>
          <w:szCs w:val="24"/>
        </w:rPr>
        <w:t xml:space="preserve">Realizzare il progetto “Postura degli adolescenti” </w:t>
      </w:r>
    </w:p>
    <w:p w:rsidR="00495999" w:rsidRPr="0031041B" w:rsidRDefault="00495999">
      <w:pPr>
        <w:rPr>
          <w:rFonts w:ascii="Palatino Linotype" w:hAnsi="Palatino Linotype" w:cs="Palatino Linotype"/>
          <w:sz w:val="24"/>
          <w:szCs w:val="24"/>
          <w:lang w:eastAsia="en-US"/>
        </w:rPr>
      </w:pPr>
    </w:p>
    <w:p w:rsidR="00495999" w:rsidRPr="0031041B" w:rsidRDefault="002E621C">
      <w:pPr>
        <w:rPr>
          <w:rFonts w:ascii="Palatino Linotype" w:hAnsi="Palatino Linotype" w:cs="Palatino Linotype"/>
          <w:b/>
          <w:bCs/>
          <w:sz w:val="24"/>
          <w:szCs w:val="24"/>
        </w:rPr>
      </w:pPr>
      <w:r w:rsidRPr="0031041B">
        <w:rPr>
          <w:rFonts w:ascii="Palatino Linotype" w:hAnsi="Palatino Linotype" w:cs="Palatino Linotype"/>
          <w:color w:val="00B050"/>
          <w:sz w:val="24"/>
          <w:szCs w:val="24"/>
          <w:lang w:eastAsia="en-US"/>
        </w:rPr>
        <w:t xml:space="preserve"> </w:t>
      </w:r>
      <w:bookmarkEnd w:id="75"/>
      <w:r w:rsidRPr="0031041B">
        <w:rPr>
          <w:rFonts w:ascii="Palatino Linotype" w:hAnsi="Palatino Linotype" w:cs="Palatino Linotype"/>
          <w:b/>
          <w:bCs/>
          <w:sz w:val="24"/>
          <w:szCs w:val="24"/>
        </w:rPr>
        <w:t>10.4.6.</w:t>
      </w:r>
      <w:r w:rsidRPr="0031041B">
        <w:rPr>
          <w:rFonts w:ascii="Palatino Linotype" w:hAnsi="Palatino Linotype" w:cs="Palatino Linotype"/>
          <w:b/>
          <w:bCs/>
          <w:sz w:val="24"/>
          <w:szCs w:val="24"/>
        </w:rPr>
        <w:tab/>
        <w:t xml:space="preserve">Attivo delle materie professionali nel campo „Economia e commercio e amministrazione </w:t>
      </w:r>
      <w:proofErr w:type="gramStart"/>
      <w:r w:rsidRPr="0031041B">
        <w:rPr>
          <w:rFonts w:ascii="Palatino Linotype" w:hAnsi="Palatino Linotype" w:cs="Palatino Linotype"/>
          <w:b/>
          <w:bCs/>
          <w:sz w:val="24"/>
          <w:szCs w:val="24"/>
        </w:rPr>
        <w:t>aziendale“</w:t>
      </w:r>
      <w:proofErr w:type="gramEnd"/>
    </w:p>
    <w:p w:rsidR="00495999" w:rsidRPr="0031041B" w:rsidRDefault="00495999">
      <w:pPr>
        <w:rPr>
          <w:rFonts w:ascii="Palatino Linotype" w:hAnsi="Palatino Linotype" w:cs="Palatino Linotype"/>
          <w:sz w:val="24"/>
          <w:szCs w:val="24"/>
        </w:rPr>
      </w:pPr>
    </w:p>
    <w:p w:rsidR="00495999" w:rsidRPr="0031041B" w:rsidRDefault="002E621C">
      <w:pPr>
        <w:rPr>
          <w:rFonts w:ascii="Palatino Linotype" w:hAnsi="Palatino Linotype" w:cs="Palatino Linotype"/>
          <w:sz w:val="24"/>
          <w:szCs w:val="24"/>
          <w:lang w:eastAsia="en-US"/>
        </w:rPr>
      </w:pPr>
      <w:r w:rsidRPr="0031041B">
        <w:rPr>
          <w:rFonts w:ascii="Palatino Linotype" w:hAnsi="Palatino Linotype" w:cs="Palatino Linotype"/>
          <w:sz w:val="24"/>
          <w:szCs w:val="24"/>
          <w:lang w:eastAsia="en-US"/>
        </w:rPr>
        <w:t xml:space="preserve">L’attivo delle materie professionali del programma professionale economia, commercio e amministrazione aziendale e del programma professionale turismo e ristorazione per l'anno scolastico 2024/2025 è formato dalle </w:t>
      </w:r>
      <w:proofErr w:type="spellStart"/>
      <w:r w:rsidRPr="0031041B">
        <w:rPr>
          <w:rFonts w:ascii="Palatino Linotype" w:hAnsi="Palatino Linotype" w:cs="Palatino Linotype"/>
          <w:sz w:val="24"/>
          <w:szCs w:val="24"/>
          <w:lang w:eastAsia="en-US"/>
        </w:rPr>
        <w:t>prof.sse</w:t>
      </w:r>
      <w:proofErr w:type="spellEnd"/>
      <w:r w:rsidRPr="0031041B">
        <w:rPr>
          <w:rFonts w:ascii="Palatino Linotype" w:hAnsi="Palatino Linotype" w:cs="Palatino Linotype"/>
          <w:sz w:val="24"/>
          <w:szCs w:val="24"/>
          <w:lang w:eastAsia="en-US"/>
        </w:rPr>
        <w:t xml:space="preserve"> </w:t>
      </w:r>
      <w:proofErr w:type="spellStart"/>
      <w:r w:rsidRPr="0031041B">
        <w:rPr>
          <w:rFonts w:ascii="Palatino Linotype" w:hAnsi="Palatino Linotype" w:cs="Palatino Linotype"/>
          <w:sz w:val="24"/>
          <w:szCs w:val="24"/>
          <w:lang w:eastAsia="en-US"/>
        </w:rPr>
        <w:t>Gorana</w:t>
      </w:r>
      <w:proofErr w:type="spellEnd"/>
      <w:r w:rsidRPr="0031041B">
        <w:rPr>
          <w:rFonts w:ascii="Palatino Linotype" w:hAnsi="Palatino Linotype" w:cs="Palatino Linotype"/>
          <w:sz w:val="24"/>
          <w:szCs w:val="24"/>
          <w:lang w:eastAsia="en-US"/>
        </w:rPr>
        <w:t xml:space="preserve"> </w:t>
      </w:r>
      <w:proofErr w:type="spellStart"/>
      <w:r w:rsidRPr="0031041B">
        <w:rPr>
          <w:rFonts w:ascii="Palatino Linotype" w:hAnsi="Palatino Linotype" w:cs="Palatino Linotype"/>
          <w:sz w:val="24"/>
          <w:szCs w:val="24"/>
          <w:lang w:eastAsia="en-US"/>
        </w:rPr>
        <w:t>Višković</w:t>
      </w:r>
      <w:proofErr w:type="spellEnd"/>
      <w:r w:rsidRPr="0031041B">
        <w:rPr>
          <w:rFonts w:ascii="Palatino Linotype" w:hAnsi="Palatino Linotype" w:cs="Palatino Linotype"/>
          <w:sz w:val="24"/>
          <w:szCs w:val="24"/>
          <w:lang w:eastAsia="en-US"/>
        </w:rPr>
        <w:t xml:space="preserve"> </w:t>
      </w:r>
      <w:proofErr w:type="spellStart"/>
      <w:r w:rsidRPr="0031041B">
        <w:rPr>
          <w:rFonts w:ascii="Palatino Linotype" w:hAnsi="Palatino Linotype" w:cs="Palatino Linotype"/>
          <w:sz w:val="24"/>
          <w:szCs w:val="24"/>
          <w:lang w:eastAsia="en-US"/>
        </w:rPr>
        <w:t>Orbanić</w:t>
      </w:r>
      <w:proofErr w:type="spellEnd"/>
      <w:r w:rsidRPr="0031041B">
        <w:rPr>
          <w:rFonts w:ascii="Palatino Linotype" w:hAnsi="Palatino Linotype" w:cs="Palatino Linotype"/>
          <w:sz w:val="24"/>
          <w:szCs w:val="24"/>
          <w:lang w:eastAsia="en-US"/>
        </w:rPr>
        <w:t xml:space="preserve">, Irina </w:t>
      </w:r>
      <w:proofErr w:type="spellStart"/>
      <w:r w:rsidRPr="0031041B">
        <w:rPr>
          <w:rFonts w:ascii="Palatino Linotype" w:hAnsi="Palatino Linotype" w:cs="Palatino Linotype"/>
          <w:sz w:val="24"/>
          <w:szCs w:val="24"/>
          <w:lang w:eastAsia="en-US"/>
        </w:rPr>
        <w:t>Basara</w:t>
      </w:r>
      <w:proofErr w:type="spellEnd"/>
      <w:r w:rsidRPr="0031041B">
        <w:rPr>
          <w:rFonts w:ascii="Palatino Linotype" w:hAnsi="Palatino Linotype" w:cs="Palatino Linotype"/>
          <w:sz w:val="24"/>
          <w:szCs w:val="24"/>
          <w:lang w:eastAsia="en-US"/>
        </w:rPr>
        <w:t xml:space="preserve">, Elena Barbieri e Sara Rahmonaj. </w:t>
      </w:r>
    </w:p>
    <w:p w:rsidR="00495999" w:rsidRPr="0031041B" w:rsidRDefault="00495999">
      <w:pPr>
        <w:rPr>
          <w:rFonts w:ascii="Palatino Linotype" w:hAnsi="Palatino Linotype"/>
          <w:sz w:val="24"/>
          <w:szCs w:val="24"/>
          <w:lang w:eastAsia="en-US"/>
        </w:rPr>
      </w:pPr>
    </w:p>
    <w:p w:rsidR="00495999" w:rsidRPr="0031041B" w:rsidRDefault="002E621C">
      <w:pPr>
        <w:rPr>
          <w:rFonts w:ascii="Palatino Linotype" w:hAnsi="Palatino Linotype"/>
          <w:b/>
          <w:i/>
          <w:sz w:val="24"/>
          <w:szCs w:val="24"/>
          <w:lang w:eastAsia="en-US"/>
        </w:rPr>
      </w:pPr>
      <w:r w:rsidRPr="0031041B">
        <w:rPr>
          <w:rFonts w:ascii="Palatino Linotype" w:hAnsi="Palatino Linotype"/>
          <w:b/>
          <w:i/>
          <w:sz w:val="24"/>
          <w:szCs w:val="24"/>
          <w:lang w:eastAsia="en-US"/>
        </w:rPr>
        <w:t>Uscite didattiche, viaggi d’istruzione ed incontri</w:t>
      </w:r>
    </w:p>
    <w:p w:rsidR="00495999" w:rsidRPr="0031041B" w:rsidRDefault="00495999">
      <w:pPr>
        <w:rPr>
          <w:rFonts w:ascii="Palatino Linotype" w:hAnsi="Palatino Linotype"/>
          <w:sz w:val="24"/>
          <w:szCs w:val="24"/>
          <w:u w:val="single"/>
          <w:lang w:eastAsia="en-US"/>
        </w:rPr>
      </w:pPr>
    </w:p>
    <w:p w:rsidR="00495999" w:rsidRPr="0031041B" w:rsidRDefault="002E621C">
      <w:pPr>
        <w:pStyle w:val="Tijeloteksta"/>
        <w:ind w:left="285"/>
        <w:rPr>
          <w:rFonts w:ascii="Palatino Linotype" w:hAnsi="Palatino Linotype"/>
          <w:szCs w:val="24"/>
        </w:rPr>
      </w:pPr>
      <w:r w:rsidRPr="0031041B">
        <w:rPr>
          <w:rFonts w:ascii="Palatino Linotype" w:hAnsi="Palatino Linotype"/>
          <w:szCs w:val="24"/>
        </w:rPr>
        <w:t>Nel</w:t>
      </w:r>
      <w:r w:rsidRPr="0031041B">
        <w:rPr>
          <w:rFonts w:ascii="Palatino Linotype" w:hAnsi="Palatino Linotype"/>
          <w:spacing w:val="-2"/>
          <w:szCs w:val="24"/>
        </w:rPr>
        <w:t xml:space="preserve"> </w:t>
      </w:r>
      <w:r w:rsidRPr="0031041B">
        <w:rPr>
          <w:rFonts w:ascii="Palatino Linotype" w:hAnsi="Palatino Linotype"/>
          <w:szCs w:val="24"/>
        </w:rPr>
        <w:t>corso</w:t>
      </w:r>
      <w:r w:rsidRPr="0031041B">
        <w:rPr>
          <w:rFonts w:ascii="Palatino Linotype" w:hAnsi="Palatino Linotype"/>
          <w:spacing w:val="-5"/>
          <w:szCs w:val="24"/>
        </w:rPr>
        <w:t xml:space="preserve"> </w:t>
      </w:r>
      <w:r w:rsidRPr="0031041B">
        <w:rPr>
          <w:rFonts w:ascii="Palatino Linotype" w:hAnsi="Palatino Linotype"/>
          <w:szCs w:val="24"/>
        </w:rPr>
        <w:t>dell’anno</w:t>
      </w:r>
      <w:r w:rsidRPr="0031041B">
        <w:rPr>
          <w:rFonts w:ascii="Palatino Linotype" w:hAnsi="Palatino Linotype"/>
          <w:spacing w:val="-6"/>
          <w:szCs w:val="24"/>
        </w:rPr>
        <w:t xml:space="preserve"> </w:t>
      </w:r>
      <w:r w:rsidRPr="0031041B">
        <w:rPr>
          <w:rFonts w:ascii="Palatino Linotype" w:hAnsi="Palatino Linotype"/>
          <w:szCs w:val="24"/>
        </w:rPr>
        <w:t>scolastico</w:t>
      </w:r>
      <w:r w:rsidRPr="0031041B">
        <w:rPr>
          <w:rFonts w:ascii="Palatino Linotype" w:hAnsi="Palatino Linotype"/>
          <w:spacing w:val="-1"/>
          <w:szCs w:val="24"/>
        </w:rPr>
        <w:t xml:space="preserve"> </w:t>
      </w:r>
      <w:r w:rsidRPr="0031041B">
        <w:rPr>
          <w:rFonts w:ascii="Palatino Linotype" w:hAnsi="Palatino Linotype"/>
          <w:szCs w:val="24"/>
        </w:rPr>
        <w:t>l’attivo ha lo scopo di organizzare le seguenti uscite didattiche, i seguenti viaggi d’istruzione ed incontri:</w:t>
      </w:r>
    </w:p>
    <w:p w:rsidR="00495999" w:rsidRPr="0031041B" w:rsidRDefault="002E621C">
      <w:pPr>
        <w:pStyle w:val="Odlomakpopisa"/>
        <w:numPr>
          <w:ilvl w:val="1"/>
          <w:numId w:val="26"/>
        </w:numPr>
        <w:tabs>
          <w:tab w:val="left" w:pos="1697"/>
        </w:tabs>
        <w:spacing w:before="147" w:line="276" w:lineRule="auto"/>
        <w:ind w:left="1082" w:right="114"/>
        <w:rPr>
          <w:rFonts w:ascii="Palatino Linotype" w:hAnsi="Palatino Linotype"/>
          <w:sz w:val="24"/>
          <w:szCs w:val="24"/>
        </w:rPr>
      </w:pPr>
      <w:r w:rsidRPr="0031041B">
        <w:rPr>
          <w:rFonts w:ascii="Palatino Linotype" w:hAnsi="Palatino Linotype"/>
          <w:sz w:val="24"/>
          <w:szCs w:val="24"/>
        </w:rPr>
        <w:t>Partecipare alla visita guidata della</w:t>
      </w:r>
      <w:r w:rsidRPr="0031041B">
        <w:rPr>
          <w:rFonts w:ascii="Palatino Linotype" w:hAnsi="Palatino Linotype"/>
          <w:spacing w:val="1"/>
          <w:sz w:val="24"/>
          <w:szCs w:val="24"/>
        </w:rPr>
        <w:t xml:space="preserve"> </w:t>
      </w:r>
      <w:r w:rsidRPr="0031041B">
        <w:rPr>
          <w:rFonts w:ascii="Palatino Linotype" w:hAnsi="Palatino Linotype"/>
          <w:sz w:val="24"/>
          <w:szCs w:val="24"/>
        </w:rPr>
        <w:t>Città di</w:t>
      </w:r>
      <w:r w:rsidRPr="0031041B">
        <w:rPr>
          <w:rFonts w:ascii="Palatino Linotype" w:hAnsi="Palatino Linotype"/>
          <w:spacing w:val="1"/>
          <w:sz w:val="24"/>
          <w:szCs w:val="24"/>
        </w:rPr>
        <w:t xml:space="preserve"> </w:t>
      </w:r>
      <w:r w:rsidRPr="0031041B">
        <w:rPr>
          <w:rFonts w:ascii="Palatino Linotype" w:hAnsi="Palatino Linotype"/>
          <w:sz w:val="24"/>
          <w:szCs w:val="24"/>
        </w:rPr>
        <w:t>Rovinj - Rovigno</w:t>
      </w:r>
      <w:r w:rsidRPr="0031041B">
        <w:rPr>
          <w:rFonts w:ascii="Palatino Linotype" w:hAnsi="Palatino Linotype"/>
          <w:spacing w:val="1"/>
          <w:sz w:val="24"/>
          <w:szCs w:val="24"/>
        </w:rPr>
        <w:t xml:space="preserve"> </w:t>
      </w:r>
      <w:r w:rsidRPr="0031041B">
        <w:rPr>
          <w:rFonts w:ascii="Palatino Linotype" w:hAnsi="Palatino Linotype"/>
          <w:sz w:val="24"/>
          <w:szCs w:val="24"/>
        </w:rPr>
        <w:t>nell’ambito della manifestazione “</w:t>
      </w:r>
      <w:proofErr w:type="spellStart"/>
      <w:r w:rsidRPr="0031041B">
        <w:rPr>
          <w:rFonts w:ascii="Palatino Linotype" w:hAnsi="Palatino Linotype"/>
          <w:sz w:val="24"/>
          <w:szCs w:val="24"/>
        </w:rPr>
        <w:t>Feel</w:t>
      </w:r>
      <w:proofErr w:type="spellEnd"/>
      <w:r w:rsidRPr="0031041B">
        <w:rPr>
          <w:rFonts w:ascii="Palatino Linotype" w:hAnsi="Palatino Linotype"/>
          <w:sz w:val="24"/>
          <w:szCs w:val="24"/>
        </w:rPr>
        <w:t xml:space="preserve"> the </w:t>
      </w:r>
      <w:proofErr w:type="spellStart"/>
      <w:r w:rsidRPr="0031041B">
        <w:rPr>
          <w:rFonts w:ascii="Palatino Linotype" w:hAnsi="Palatino Linotype"/>
          <w:sz w:val="24"/>
          <w:szCs w:val="24"/>
        </w:rPr>
        <w:t>breeze</w:t>
      </w:r>
      <w:proofErr w:type="spellEnd"/>
      <w:r w:rsidRPr="0031041B">
        <w:rPr>
          <w:rFonts w:ascii="Palatino Linotype" w:hAnsi="Palatino Linotype"/>
          <w:sz w:val="24"/>
          <w:szCs w:val="24"/>
        </w:rPr>
        <w:t>” con la classe I PAT nell’ambito della materia insegnamento pratico, turismo e ristorazione</w:t>
      </w:r>
    </w:p>
    <w:p w:rsidR="00495999" w:rsidRPr="0031041B" w:rsidRDefault="002E621C">
      <w:pPr>
        <w:pStyle w:val="Odlomakpopisa"/>
        <w:numPr>
          <w:ilvl w:val="1"/>
          <w:numId w:val="26"/>
        </w:numPr>
        <w:tabs>
          <w:tab w:val="left" w:pos="1697"/>
        </w:tabs>
        <w:spacing w:before="3" w:line="273" w:lineRule="auto"/>
        <w:ind w:left="1082" w:right="117"/>
        <w:rPr>
          <w:rFonts w:ascii="Palatino Linotype" w:hAnsi="Palatino Linotype"/>
          <w:sz w:val="24"/>
          <w:szCs w:val="24"/>
        </w:rPr>
      </w:pPr>
      <w:r w:rsidRPr="0031041B">
        <w:rPr>
          <w:rFonts w:ascii="Palatino Linotype" w:hAnsi="Palatino Linotype"/>
          <w:sz w:val="24"/>
          <w:szCs w:val="24"/>
        </w:rPr>
        <w:t>Partecipare con gli alunni del perito economico, alberghiero turistico e i commessi alle varie conferenze organizzate dalla</w:t>
      </w:r>
      <w:r w:rsidRPr="0031041B">
        <w:rPr>
          <w:rFonts w:ascii="Palatino Linotype" w:hAnsi="Palatino Linotype"/>
          <w:spacing w:val="1"/>
          <w:sz w:val="24"/>
          <w:szCs w:val="24"/>
        </w:rPr>
        <w:t xml:space="preserve"> </w:t>
      </w:r>
      <w:r w:rsidRPr="0031041B">
        <w:rPr>
          <w:rFonts w:ascii="Palatino Linotype" w:hAnsi="Palatino Linotype"/>
          <w:sz w:val="24"/>
          <w:szCs w:val="24"/>
        </w:rPr>
        <w:t>Scuola, dall’UI, alle fiere professionali (Fiera degli indirizzi professionali a Pisino)</w:t>
      </w:r>
    </w:p>
    <w:p w:rsidR="00495999" w:rsidRPr="0031041B" w:rsidRDefault="002E621C">
      <w:pPr>
        <w:pStyle w:val="Odlomakpopisa"/>
        <w:numPr>
          <w:ilvl w:val="1"/>
          <w:numId w:val="26"/>
        </w:numPr>
        <w:tabs>
          <w:tab w:val="left" w:pos="1697"/>
        </w:tabs>
        <w:spacing w:before="5"/>
        <w:ind w:left="1082"/>
        <w:rPr>
          <w:rFonts w:ascii="Palatino Linotype" w:hAnsi="Palatino Linotype"/>
          <w:sz w:val="24"/>
          <w:szCs w:val="24"/>
        </w:rPr>
      </w:pPr>
      <w:r w:rsidRPr="0031041B">
        <w:rPr>
          <w:rFonts w:ascii="Palatino Linotype" w:hAnsi="Palatino Linotype"/>
          <w:sz w:val="24"/>
          <w:szCs w:val="24"/>
        </w:rPr>
        <w:t>Organizzare un’uscita</w:t>
      </w:r>
      <w:r w:rsidRPr="0031041B">
        <w:rPr>
          <w:rFonts w:ascii="Palatino Linotype" w:hAnsi="Palatino Linotype"/>
          <w:spacing w:val="-4"/>
          <w:sz w:val="24"/>
          <w:szCs w:val="24"/>
        </w:rPr>
        <w:t xml:space="preserve"> </w:t>
      </w:r>
      <w:r w:rsidRPr="0031041B">
        <w:rPr>
          <w:rFonts w:ascii="Palatino Linotype" w:hAnsi="Palatino Linotype"/>
          <w:sz w:val="24"/>
          <w:szCs w:val="24"/>
        </w:rPr>
        <w:t xml:space="preserve">didattica per gli alunni del perito alberghiero - turistico presso gli alberghi della </w:t>
      </w:r>
      <w:proofErr w:type="spellStart"/>
      <w:r w:rsidRPr="0031041B">
        <w:rPr>
          <w:rFonts w:ascii="Palatino Linotype" w:hAnsi="Palatino Linotype"/>
          <w:sz w:val="24"/>
          <w:szCs w:val="24"/>
        </w:rPr>
        <w:t>Maistra</w:t>
      </w:r>
      <w:proofErr w:type="spellEnd"/>
      <w:r w:rsidRPr="0031041B">
        <w:rPr>
          <w:rFonts w:ascii="Palatino Linotype" w:hAnsi="Palatino Linotype"/>
          <w:sz w:val="24"/>
          <w:szCs w:val="24"/>
        </w:rPr>
        <w:t xml:space="preserve"> S.p.a. a Rovigno </w:t>
      </w:r>
    </w:p>
    <w:p w:rsidR="00495999" w:rsidRPr="0031041B" w:rsidRDefault="002E621C">
      <w:pPr>
        <w:pStyle w:val="Odlomakpopisa"/>
        <w:numPr>
          <w:ilvl w:val="1"/>
          <w:numId w:val="26"/>
        </w:numPr>
        <w:tabs>
          <w:tab w:val="left" w:pos="1697"/>
        </w:tabs>
        <w:spacing w:line="273" w:lineRule="auto"/>
        <w:ind w:left="1082" w:right="126"/>
        <w:rPr>
          <w:rFonts w:ascii="Palatino Linotype" w:hAnsi="Palatino Linotype"/>
          <w:sz w:val="24"/>
          <w:szCs w:val="24"/>
        </w:rPr>
      </w:pPr>
      <w:r w:rsidRPr="0031041B">
        <w:rPr>
          <w:rFonts w:ascii="Palatino Linotype" w:hAnsi="Palatino Linotype"/>
          <w:sz w:val="24"/>
          <w:szCs w:val="24"/>
        </w:rPr>
        <w:t>Partecipare con</w:t>
      </w:r>
      <w:r w:rsidRPr="0031041B">
        <w:rPr>
          <w:rFonts w:ascii="Palatino Linotype" w:hAnsi="Palatino Linotype"/>
          <w:spacing w:val="1"/>
          <w:sz w:val="24"/>
          <w:szCs w:val="24"/>
        </w:rPr>
        <w:t xml:space="preserve"> </w:t>
      </w:r>
      <w:r w:rsidRPr="0031041B">
        <w:rPr>
          <w:rFonts w:ascii="Palatino Linotype" w:hAnsi="Palatino Linotype"/>
          <w:sz w:val="24"/>
          <w:szCs w:val="24"/>
        </w:rPr>
        <w:t>gli</w:t>
      </w:r>
      <w:r w:rsidRPr="0031041B">
        <w:rPr>
          <w:rFonts w:ascii="Palatino Linotype" w:hAnsi="Palatino Linotype"/>
          <w:spacing w:val="1"/>
          <w:sz w:val="24"/>
          <w:szCs w:val="24"/>
        </w:rPr>
        <w:t xml:space="preserve"> </w:t>
      </w:r>
      <w:r w:rsidRPr="0031041B">
        <w:rPr>
          <w:rFonts w:ascii="Palatino Linotype" w:hAnsi="Palatino Linotype"/>
          <w:sz w:val="24"/>
          <w:szCs w:val="24"/>
        </w:rPr>
        <w:t>alunni</w:t>
      </w:r>
      <w:r w:rsidRPr="0031041B">
        <w:rPr>
          <w:rFonts w:ascii="Palatino Linotype" w:hAnsi="Palatino Linotype"/>
          <w:spacing w:val="1"/>
          <w:sz w:val="24"/>
          <w:szCs w:val="24"/>
        </w:rPr>
        <w:t xml:space="preserve"> </w:t>
      </w:r>
      <w:r w:rsidRPr="0031041B">
        <w:rPr>
          <w:rFonts w:ascii="Palatino Linotype" w:hAnsi="Palatino Linotype"/>
          <w:sz w:val="24"/>
          <w:szCs w:val="24"/>
        </w:rPr>
        <w:t>del perito</w:t>
      </w:r>
      <w:r w:rsidRPr="0031041B">
        <w:rPr>
          <w:rFonts w:ascii="Palatino Linotype" w:hAnsi="Palatino Linotype"/>
          <w:spacing w:val="1"/>
          <w:sz w:val="24"/>
          <w:szCs w:val="24"/>
        </w:rPr>
        <w:t xml:space="preserve"> </w:t>
      </w:r>
      <w:r w:rsidRPr="0031041B">
        <w:rPr>
          <w:rFonts w:ascii="Palatino Linotype" w:hAnsi="Palatino Linotype"/>
          <w:sz w:val="24"/>
          <w:szCs w:val="24"/>
        </w:rPr>
        <w:t>economico</w:t>
      </w:r>
      <w:r w:rsidRPr="0031041B">
        <w:rPr>
          <w:rFonts w:ascii="Palatino Linotype" w:hAnsi="Palatino Linotype"/>
          <w:spacing w:val="1"/>
          <w:sz w:val="24"/>
          <w:szCs w:val="24"/>
        </w:rPr>
        <w:t xml:space="preserve"> </w:t>
      </w:r>
      <w:r w:rsidRPr="0031041B">
        <w:rPr>
          <w:rFonts w:ascii="Palatino Linotype" w:hAnsi="Palatino Linotype"/>
          <w:sz w:val="24"/>
          <w:szCs w:val="24"/>
        </w:rPr>
        <w:t>alla</w:t>
      </w:r>
      <w:r w:rsidRPr="0031041B">
        <w:rPr>
          <w:rFonts w:ascii="Palatino Linotype" w:hAnsi="Palatino Linotype"/>
          <w:spacing w:val="1"/>
          <w:sz w:val="24"/>
          <w:szCs w:val="24"/>
        </w:rPr>
        <w:t xml:space="preserve"> </w:t>
      </w:r>
      <w:r w:rsidRPr="0031041B">
        <w:rPr>
          <w:rFonts w:ascii="Palatino Linotype" w:hAnsi="Palatino Linotype"/>
          <w:sz w:val="24"/>
          <w:szCs w:val="24"/>
        </w:rPr>
        <w:t>fiera</w:t>
      </w:r>
      <w:r w:rsidRPr="0031041B">
        <w:rPr>
          <w:rFonts w:ascii="Palatino Linotype" w:hAnsi="Palatino Linotype"/>
          <w:spacing w:val="1"/>
          <w:sz w:val="24"/>
          <w:szCs w:val="24"/>
        </w:rPr>
        <w:t xml:space="preserve"> </w:t>
      </w:r>
      <w:r w:rsidRPr="0031041B">
        <w:rPr>
          <w:rFonts w:ascii="Palatino Linotype" w:hAnsi="Palatino Linotype"/>
          <w:sz w:val="24"/>
          <w:szCs w:val="24"/>
        </w:rPr>
        <w:t>delle</w:t>
      </w:r>
      <w:r w:rsidRPr="0031041B">
        <w:rPr>
          <w:rFonts w:ascii="Palatino Linotype" w:hAnsi="Palatino Linotype"/>
          <w:spacing w:val="1"/>
          <w:sz w:val="24"/>
          <w:szCs w:val="24"/>
        </w:rPr>
        <w:t xml:space="preserve"> </w:t>
      </w:r>
      <w:r w:rsidRPr="0031041B">
        <w:rPr>
          <w:rFonts w:ascii="Palatino Linotype" w:hAnsi="Palatino Linotype"/>
          <w:sz w:val="24"/>
          <w:szCs w:val="24"/>
        </w:rPr>
        <w:t>Imprese</w:t>
      </w:r>
      <w:r w:rsidRPr="0031041B">
        <w:rPr>
          <w:rFonts w:ascii="Palatino Linotype" w:hAnsi="Palatino Linotype"/>
          <w:spacing w:val="1"/>
          <w:sz w:val="24"/>
          <w:szCs w:val="24"/>
        </w:rPr>
        <w:t xml:space="preserve"> </w:t>
      </w:r>
      <w:r w:rsidRPr="0031041B">
        <w:rPr>
          <w:rFonts w:ascii="Palatino Linotype" w:hAnsi="Palatino Linotype"/>
          <w:sz w:val="24"/>
          <w:szCs w:val="24"/>
        </w:rPr>
        <w:t>formative simulate</w:t>
      </w:r>
      <w:r w:rsidRPr="0031041B">
        <w:rPr>
          <w:rFonts w:ascii="Palatino Linotype" w:hAnsi="Palatino Linotype"/>
          <w:spacing w:val="-3"/>
          <w:sz w:val="24"/>
          <w:szCs w:val="24"/>
        </w:rPr>
        <w:t xml:space="preserve"> </w:t>
      </w:r>
      <w:r w:rsidRPr="0031041B">
        <w:rPr>
          <w:rFonts w:ascii="Palatino Linotype" w:hAnsi="Palatino Linotype"/>
          <w:sz w:val="24"/>
          <w:szCs w:val="24"/>
        </w:rPr>
        <w:t>a</w:t>
      </w:r>
      <w:r w:rsidRPr="0031041B">
        <w:rPr>
          <w:rFonts w:ascii="Palatino Linotype" w:hAnsi="Palatino Linotype"/>
          <w:spacing w:val="2"/>
          <w:sz w:val="24"/>
          <w:szCs w:val="24"/>
        </w:rPr>
        <w:t xml:space="preserve"> </w:t>
      </w:r>
      <w:r w:rsidRPr="0031041B">
        <w:rPr>
          <w:rFonts w:ascii="Palatino Linotype" w:hAnsi="Palatino Linotype"/>
          <w:sz w:val="24"/>
          <w:szCs w:val="24"/>
        </w:rPr>
        <w:t xml:space="preserve">Zagabria </w:t>
      </w:r>
    </w:p>
    <w:p w:rsidR="00495999" w:rsidRPr="0031041B" w:rsidRDefault="002E621C">
      <w:pPr>
        <w:pStyle w:val="Odlomakpopisa"/>
        <w:numPr>
          <w:ilvl w:val="1"/>
          <w:numId w:val="26"/>
        </w:numPr>
        <w:tabs>
          <w:tab w:val="left" w:pos="1697"/>
        </w:tabs>
        <w:spacing w:line="273" w:lineRule="auto"/>
        <w:ind w:left="1082" w:right="126"/>
        <w:rPr>
          <w:rFonts w:ascii="Palatino Linotype" w:hAnsi="Palatino Linotype"/>
          <w:sz w:val="24"/>
          <w:szCs w:val="24"/>
        </w:rPr>
      </w:pPr>
      <w:r w:rsidRPr="0031041B">
        <w:rPr>
          <w:rFonts w:ascii="Palatino Linotype" w:hAnsi="Palatino Linotype"/>
          <w:sz w:val="24"/>
          <w:szCs w:val="24"/>
        </w:rPr>
        <w:t xml:space="preserve">Organizzare una visita didattica di un giorno a </w:t>
      </w:r>
      <w:proofErr w:type="spellStart"/>
      <w:r w:rsidRPr="0031041B">
        <w:rPr>
          <w:rFonts w:ascii="Palatino Linotype" w:hAnsi="Palatino Linotype"/>
          <w:sz w:val="24"/>
          <w:szCs w:val="24"/>
        </w:rPr>
        <w:t>Nassfeld</w:t>
      </w:r>
      <w:proofErr w:type="spellEnd"/>
      <w:r w:rsidRPr="0031041B">
        <w:rPr>
          <w:rFonts w:ascii="Palatino Linotype" w:hAnsi="Palatino Linotype"/>
          <w:sz w:val="24"/>
          <w:szCs w:val="24"/>
        </w:rPr>
        <w:t xml:space="preserve"> in Austria per visitare l’albergo Arena Franz Ferdinand </w:t>
      </w:r>
      <w:proofErr w:type="spellStart"/>
      <w:r w:rsidRPr="0031041B">
        <w:rPr>
          <w:rFonts w:ascii="Palatino Linotype" w:hAnsi="Palatino Linotype"/>
          <w:sz w:val="24"/>
          <w:szCs w:val="24"/>
        </w:rPr>
        <w:t>Nassfeld</w:t>
      </w:r>
      <w:proofErr w:type="spellEnd"/>
      <w:r w:rsidRPr="0031041B">
        <w:rPr>
          <w:rFonts w:ascii="Palatino Linotype" w:hAnsi="Palatino Linotype"/>
          <w:sz w:val="24"/>
          <w:szCs w:val="24"/>
        </w:rPr>
        <w:t xml:space="preserve"> che fa parte dell’</w:t>
      </w:r>
      <w:proofErr w:type="spellStart"/>
      <w:r w:rsidRPr="0031041B">
        <w:rPr>
          <w:rFonts w:ascii="Palatino Linotype" w:hAnsi="Palatino Linotype"/>
          <w:sz w:val="24"/>
          <w:szCs w:val="24"/>
        </w:rPr>
        <w:t>Arenahospitality</w:t>
      </w:r>
      <w:proofErr w:type="spellEnd"/>
      <w:r w:rsidRPr="0031041B">
        <w:rPr>
          <w:rFonts w:ascii="Palatino Linotype" w:hAnsi="Palatino Linotype"/>
          <w:sz w:val="24"/>
          <w:szCs w:val="24"/>
        </w:rPr>
        <w:t xml:space="preserve"> group e far visita a una località vicina ai mercatini di Natale in giornata a dicembre con gli alunni del perito alberghiero – turistico, commessi, perito economico e eventualmente anche con altre classi e altri attivi nell’</w:t>
      </w:r>
      <w:proofErr w:type="spellStart"/>
      <w:r w:rsidRPr="0031041B">
        <w:rPr>
          <w:rFonts w:ascii="Palatino Linotype" w:hAnsi="Palatino Linotype"/>
          <w:sz w:val="24"/>
          <w:szCs w:val="24"/>
        </w:rPr>
        <w:t>almbito</w:t>
      </w:r>
      <w:proofErr w:type="spellEnd"/>
      <w:r w:rsidRPr="0031041B">
        <w:rPr>
          <w:rFonts w:ascii="Palatino Linotype" w:hAnsi="Palatino Linotype"/>
          <w:sz w:val="24"/>
          <w:szCs w:val="24"/>
        </w:rPr>
        <w:t xml:space="preserve"> delle materie della materia insegnamento pratico, marketing, organizzazione della gestione d’impresa, lingua e letteratura italiana, inglese, tedesco, storia, geografia</w:t>
      </w:r>
    </w:p>
    <w:p w:rsidR="00495999" w:rsidRPr="0031041B" w:rsidRDefault="002E621C">
      <w:pPr>
        <w:pStyle w:val="Odlomakpopisa"/>
        <w:numPr>
          <w:ilvl w:val="1"/>
          <w:numId w:val="26"/>
        </w:numPr>
        <w:tabs>
          <w:tab w:val="left" w:pos="1697"/>
        </w:tabs>
        <w:spacing w:line="273" w:lineRule="auto"/>
        <w:ind w:left="1082" w:right="126"/>
        <w:rPr>
          <w:rFonts w:ascii="Palatino Linotype" w:hAnsi="Palatino Linotype"/>
          <w:sz w:val="24"/>
          <w:szCs w:val="24"/>
        </w:rPr>
      </w:pPr>
      <w:r w:rsidRPr="0031041B">
        <w:rPr>
          <w:rFonts w:ascii="Palatino Linotype" w:hAnsi="Palatino Linotype"/>
          <w:sz w:val="24"/>
          <w:szCs w:val="24"/>
        </w:rPr>
        <w:lastRenderedPageBreak/>
        <w:t xml:space="preserve">Partecipare con gli alunni del perito alberghiero – turistico alla competizione </w:t>
      </w:r>
      <w:proofErr w:type="spellStart"/>
      <w:r w:rsidRPr="0031041B">
        <w:rPr>
          <w:rFonts w:ascii="Palatino Linotype" w:hAnsi="Palatino Linotype"/>
          <w:sz w:val="24"/>
          <w:szCs w:val="24"/>
        </w:rPr>
        <w:t>WorldSkills</w:t>
      </w:r>
      <w:proofErr w:type="spellEnd"/>
      <w:r w:rsidRPr="0031041B">
        <w:rPr>
          <w:rFonts w:ascii="Palatino Linotype" w:hAnsi="Palatino Linotype"/>
          <w:sz w:val="24"/>
          <w:szCs w:val="24"/>
        </w:rPr>
        <w:t xml:space="preserve"> </w:t>
      </w:r>
      <w:proofErr w:type="spellStart"/>
      <w:r w:rsidRPr="0031041B">
        <w:rPr>
          <w:rFonts w:ascii="Palatino Linotype" w:hAnsi="Palatino Linotype"/>
          <w:sz w:val="24"/>
          <w:szCs w:val="24"/>
        </w:rPr>
        <w:t>Croatia</w:t>
      </w:r>
      <w:proofErr w:type="spellEnd"/>
      <w:r w:rsidRPr="0031041B">
        <w:rPr>
          <w:rFonts w:ascii="Palatino Linotype" w:hAnsi="Palatino Linotype"/>
          <w:sz w:val="24"/>
          <w:szCs w:val="24"/>
        </w:rPr>
        <w:t xml:space="preserve"> organizzata dall’agenzia ASOO a Zagabria</w:t>
      </w:r>
    </w:p>
    <w:p w:rsidR="00495999" w:rsidRPr="0031041B" w:rsidRDefault="002E621C">
      <w:pPr>
        <w:pStyle w:val="Odlomakpopisa"/>
        <w:numPr>
          <w:ilvl w:val="1"/>
          <w:numId w:val="26"/>
        </w:numPr>
        <w:tabs>
          <w:tab w:val="left" w:pos="1697"/>
        </w:tabs>
        <w:spacing w:line="273" w:lineRule="auto"/>
        <w:ind w:left="1082" w:right="126"/>
        <w:rPr>
          <w:rFonts w:ascii="Palatino Linotype" w:hAnsi="Palatino Linotype"/>
          <w:sz w:val="24"/>
          <w:szCs w:val="24"/>
        </w:rPr>
      </w:pPr>
      <w:r w:rsidRPr="0031041B">
        <w:rPr>
          <w:rFonts w:ascii="Palatino Linotype" w:hAnsi="Palatino Linotype"/>
          <w:sz w:val="24"/>
          <w:szCs w:val="24"/>
        </w:rPr>
        <w:t>Organizzare una lezione sul campo di due o tre giorni per il perito economico, alberghiero - turistico assieme agli altri attivi in Italia (Verona e Gardaland) nell’ambito della materia insegnamento pratico, marketing, organizzazione della gestione d’impresa, lingua e letteratura italiana, inglese, tedesco, storia, geografia</w:t>
      </w:r>
    </w:p>
    <w:p w:rsidR="00495999" w:rsidRPr="0031041B" w:rsidRDefault="002E621C">
      <w:pPr>
        <w:pStyle w:val="Odlomakpopisa"/>
        <w:numPr>
          <w:ilvl w:val="1"/>
          <w:numId w:val="26"/>
        </w:numPr>
        <w:tabs>
          <w:tab w:val="left" w:pos="1697"/>
        </w:tabs>
        <w:spacing w:line="273" w:lineRule="auto"/>
        <w:ind w:left="1082" w:right="126"/>
        <w:rPr>
          <w:rFonts w:ascii="Palatino Linotype" w:hAnsi="Palatino Linotype"/>
          <w:sz w:val="24"/>
          <w:szCs w:val="24"/>
        </w:rPr>
      </w:pPr>
      <w:r w:rsidRPr="0031041B">
        <w:rPr>
          <w:rFonts w:ascii="Palatino Linotype" w:hAnsi="Palatino Linotype"/>
          <w:sz w:val="24"/>
          <w:szCs w:val="24"/>
        </w:rPr>
        <w:t xml:space="preserve">Organizzare la pratica professionale nei negozi per i commessi e l’insegnamento pratico presso gli alberghi per gli alunni del perito alberghiero – turistico (con alberghi, enti turistici di Rovigno, Parenzo, </w:t>
      </w:r>
      <w:proofErr w:type="spellStart"/>
      <w:r w:rsidRPr="0031041B">
        <w:rPr>
          <w:rFonts w:ascii="Palatino Linotype" w:hAnsi="Palatino Linotype"/>
          <w:sz w:val="24"/>
          <w:szCs w:val="24"/>
        </w:rPr>
        <w:t>Medolino</w:t>
      </w:r>
      <w:proofErr w:type="spellEnd"/>
      <w:r w:rsidRPr="0031041B">
        <w:rPr>
          <w:rFonts w:ascii="Palatino Linotype" w:hAnsi="Palatino Linotype"/>
          <w:sz w:val="24"/>
          <w:szCs w:val="24"/>
        </w:rPr>
        <w:t>, Buie/Cittanova)</w:t>
      </w:r>
    </w:p>
    <w:p w:rsidR="00495999" w:rsidRPr="0031041B" w:rsidRDefault="002E621C">
      <w:pPr>
        <w:pStyle w:val="Odlomakpopisa"/>
        <w:numPr>
          <w:ilvl w:val="1"/>
          <w:numId w:val="26"/>
        </w:numPr>
        <w:tabs>
          <w:tab w:val="left" w:pos="1697"/>
        </w:tabs>
        <w:spacing w:line="273" w:lineRule="auto"/>
        <w:ind w:left="1082" w:right="126"/>
        <w:rPr>
          <w:rFonts w:ascii="Palatino Linotype" w:hAnsi="Palatino Linotype"/>
          <w:sz w:val="24"/>
          <w:szCs w:val="24"/>
        </w:rPr>
      </w:pPr>
      <w:r w:rsidRPr="0031041B">
        <w:rPr>
          <w:rFonts w:ascii="Palatino Linotype" w:hAnsi="Palatino Linotype"/>
          <w:sz w:val="24"/>
          <w:szCs w:val="24"/>
        </w:rPr>
        <w:t>Visitare i negozi a Rovigno con la classe III commessi</w:t>
      </w:r>
    </w:p>
    <w:p w:rsidR="00495999" w:rsidRPr="0031041B" w:rsidRDefault="002E621C">
      <w:pPr>
        <w:pStyle w:val="Odlomakpopisa"/>
        <w:numPr>
          <w:ilvl w:val="1"/>
          <w:numId w:val="26"/>
        </w:numPr>
        <w:tabs>
          <w:tab w:val="left" w:pos="1697"/>
        </w:tabs>
        <w:spacing w:before="7"/>
        <w:ind w:left="1082"/>
        <w:rPr>
          <w:rFonts w:ascii="Palatino Linotype" w:hAnsi="Palatino Linotype"/>
          <w:sz w:val="24"/>
          <w:szCs w:val="24"/>
        </w:rPr>
      </w:pPr>
      <w:r w:rsidRPr="0031041B">
        <w:rPr>
          <w:rFonts w:ascii="Palatino Linotype" w:hAnsi="Palatino Linotype"/>
          <w:sz w:val="24"/>
          <w:szCs w:val="24"/>
        </w:rPr>
        <w:t>Partecipare con</w:t>
      </w:r>
      <w:r w:rsidRPr="0031041B">
        <w:rPr>
          <w:rFonts w:ascii="Palatino Linotype" w:hAnsi="Palatino Linotype"/>
          <w:spacing w:val="-6"/>
          <w:sz w:val="24"/>
          <w:szCs w:val="24"/>
        </w:rPr>
        <w:t xml:space="preserve"> </w:t>
      </w:r>
      <w:r w:rsidRPr="0031041B">
        <w:rPr>
          <w:rFonts w:ascii="Palatino Linotype" w:hAnsi="Palatino Linotype"/>
          <w:sz w:val="24"/>
          <w:szCs w:val="24"/>
        </w:rPr>
        <w:t>i</w:t>
      </w:r>
      <w:r w:rsidRPr="0031041B">
        <w:rPr>
          <w:rFonts w:ascii="Palatino Linotype" w:hAnsi="Palatino Linotype"/>
          <w:spacing w:val="-1"/>
          <w:sz w:val="24"/>
          <w:szCs w:val="24"/>
        </w:rPr>
        <w:t xml:space="preserve"> </w:t>
      </w:r>
      <w:r w:rsidRPr="0031041B">
        <w:rPr>
          <w:rFonts w:ascii="Palatino Linotype" w:hAnsi="Palatino Linotype"/>
          <w:sz w:val="24"/>
          <w:szCs w:val="24"/>
        </w:rPr>
        <w:t>maturandi</w:t>
      </w:r>
      <w:r w:rsidRPr="0031041B">
        <w:rPr>
          <w:rFonts w:ascii="Palatino Linotype" w:hAnsi="Palatino Linotype"/>
          <w:spacing w:val="-4"/>
          <w:sz w:val="24"/>
          <w:szCs w:val="24"/>
        </w:rPr>
        <w:t xml:space="preserve"> </w:t>
      </w:r>
      <w:r w:rsidRPr="0031041B">
        <w:rPr>
          <w:rFonts w:ascii="Palatino Linotype" w:hAnsi="Palatino Linotype"/>
          <w:sz w:val="24"/>
          <w:szCs w:val="24"/>
        </w:rPr>
        <w:t>alle</w:t>
      </w:r>
      <w:r w:rsidRPr="0031041B">
        <w:rPr>
          <w:rFonts w:ascii="Palatino Linotype" w:hAnsi="Palatino Linotype"/>
          <w:spacing w:val="-5"/>
          <w:sz w:val="24"/>
          <w:szCs w:val="24"/>
        </w:rPr>
        <w:t xml:space="preserve"> </w:t>
      </w:r>
      <w:r w:rsidRPr="0031041B">
        <w:rPr>
          <w:rFonts w:ascii="Palatino Linotype" w:hAnsi="Palatino Linotype"/>
          <w:sz w:val="24"/>
          <w:szCs w:val="24"/>
        </w:rPr>
        <w:t>porte</w:t>
      </w:r>
      <w:r w:rsidRPr="0031041B">
        <w:rPr>
          <w:rFonts w:ascii="Palatino Linotype" w:hAnsi="Palatino Linotype"/>
          <w:spacing w:val="-1"/>
          <w:sz w:val="24"/>
          <w:szCs w:val="24"/>
        </w:rPr>
        <w:t xml:space="preserve"> </w:t>
      </w:r>
      <w:r w:rsidRPr="0031041B">
        <w:rPr>
          <w:rFonts w:ascii="Palatino Linotype" w:hAnsi="Palatino Linotype"/>
          <w:sz w:val="24"/>
          <w:szCs w:val="24"/>
        </w:rPr>
        <w:t>aperte</w:t>
      </w:r>
      <w:r w:rsidRPr="0031041B">
        <w:rPr>
          <w:rFonts w:ascii="Palatino Linotype" w:hAnsi="Palatino Linotype"/>
          <w:spacing w:val="-4"/>
          <w:sz w:val="24"/>
          <w:szCs w:val="24"/>
        </w:rPr>
        <w:t xml:space="preserve"> </w:t>
      </w:r>
      <w:r w:rsidRPr="0031041B">
        <w:rPr>
          <w:rFonts w:ascii="Palatino Linotype" w:hAnsi="Palatino Linotype"/>
          <w:sz w:val="24"/>
          <w:szCs w:val="24"/>
        </w:rPr>
        <w:t>dell’Università</w:t>
      </w:r>
      <w:r w:rsidRPr="0031041B">
        <w:rPr>
          <w:rFonts w:ascii="Palatino Linotype" w:hAnsi="Palatino Linotype"/>
          <w:spacing w:val="-5"/>
          <w:sz w:val="24"/>
          <w:szCs w:val="24"/>
        </w:rPr>
        <w:t xml:space="preserve"> </w:t>
      </w:r>
      <w:r w:rsidRPr="0031041B">
        <w:rPr>
          <w:rFonts w:ascii="Palatino Linotype" w:hAnsi="Palatino Linotype"/>
          <w:sz w:val="24"/>
          <w:szCs w:val="24"/>
        </w:rPr>
        <w:t>di</w:t>
      </w:r>
      <w:r w:rsidRPr="0031041B">
        <w:rPr>
          <w:rFonts w:ascii="Palatino Linotype" w:hAnsi="Palatino Linotype"/>
          <w:spacing w:val="10"/>
          <w:sz w:val="24"/>
          <w:szCs w:val="24"/>
        </w:rPr>
        <w:t xml:space="preserve"> </w:t>
      </w:r>
      <w:r w:rsidRPr="0031041B">
        <w:rPr>
          <w:rFonts w:ascii="Palatino Linotype" w:hAnsi="Palatino Linotype"/>
          <w:sz w:val="24"/>
          <w:szCs w:val="24"/>
        </w:rPr>
        <w:t>Trieste</w:t>
      </w:r>
    </w:p>
    <w:p w:rsidR="00495999" w:rsidRPr="0031041B" w:rsidRDefault="002E621C">
      <w:pPr>
        <w:pStyle w:val="Odlomakpopisa"/>
        <w:numPr>
          <w:ilvl w:val="1"/>
          <w:numId w:val="26"/>
        </w:numPr>
        <w:tabs>
          <w:tab w:val="left" w:pos="1697"/>
        </w:tabs>
        <w:spacing w:before="7"/>
        <w:ind w:left="1082"/>
        <w:rPr>
          <w:rFonts w:ascii="Palatino Linotype" w:hAnsi="Palatino Linotype"/>
          <w:sz w:val="24"/>
          <w:szCs w:val="24"/>
        </w:rPr>
      </w:pPr>
      <w:r w:rsidRPr="0031041B">
        <w:rPr>
          <w:rFonts w:ascii="Palatino Linotype" w:hAnsi="Palatino Linotype"/>
          <w:sz w:val="24"/>
          <w:szCs w:val="24"/>
        </w:rPr>
        <w:t>Uscita per i maturandi delle classi IV PAT e IV economico presso la Fina a Rovigno e l'attivazione del servizio “e-</w:t>
      </w:r>
      <w:proofErr w:type="spellStart"/>
      <w:r w:rsidRPr="0031041B">
        <w:rPr>
          <w:rFonts w:ascii="Palatino Linotype" w:hAnsi="Palatino Linotype"/>
          <w:sz w:val="24"/>
          <w:szCs w:val="24"/>
        </w:rPr>
        <w:t>građanin</w:t>
      </w:r>
      <w:proofErr w:type="spellEnd"/>
      <w:r w:rsidRPr="0031041B">
        <w:rPr>
          <w:rFonts w:ascii="Palatino Linotype" w:hAnsi="Palatino Linotype"/>
          <w:sz w:val="24"/>
          <w:szCs w:val="24"/>
        </w:rPr>
        <w:t>” direttamente sul posto</w:t>
      </w:r>
    </w:p>
    <w:p w:rsidR="00495999" w:rsidRPr="0031041B" w:rsidRDefault="002E621C">
      <w:pPr>
        <w:pStyle w:val="Odlomakpopisa"/>
        <w:numPr>
          <w:ilvl w:val="1"/>
          <w:numId w:val="26"/>
        </w:numPr>
        <w:tabs>
          <w:tab w:val="left" w:pos="1697"/>
        </w:tabs>
        <w:spacing w:before="7"/>
        <w:ind w:left="1082"/>
        <w:rPr>
          <w:rFonts w:ascii="Palatino Linotype" w:hAnsi="Palatino Linotype"/>
          <w:sz w:val="24"/>
          <w:szCs w:val="24"/>
        </w:rPr>
      </w:pPr>
      <w:r w:rsidRPr="0031041B">
        <w:rPr>
          <w:rFonts w:ascii="Palatino Linotype" w:hAnsi="Palatino Linotype"/>
          <w:sz w:val="24"/>
          <w:szCs w:val="24"/>
        </w:rPr>
        <w:t xml:space="preserve">Visita didattica di una giornata alla fiera </w:t>
      </w:r>
      <w:proofErr w:type="spellStart"/>
      <w:r w:rsidRPr="0031041B">
        <w:rPr>
          <w:rFonts w:ascii="Palatino Linotype" w:hAnsi="Palatino Linotype"/>
          <w:sz w:val="24"/>
          <w:szCs w:val="24"/>
        </w:rPr>
        <w:t>Promohotel</w:t>
      </w:r>
      <w:proofErr w:type="spellEnd"/>
      <w:r w:rsidRPr="0031041B">
        <w:rPr>
          <w:rFonts w:ascii="Palatino Linotype" w:hAnsi="Palatino Linotype"/>
          <w:sz w:val="24"/>
          <w:szCs w:val="24"/>
        </w:rPr>
        <w:t xml:space="preserve"> a Parenzo </w:t>
      </w:r>
    </w:p>
    <w:p w:rsidR="00495999" w:rsidRPr="0031041B" w:rsidRDefault="002E621C">
      <w:pPr>
        <w:pStyle w:val="Odlomakpopisa"/>
        <w:numPr>
          <w:ilvl w:val="1"/>
          <w:numId w:val="26"/>
        </w:numPr>
        <w:tabs>
          <w:tab w:val="left" w:pos="1697"/>
        </w:tabs>
        <w:spacing w:before="7"/>
        <w:ind w:left="1082"/>
        <w:rPr>
          <w:rFonts w:ascii="Palatino Linotype" w:hAnsi="Palatino Linotype"/>
          <w:sz w:val="24"/>
          <w:szCs w:val="24"/>
        </w:rPr>
      </w:pPr>
      <w:r w:rsidRPr="0031041B">
        <w:rPr>
          <w:rFonts w:ascii="Palatino Linotype" w:hAnsi="Palatino Linotype"/>
          <w:sz w:val="24"/>
          <w:szCs w:val="24"/>
        </w:rPr>
        <w:t>Visita didattica di una giornata a Udine</w:t>
      </w:r>
    </w:p>
    <w:p w:rsidR="00495999" w:rsidRPr="0031041B" w:rsidRDefault="002E621C">
      <w:pPr>
        <w:pStyle w:val="Odlomakpopisa"/>
        <w:numPr>
          <w:ilvl w:val="1"/>
          <w:numId w:val="26"/>
        </w:numPr>
        <w:tabs>
          <w:tab w:val="left" w:pos="1697"/>
        </w:tabs>
        <w:spacing w:before="7"/>
        <w:ind w:left="1082"/>
        <w:rPr>
          <w:rFonts w:ascii="Palatino Linotype" w:hAnsi="Palatino Linotype"/>
          <w:sz w:val="24"/>
          <w:szCs w:val="24"/>
        </w:rPr>
      </w:pPr>
      <w:r w:rsidRPr="0031041B">
        <w:rPr>
          <w:rFonts w:ascii="Palatino Linotype" w:hAnsi="Palatino Linotype"/>
          <w:sz w:val="24"/>
          <w:szCs w:val="24"/>
        </w:rPr>
        <w:t xml:space="preserve">Visita didattica di una giornata a Albona e </w:t>
      </w:r>
      <w:proofErr w:type="spellStart"/>
      <w:r w:rsidRPr="0031041B">
        <w:rPr>
          <w:rFonts w:ascii="Palatino Linotype" w:hAnsi="Palatino Linotype"/>
          <w:sz w:val="24"/>
          <w:szCs w:val="24"/>
        </w:rPr>
        <w:t>Rabac</w:t>
      </w:r>
      <w:proofErr w:type="spellEnd"/>
      <w:r w:rsidRPr="0031041B">
        <w:rPr>
          <w:rFonts w:ascii="Palatino Linotype" w:hAnsi="Palatino Linotype"/>
          <w:sz w:val="24"/>
          <w:szCs w:val="24"/>
        </w:rPr>
        <w:t xml:space="preserve"> in collaborazione con la scuola Mate Blažina di Albona</w:t>
      </w:r>
    </w:p>
    <w:p w:rsidR="00495999" w:rsidRPr="0031041B" w:rsidRDefault="002E621C">
      <w:pPr>
        <w:pStyle w:val="Odlomakpopisa"/>
        <w:numPr>
          <w:ilvl w:val="1"/>
          <w:numId w:val="26"/>
        </w:numPr>
        <w:tabs>
          <w:tab w:val="left" w:pos="1697"/>
        </w:tabs>
        <w:spacing w:before="7"/>
        <w:ind w:left="1082"/>
        <w:rPr>
          <w:rFonts w:ascii="Palatino Linotype" w:hAnsi="Palatino Linotype"/>
          <w:sz w:val="24"/>
          <w:szCs w:val="24"/>
        </w:rPr>
      </w:pPr>
      <w:r w:rsidRPr="0031041B">
        <w:rPr>
          <w:rFonts w:ascii="Palatino Linotype" w:hAnsi="Palatino Linotype"/>
          <w:sz w:val="24"/>
          <w:szCs w:val="24"/>
        </w:rPr>
        <w:t>Organizzare la visita alla nostra scuola e alla manifestazione “</w:t>
      </w:r>
      <w:proofErr w:type="spellStart"/>
      <w:r w:rsidRPr="0031041B">
        <w:rPr>
          <w:rFonts w:ascii="Palatino Linotype" w:hAnsi="Palatino Linotype"/>
          <w:sz w:val="24"/>
          <w:szCs w:val="24"/>
        </w:rPr>
        <w:t>Feel</w:t>
      </w:r>
      <w:proofErr w:type="spellEnd"/>
      <w:r w:rsidRPr="0031041B">
        <w:rPr>
          <w:rFonts w:ascii="Palatino Linotype" w:hAnsi="Palatino Linotype"/>
          <w:sz w:val="24"/>
          <w:szCs w:val="24"/>
        </w:rPr>
        <w:t xml:space="preserve"> the </w:t>
      </w:r>
      <w:proofErr w:type="spellStart"/>
      <w:r w:rsidRPr="0031041B">
        <w:rPr>
          <w:rFonts w:ascii="Palatino Linotype" w:hAnsi="Palatino Linotype"/>
          <w:sz w:val="24"/>
          <w:szCs w:val="24"/>
        </w:rPr>
        <w:t>Breze</w:t>
      </w:r>
      <w:proofErr w:type="spellEnd"/>
      <w:r w:rsidRPr="0031041B">
        <w:rPr>
          <w:rFonts w:ascii="Palatino Linotype" w:hAnsi="Palatino Linotype"/>
          <w:sz w:val="24"/>
          <w:szCs w:val="24"/>
        </w:rPr>
        <w:t xml:space="preserve">” a Rovigno per i docenti e </w:t>
      </w:r>
      <w:proofErr w:type="spellStart"/>
      <w:r w:rsidRPr="0031041B">
        <w:rPr>
          <w:rFonts w:ascii="Palatino Linotype" w:hAnsi="Palatino Linotype"/>
          <w:sz w:val="24"/>
          <w:szCs w:val="24"/>
        </w:rPr>
        <w:t>aluni</w:t>
      </w:r>
      <w:proofErr w:type="spellEnd"/>
      <w:r w:rsidRPr="0031041B">
        <w:rPr>
          <w:rFonts w:ascii="Palatino Linotype" w:hAnsi="Palatino Linotype"/>
          <w:sz w:val="24"/>
          <w:szCs w:val="24"/>
        </w:rPr>
        <w:t xml:space="preserve"> della scuola </w:t>
      </w:r>
      <w:proofErr w:type="gramStart"/>
      <w:r w:rsidRPr="0031041B">
        <w:rPr>
          <w:rFonts w:ascii="Palatino Linotype" w:hAnsi="Palatino Linotype"/>
          <w:sz w:val="24"/>
          <w:szCs w:val="24"/>
        </w:rPr>
        <w:t>media  Mate</w:t>
      </w:r>
      <w:proofErr w:type="gramEnd"/>
      <w:r w:rsidRPr="0031041B">
        <w:rPr>
          <w:rFonts w:ascii="Palatino Linotype" w:hAnsi="Palatino Linotype"/>
          <w:sz w:val="24"/>
          <w:szCs w:val="24"/>
        </w:rPr>
        <w:t xml:space="preserve"> Blažina di Albona</w:t>
      </w:r>
    </w:p>
    <w:p w:rsidR="00495999" w:rsidRPr="0031041B" w:rsidRDefault="00495999">
      <w:pPr>
        <w:pStyle w:val="Naslov3"/>
        <w:rPr>
          <w:rFonts w:ascii="Palatino Linotype" w:hAnsi="Palatino Linotype"/>
          <w:b w:val="0"/>
          <w:i w:val="0"/>
          <w:sz w:val="24"/>
          <w:szCs w:val="24"/>
          <w:lang w:eastAsia="en-US"/>
        </w:rPr>
      </w:pPr>
    </w:p>
    <w:p w:rsidR="00495999" w:rsidRPr="0031041B" w:rsidRDefault="002E621C">
      <w:pPr>
        <w:pStyle w:val="Naslov3"/>
        <w:rPr>
          <w:rFonts w:ascii="Palatino Linotype" w:hAnsi="Palatino Linotype"/>
          <w:sz w:val="24"/>
          <w:szCs w:val="24"/>
          <w:lang w:eastAsia="en-US"/>
        </w:rPr>
      </w:pPr>
      <w:r w:rsidRPr="0031041B">
        <w:rPr>
          <w:rFonts w:ascii="Palatino Linotype" w:hAnsi="Palatino Linotype"/>
          <w:sz w:val="24"/>
          <w:szCs w:val="24"/>
          <w:lang w:eastAsia="en-US"/>
        </w:rPr>
        <w:t>Aggiornamento professionale</w:t>
      </w:r>
    </w:p>
    <w:p w:rsidR="00495999" w:rsidRPr="0031041B" w:rsidRDefault="002E621C">
      <w:pPr>
        <w:pStyle w:val="Odlomakpopisa"/>
        <w:numPr>
          <w:ilvl w:val="1"/>
          <w:numId w:val="26"/>
        </w:numPr>
        <w:tabs>
          <w:tab w:val="left" w:pos="1697"/>
        </w:tabs>
        <w:spacing w:before="1" w:line="276" w:lineRule="auto"/>
        <w:ind w:left="1082" w:right="121"/>
        <w:rPr>
          <w:rFonts w:ascii="Palatino Linotype" w:hAnsi="Palatino Linotype"/>
          <w:sz w:val="24"/>
          <w:szCs w:val="24"/>
        </w:rPr>
      </w:pPr>
      <w:r w:rsidRPr="0031041B">
        <w:rPr>
          <w:rFonts w:ascii="Palatino Linotype" w:hAnsi="Palatino Linotype"/>
          <w:sz w:val="24"/>
          <w:szCs w:val="24"/>
        </w:rPr>
        <w:t>Le</w:t>
      </w:r>
      <w:r w:rsidRPr="0031041B">
        <w:rPr>
          <w:rFonts w:ascii="Palatino Linotype" w:hAnsi="Palatino Linotype"/>
          <w:spacing w:val="1"/>
          <w:sz w:val="24"/>
          <w:szCs w:val="24"/>
        </w:rPr>
        <w:t xml:space="preserve"> </w:t>
      </w:r>
      <w:r w:rsidRPr="0031041B">
        <w:rPr>
          <w:rFonts w:ascii="Palatino Linotype" w:hAnsi="Palatino Linotype"/>
          <w:sz w:val="24"/>
          <w:szCs w:val="24"/>
        </w:rPr>
        <w:t>professoresse</w:t>
      </w:r>
      <w:r w:rsidRPr="0031041B">
        <w:rPr>
          <w:rFonts w:ascii="Palatino Linotype" w:hAnsi="Palatino Linotype"/>
          <w:spacing w:val="1"/>
          <w:sz w:val="24"/>
          <w:szCs w:val="24"/>
        </w:rPr>
        <w:t xml:space="preserve"> </w:t>
      </w:r>
      <w:r w:rsidRPr="0031041B">
        <w:rPr>
          <w:rFonts w:ascii="Palatino Linotype" w:hAnsi="Palatino Linotype"/>
          <w:sz w:val="24"/>
          <w:szCs w:val="24"/>
        </w:rPr>
        <w:t>intendono</w:t>
      </w:r>
      <w:r w:rsidRPr="0031041B">
        <w:rPr>
          <w:rFonts w:ascii="Palatino Linotype" w:hAnsi="Palatino Linotype"/>
          <w:spacing w:val="1"/>
          <w:sz w:val="24"/>
          <w:szCs w:val="24"/>
        </w:rPr>
        <w:t xml:space="preserve"> </w:t>
      </w:r>
      <w:r w:rsidRPr="0031041B">
        <w:rPr>
          <w:rFonts w:ascii="Palatino Linotype" w:hAnsi="Palatino Linotype"/>
          <w:sz w:val="24"/>
          <w:szCs w:val="24"/>
        </w:rPr>
        <w:t>partecipare</w:t>
      </w:r>
      <w:r w:rsidRPr="0031041B">
        <w:rPr>
          <w:rFonts w:ascii="Palatino Linotype" w:hAnsi="Palatino Linotype"/>
          <w:spacing w:val="1"/>
          <w:sz w:val="24"/>
          <w:szCs w:val="24"/>
        </w:rPr>
        <w:t xml:space="preserve"> </w:t>
      </w:r>
      <w:r w:rsidRPr="0031041B">
        <w:rPr>
          <w:rFonts w:ascii="Palatino Linotype" w:hAnsi="Palatino Linotype"/>
          <w:sz w:val="24"/>
          <w:szCs w:val="24"/>
        </w:rPr>
        <w:t>ai</w:t>
      </w:r>
      <w:r w:rsidRPr="0031041B">
        <w:rPr>
          <w:rFonts w:ascii="Palatino Linotype" w:hAnsi="Palatino Linotype"/>
          <w:spacing w:val="1"/>
          <w:sz w:val="24"/>
          <w:szCs w:val="24"/>
        </w:rPr>
        <w:t xml:space="preserve"> </w:t>
      </w:r>
      <w:r w:rsidRPr="0031041B">
        <w:rPr>
          <w:rFonts w:ascii="Palatino Linotype" w:hAnsi="Palatino Linotype"/>
          <w:sz w:val="24"/>
          <w:szCs w:val="24"/>
        </w:rPr>
        <w:t>seminari</w:t>
      </w:r>
      <w:r w:rsidRPr="0031041B">
        <w:rPr>
          <w:rFonts w:ascii="Palatino Linotype" w:hAnsi="Palatino Linotype"/>
          <w:spacing w:val="1"/>
          <w:sz w:val="24"/>
          <w:szCs w:val="24"/>
        </w:rPr>
        <w:t xml:space="preserve"> </w:t>
      </w:r>
      <w:r w:rsidRPr="0031041B">
        <w:rPr>
          <w:rFonts w:ascii="Palatino Linotype" w:hAnsi="Palatino Linotype"/>
          <w:sz w:val="24"/>
          <w:szCs w:val="24"/>
        </w:rPr>
        <w:t>d’aggiornamento</w:t>
      </w:r>
      <w:r w:rsidRPr="0031041B">
        <w:rPr>
          <w:rFonts w:ascii="Palatino Linotype" w:hAnsi="Palatino Linotype"/>
          <w:spacing w:val="1"/>
          <w:sz w:val="24"/>
          <w:szCs w:val="24"/>
        </w:rPr>
        <w:t xml:space="preserve"> </w:t>
      </w:r>
      <w:r w:rsidRPr="0031041B">
        <w:rPr>
          <w:rFonts w:ascii="Palatino Linotype" w:hAnsi="Palatino Linotype"/>
          <w:sz w:val="24"/>
          <w:szCs w:val="24"/>
        </w:rPr>
        <w:t>professionale</w:t>
      </w:r>
      <w:r w:rsidRPr="0031041B">
        <w:rPr>
          <w:rFonts w:ascii="Palatino Linotype" w:hAnsi="Palatino Linotype"/>
          <w:spacing w:val="1"/>
          <w:sz w:val="24"/>
          <w:szCs w:val="24"/>
        </w:rPr>
        <w:t xml:space="preserve"> </w:t>
      </w:r>
      <w:r w:rsidRPr="0031041B">
        <w:rPr>
          <w:rFonts w:ascii="Palatino Linotype" w:hAnsi="Palatino Linotype"/>
          <w:sz w:val="24"/>
          <w:szCs w:val="24"/>
        </w:rPr>
        <w:t>organizzati</w:t>
      </w:r>
      <w:r w:rsidRPr="0031041B">
        <w:rPr>
          <w:rFonts w:ascii="Palatino Linotype" w:hAnsi="Palatino Linotype"/>
          <w:spacing w:val="1"/>
          <w:sz w:val="24"/>
          <w:szCs w:val="24"/>
        </w:rPr>
        <w:t xml:space="preserve"> </w:t>
      </w:r>
      <w:r w:rsidRPr="0031041B">
        <w:rPr>
          <w:rFonts w:ascii="Palatino Linotype" w:hAnsi="Palatino Linotype"/>
          <w:sz w:val="24"/>
          <w:szCs w:val="24"/>
        </w:rPr>
        <w:t>dall'ASOO</w:t>
      </w:r>
      <w:r w:rsidRPr="0031041B">
        <w:rPr>
          <w:rFonts w:ascii="Palatino Linotype" w:hAnsi="Palatino Linotype"/>
          <w:spacing w:val="1"/>
          <w:sz w:val="24"/>
          <w:szCs w:val="24"/>
        </w:rPr>
        <w:t xml:space="preserve"> </w:t>
      </w:r>
      <w:r w:rsidRPr="0031041B">
        <w:rPr>
          <w:rFonts w:ascii="Palatino Linotype" w:hAnsi="Palatino Linotype"/>
          <w:sz w:val="24"/>
          <w:szCs w:val="24"/>
        </w:rPr>
        <w:t>e</w:t>
      </w:r>
      <w:r w:rsidRPr="0031041B">
        <w:rPr>
          <w:rFonts w:ascii="Palatino Linotype" w:hAnsi="Palatino Linotype"/>
          <w:spacing w:val="1"/>
          <w:sz w:val="24"/>
          <w:szCs w:val="24"/>
        </w:rPr>
        <w:t xml:space="preserve"> dall’</w:t>
      </w:r>
      <w:r w:rsidRPr="0031041B">
        <w:rPr>
          <w:rFonts w:ascii="Palatino Linotype" w:hAnsi="Palatino Linotype"/>
          <w:sz w:val="24"/>
          <w:szCs w:val="24"/>
        </w:rPr>
        <w:t>AZOO, CARNET,</w:t>
      </w:r>
      <w:r w:rsidRPr="0031041B">
        <w:rPr>
          <w:rFonts w:ascii="Palatino Linotype" w:hAnsi="Palatino Linotype"/>
          <w:spacing w:val="1"/>
          <w:sz w:val="24"/>
          <w:szCs w:val="24"/>
        </w:rPr>
        <w:t xml:space="preserve"> </w:t>
      </w:r>
      <w:r w:rsidRPr="0031041B">
        <w:rPr>
          <w:rFonts w:ascii="Palatino Linotype" w:hAnsi="Palatino Linotype"/>
          <w:sz w:val="24"/>
          <w:szCs w:val="24"/>
        </w:rPr>
        <w:t>nonché</w:t>
      </w:r>
      <w:r w:rsidRPr="0031041B">
        <w:rPr>
          <w:rFonts w:ascii="Palatino Linotype" w:hAnsi="Palatino Linotype"/>
          <w:spacing w:val="1"/>
          <w:sz w:val="24"/>
          <w:szCs w:val="24"/>
        </w:rPr>
        <w:t xml:space="preserve"> </w:t>
      </w:r>
      <w:r w:rsidRPr="0031041B">
        <w:rPr>
          <w:rFonts w:ascii="Palatino Linotype" w:hAnsi="Palatino Linotype"/>
          <w:sz w:val="24"/>
          <w:szCs w:val="24"/>
        </w:rPr>
        <w:t>a</w:t>
      </w:r>
      <w:r w:rsidRPr="0031041B">
        <w:rPr>
          <w:rFonts w:ascii="Palatino Linotype" w:hAnsi="Palatino Linotype"/>
          <w:spacing w:val="1"/>
          <w:sz w:val="24"/>
          <w:szCs w:val="24"/>
        </w:rPr>
        <w:t xml:space="preserve"> </w:t>
      </w:r>
      <w:r w:rsidRPr="0031041B">
        <w:rPr>
          <w:rFonts w:ascii="Palatino Linotype" w:hAnsi="Palatino Linotype"/>
          <w:sz w:val="24"/>
          <w:szCs w:val="24"/>
        </w:rPr>
        <w:t>quelli</w:t>
      </w:r>
      <w:r w:rsidRPr="0031041B">
        <w:rPr>
          <w:rFonts w:ascii="Palatino Linotype" w:hAnsi="Palatino Linotype"/>
          <w:spacing w:val="1"/>
          <w:sz w:val="24"/>
          <w:szCs w:val="24"/>
        </w:rPr>
        <w:t xml:space="preserve"> </w:t>
      </w:r>
      <w:r w:rsidRPr="0031041B">
        <w:rPr>
          <w:rFonts w:ascii="Palatino Linotype" w:hAnsi="Palatino Linotype"/>
          <w:sz w:val="24"/>
          <w:szCs w:val="24"/>
        </w:rPr>
        <w:t>organizzati</w:t>
      </w:r>
      <w:r w:rsidRPr="0031041B">
        <w:rPr>
          <w:rFonts w:ascii="Palatino Linotype" w:hAnsi="Palatino Linotype"/>
          <w:spacing w:val="-4"/>
          <w:sz w:val="24"/>
          <w:szCs w:val="24"/>
        </w:rPr>
        <w:t xml:space="preserve"> </w:t>
      </w:r>
      <w:r w:rsidRPr="0031041B">
        <w:rPr>
          <w:rFonts w:ascii="Palatino Linotype" w:hAnsi="Palatino Linotype"/>
          <w:sz w:val="24"/>
          <w:szCs w:val="24"/>
        </w:rPr>
        <w:t>dall’UI-UPT.</w:t>
      </w:r>
    </w:p>
    <w:p w:rsidR="00495999" w:rsidRPr="0031041B" w:rsidRDefault="002E621C">
      <w:pPr>
        <w:pStyle w:val="Odlomakpopisa"/>
        <w:numPr>
          <w:ilvl w:val="1"/>
          <w:numId w:val="26"/>
        </w:numPr>
        <w:tabs>
          <w:tab w:val="left" w:pos="1697"/>
        </w:tabs>
        <w:ind w:left="1082"/>
        <w:rPr>
          <w:rFonts w:ascii="Palatino Linotype" w:hAnsi="Palatino Linotype"/>
          <w:sz w:val="24"/>
          <w:szCs w:val="24"/>
        </w:rPr>
      </w:pPr>
      <w:r w:rsidRPr="0031041B">
        <w:rPr>
          <w:rFonts w:ascii="Palatino Linotype" w:hAnsi="Palatino Linotype"/>
          <w:sz w:val="24"/>
          <w:szCs w:val="24"/>
        </w:rPr>
        <w:t>Continuare</w:t>
      </w:r>
      <w:r w:rsidRPr="0031041B">
        <w:rPr>
          <w:rFonts w:ascii="Palatino Linotype" w:hAnsi="Palatino Linotype"/>
          <w:spacing w:val="51"/>
          <w:sz w:val="24"/>
          <w:szCs w:val="24"/>
        </w:rPr>
        <w:t xml:space="preserve"> </w:t>
      </w:r>
      <w:r w:rsidRPr="0031041B">
        <w:rPr>
          <w:rFonts w:ascii="Palatino Linotype" w:hAnsi="Palatino Linotype"/>
          <w:sz w:val="24"/>
          <w:szCs w:val="24"/>
        </w:rPr>
        <w:t>la</w:t>
      </w:r>
      <w:r w:rsidRPr="0031041B">
        <w:rPr>
          <w:rFonts w:ascii="Palatino Linotype" w:hAnsi="Palatino Linotype"/>
          <w:spacing w:val="50"/>
          <w:sz w:val="24"/>
          <w:szCs w:val="24"/>
        </w:rPr>
        <w:t xml:space="preserve"> </w:t>
      </w:r>
      <w:r w:rsidRPr="0031041B">
        <w:rPr>
          <w:rFonts w:ascii="Palatino Linotype" w:hAnsi="Palatino Linotype"/>
          <w:sz w:val="24"/>
          <w:szCs w:val="24"/>
        </w:rPr>
        <w:t>partecipazione</w:t>
      </w:r>
      <w:r w:rsidRPr="0031041B">
        <w:rPr>
          <w:rFonts w:ascii="Palatino Linotype" w:hAnsi="Palatino Linotype"/>
          <w:spacing w:val="3"/>
          <w:sz w:val="24"/>
          <w:szCs w:val="24"/>
        </w:rPr>
        <w:t xml:space="preserve"> </w:t>
      </w:r>
      <w:r w:rsidRPr="0031041B">
        <w:rPr>
          <w:rFonts w:ascii="Palatino Linotype" w:hAnsi="Palatino Linotype"/>
          <w:sz w:val="24"/>
          <w:szCs w:val="24"/>
        </w:rPr>
        <w:t>dell’attivo</w:t>
      </w:r>
      <w:r w:rsidRPr="0031041B">
        <w:rPr>
          <w:rFonts w:ascii="Palatino Linotype" w:hAnsi="Palatino Linotype"/>
          <w:spacing w:val="51"/>
          <w:sz w:val="24"/>
          <w:szCs w:val="24"/>
        </w:rPr>
        <w:t xml:space="preserve"> </w:t>
      </w:r>
      <w:r w:rsidRPr="0031041B">
        <w:rPr>
          <w:rFonts w:ascii="Palatino Linotype" w:hAnsi="Palatino Linotype"/>
          <w:sz w:val="24"/>
          <w:szCs w:val="24"/>
        </w:rPr>
        <w:t>scolastico</w:t>
      </w:r>
      <w:r w:rsidRPr="0031041B">
        <w:rPr>
          <w:rFonts w:ascii="Palatino Linotype" w:hAnsi="Palatino Linotype"/>
          <w:spacing w:val="57"/>
          <w:sz w:val="24"/>
          <w:szCs w:val="24"/>
        </w:rPr>
        <w:t xml:space="preserve"> </w:t>
      </w:r>
      <w:r w:rsidRPr="0031041B">
        <w:rPr>
          <w:rFonts w:ascii="Palatino Linotype" w:hAnsi="Palatino Linotype"/>
          <w:sz w:val="24"/>
          <w:szCs w:val="24"/>
        </w:rPr>
        <w:t>all'Attivo</w:t>
      </w:r>
      <w:r w:rsidRPr="0031041B">
        <w:rPr>
          <w:rFonts w:ascii="Palatino Linotype" w:hAnsi="Palatino Linotype"/>
          <w:spacing w:val="51"/>
          <w:sz w:val="24"/>
          <w:szCs w:val="24"/>
        </w:rPr>
        <w:t xml:space="preserve"> </w:t>
      </w:r>
      <w:r w:rsidRPr="0031041B">
        <w:rPr>
          <w:rFonts w:ascii="Palatino Linotype" w:hAnsi="Palatino Linotype"/>
          <w:sz w:val="24"/>
          <w:szCs w:val="24"/>
        </w:rPr>
        <w:t>Interregionale</w:t>
      </w:r>
      <w:r w:rsidRPr="0031041B">
        <w:rPr>
          <w:rFonts w:ascii="Palatino Linotype" w:hAnsi="Palatino Linotype"/>
          <w:spacing w:val="55"/>
          <w:sz w:val="24"/>
          <w:szCs w:val="24"/>
        </w:rPr>
        <w:t xml:space="preserve"> </w:t>
      </w:r>
      <w:r w:rsidRPr="0031041B">
        <w:rPr>
          <w:rFonts w:ascii="Palatino Linotype" w:hAnsi="Palatino Linotype"/>
          <w:sz w:val="24"/>
          <w:szCs w:val="24"/>
        </w:rPr>
        <w:t>delle</w:t>
      </w:r>
    </w:p>
    <w:p w:rsidR="00495999" w:rsidRPr="0031041B" w:rsidRDefault="002E621C">
      <w:pPr>
        <w:pStyle w:val="Tijeloteksta"/>
        <w:spacing w:before="43"/>
        <w:ind w:left="1082"/>
        <w:rPr>
          <w:rFonts w:ascii="Palatino Linotype" w:hAnsi="Palatino Linotype"/>
          <w:szCs w:val="24"/>
        </w:rPr>
      </w:pPr>
      <w:r w:rsidRPr="0031041B">
        <w:rPr>
          <w:rFonts w:ascii="Palatino Linotype" w:hAnsi="Palatino Linotype"/>
          <w:szCs w:val="24"/>
        </w:rPr>
        <w:t>scuole</w:t>
      </w:r>
      <w:r w:rsidRPr="0031041B">
        <w:rPr>
          <w:rFonts w:ascii="Palatino Linotype" w:hAnsi="Palatino Linotype"/>
          <w:spacing w:val="-2"/>
          <w:szCs w:val="24"/>
        </w:rPr>
        <w:t xml:space="preserve"> </w:t>
      </w:r>
      <w:r w:rsidRPr="0031041B">
        <w:rPr>
          <w:rFonts w:ascii="Palatino Linotype" w:hAnsi="Palatino Linotype"/>
          <w:szCs w:val="24"/>
        </w:rPr>
        <w:t>della</w:t>
      </w:r>
      <w:r w:rsidRPr="0031041B">
        <w:rPr>
          <w:rFonts w:ascii="Palatino Linotype" w:hAnsi="Palatino Linotype"/>
          <w:spacing w:val="-5"/>
          <w:szCs w:val="24"/>
        </w:rPr>
        <w:t xml:space="preserve"> </w:t>
      </w:r>
      <w:r w:rsidRPr="0031041B">
        <w:rPr>
          <w:rFonts w:ascii="Palatino Linotype" w:hAnsi="Palatino Linotype"/>
          <w:szCs w:val="24"/>
        </w:rPr>
        <w:t>minoranza</w:t>
      </w:r>
      <w:r w:rsidRPr="0031041B">
        <w:rPr>
          <w:rFonts w:ascii="Palatino Linotype" w:hAnsi="Palatino Linotype"/>
          <w:spacing w:val="-5"/>
          <w:szCs w:val="24"/>
        </w:rPr>
        <w:t xml:space="preserve"> </w:t>
      </w:r>
      <w:r w:rsidRPr="0031041B">
        <w:rPr>
          <w:rFonts w:ascii="Palatino Linotype" w:hAnsi="Palatino Linotype"/>
          <w:szCs w:val="24"/>
        </w:rPr>
        <w:t>e</w:t>
      </w:r>
      <w:r w:rsidRPr="0031041B">
        <w:rPr>
          <w:rFonts w:ascii="Palatino Linotype" w:hAnsi="Palatino Linotype"/>
          <w:spacing w:val="-1"/>
          <w:szCs w:val="24"/>
        </w:rPr>
        <w:t xml:space="preserve"> </w:t>
      </w:r>
      <w:r w:rsidRPr="0031041B">
        <w:rPr>
          <w:rFonts w:ascii="Palatino Linotype" w:hAnsi="Palatino Linotype"/>
          <w:szCs w:val="24"/>
        </w:rPr>
        <w:t>all’Attivo</w:t>
      </w:r>
      <w:r w:rsidRPr="0031041B">
        <w:rPr>
          <w:rFonts w:ascii="Palatino Linotype" w:hAnsi="Palatino Linotype"/>
          <w:spacing w:val="-5"/>
          <w:szCs w:val="24"/>
        </w:rPr>
        <w:t xml:space="preserve"> </w:t>
      </w:r>
      <w:r w:rsidRPr="0031041B">
        <w:rPr>
          <w:rFonts w:ascii="Palatino Linotype" w:hAnsi="Palatino Linotype"/>
          <w:szCs w:val="24"/>
        </w:rPr>
        <w:t>Interregionale</w:t>
      </w:r>
      <w:r w:rsidRPr="0031041B">
        <w:rPr>
          <w:rFonts w:ascii="Palatino Linotype" w:hAnsi="Palatino Linotype"/>
          <w:spacing w:val="-6"/>
          <w:szCs w:val="24"/>
        </w:rPr>
        <w:t xml:space="preserve"> </w:t>
      </w:r>
      <w:r w:rsidRPr="0031041B">
        <w:rPr>
          <w:rFonts w:ascii="Palatino Linotype" w:hAnsi="Palatino Linotype"/>
          <w:szCs w:val="24"/>
        </w:rPr>
        <w:t>delle</w:t>
      </w:r>
      <w:r w:rsidRPr="0031041B">
        <w:rPr>
          <w:rFonts w:ascii="Palatino Linotype" w:hAnsi="Palatino Linotype"/>
          <w:spacing w:val="-6"/>
          <w:szCs w:val="24"/>
        </w:rPr>
        <w:t xml:space="preserve"> </w:t>
      </w:r>
      <w:r w:rsidRPr="0031041B">
        <w:rPr>
          <w:rFonts w:ascii="Palatino Linotype" w:hAnsi="Palatino Linotype"/>
          <w:szCs w:val="24"/>
        </w:rPr>
        <w:t>scuole</w:t>
      </w:r>
      <w:r w:rsidRPr="0031041B">
        <w:rPr>
          <w:rFonts w:ascii="Palatino Linotype" w:hAnsi="Palatino Linotype"/>
          <w:spacing w:val="-5"/>
          <w:szCs w:val="24"/>
        </w:rPr>
        <w:t xml:space="preserve"> </w:t>
      </w:r>
      <w:r w:rsidRPr="0031041B">
        <w:rPr>
          <w:rFonts w:ascii="Palatino Linotype" w:hAnsi="Palatino Linotype"/>
          <w:szCs w:val="24"/>
        </w:rPr>
        <w:t>professionali.</w:t>
      </w:r>
    </w:p>
    <w:p w:rsidR="00495999" w:rsidRPr="0031041B" w:rsidRDefault="002E621C">
      <w:pPr>
        <w:pStyle w:val="Odlomakpopisa"/>
        <w:numPr>
          <w:ilvl w:val="1"/>
          <w:numId w:val="26"/>
        </w:numPr>
        <w:tabs>
          <w:tab w:val="left" w:pos="1697"/>
        </w:tabs>
        <w:spacing w:before="42" w:line="276" w:lineRule="auto"/>
        <w:ind w:left="1082" w:right="113"/>
        <w:rPr>
          <w:rFonts w:ascii="Palatino Linotype" w:hAnsi="Palatino Linotype"/>
          <w:sz w:val="24"/>
          <w:szCs w:val="24"/>
        </w:rPr>
      </w:pPr>
      <w:r w:rsidRPr="0031041B">
        <w:rPr>
          <w:rFonts w:ascii="Palatino Linotype" w:hAnsi="Palatino Linotype"/>
          <w:sz w:val="24"/>
          <w:szCs w:val="24"/>
        </w:rPr>
        <w:t>Continuare</w:t>
      </w:r>
      <w:r w:rsidRPr="0031041B">
        <w:rPr>
          <w:rFonts w:ascii="Palatino Linotype" w:hAnsi="Palatino Linotype"/>
          <w:spacing w:val="1"/>
          <w:sz w:val="24"/>
          <w:szCs w:val="24"/>
        </w:rPr>
        <w:t xml:space="preserve"> </w:t>
      </w:r>
      <w:r w:rsidRPr="0031041B">
        <w:rPr>
          <w:rFonts w:ascii="Palatino Linotype" w:hAnsi="Palatino Linotype"/>
          <w:sz w:val="24"/>
          <w:szCs w:val="24"/>
        </w:rPr>
        <w:t>la</w:t>
      </w:r>
      <w:r w:rsidRPr="0031041B">
        <w:rPr>
          <w:rFonts w:ascii="Palatino Linotype" w:hAnsi="Palatino Linotype"/>
          <w:spacing w:val="1"/>
          <w:sz w:val="24"/>
          <w:szCs w:val="24"/>
        </w:rPr>
        <w:t xml:space="preserve"> </w:t>
      </w:r>
      <w:r w:rsidRPr="0031041B">
        <w:rPr>
          <w:rFonts w:ascii="Palatino Linotype" w:hAnsi="Palatino Linotype"/>
          <w:sz w:val="24"/>
          <w:szCs w:val="24"/>
        </w:rPr>
        <w:t>collaborazione</w:t>
      </w:r>
      <w:r w:rsidRPr="0031041B">
        <w:rPr>
          <w:rFonts w:ascii="Palatino Linotype" w:hAnsi="Palatino Linotype"/>
          <w:spacing w:val="1"/>
          <w:sz w:val="24"/>
          <w:szCs w:val="24"/>
        </w:rPr>
        <w:t xml:space="preserve"> </w:t>
      </w:r>
      <w:r w:rsidRPr="0031041B">
        <w:rPr>
          <w:rFonts w:ascii="Palatino Linotype" w:hAnsi="Palatino Linotype"/>
          <w:sz w:val="24"/>
          <w:szCs w:val="24"/>
        </w:rPr>
        <w:t>con l’attivo</w:t>
      </w:r>
      <w:r w:rsidRPr="0031041B">
        <w:rPr>
          <w:rFonts w:ascii="Palatino Linotype" w:hAnsi="Palatino Linotype"/>
          <w:spacing w:val="1"/>
          <w:sz w:val="24"/>
          <w:szCs w:val="24"/>
        </w:rPr>
        <w:t xml:space="preserve"> </w:t>
      </w:r>
      <w:r w:rsidRPr="0031041B">
        <w:rPr>
          <w:rFonts w:ascii="Palatino Linotype" w:hAnsi="Palatino Linotype"/>
          <w:sz w:val="24"/>
          <w:szCs w:val="24"/>
        </w:rPr>
        <w:t>di materie umanistiche</w:t>
      </w:r>
      <w:r w:rsidRPr="0031041B">
        <w:rPr>
          <w:rFonts w:ascii="Palatino Linotype" w:hAnsi="Palatino Linotype"/>
          <w:spacing w:val="1"/>
          <w:sz w:val="24"/>
          <w:szCs w:val="24"/>
        </w:rPr>
        <w:t xml:space="preserve"> </w:t>
      </w:r>
      <w:r w:rsidRPr="0031041B">
        <w:rPr>
          <w:rFonts w:ascii="Palatino Linotype" w:hAnsi="Palatino Linotype"/>
          <w:sz w:val="24"/>
          <w:szCs w:val="24"/>
        </w:rPr>
        <w:t>e di lingue</w:t>
      </w:r>
      <w:r w:rsidRPr="0031041B">
        <w:rPr>
          <w:rFonts w:ascii="Palatino Linotype" w:hAnsi="Palatino Linotype"/>
          <w:spacing w:val="1"/>
          <w:sz w:val="24"/>
          <w:szCs w:val="24"/>
        </w:rPr>
        <w:t xml:space="preserve"> </w:t>
      </w:r>
      <w:r w:rsidRPr="0031041B">
        <w:rPr>
          <w:rFonts w:ascii="Palatino Linotype" w:hAnsi="Palatino Linotype"/>
          <w:sz w:val="24"/>
          <w:szCs w:val="24"/>
        </w:rPr>
        <w:t>straniere.</w:t>
      </w:r>
    </w:p>
    <w:p w:rsidR="00495999" w:rsidRPr="0031041B" w:rsidRDefault="002E621C">
      <w:pPr>
        <w:pStyle w:val="Odlomakpopisa"/>
        <w:numPr>
          <w:ilvl w:val="1"/>
          <w:numId w:val="26"/>
        </w:numPr>
        <w:tabs>
          <w:tab w:val="left" w:pos="1697"/>
        </w:tabs>
        <w:spacing w:before="42" w:line="276" w:lineRule="auto"/>
        <w:ind w:left="1082" w:right="113"/>
        <w:rPr>
          <w:rFonts w:ascii="Palatino Linotype" w:hAnsi="Palatino Linotype"/>
          <w:sz w:val="24"/>
          <w:szCs w:val="24"/>
        </w:rPr>
      </w:pPr>
      <w:r w:rsidRPr="0031041B">
        <w:rPr>
          <w:rFonts w:ascii="Palatino Linotype" w:hAnsi="Palatino Linotype"/>
          <w:sz w:val="24"/>
          <w:szCs w:val="24"/>
        </w:rPr>
        <w:t>Organizzare lezioni con altri docenti, partecipare alle ore di altri docenti sia a scuola che in altre scuole</w:t>
      </w:r>
    </w:p>
    <w:p w:rsidR="00495999" w:rsidRPr="0031041B" w:rsidRDefault="00495999">
      <w:pPr>
        <w:pStyle w:val="Naslov3"/>
        <w:rPr>
          <w:rFonts w:ascii="Palatino Linotype" w:hAnsi="Palatino Linotype"/>
          <w:b w:val="0"/>
          <w:i w:val="0"/>
          <w:sz w:val="24"/>
          <w:szCs w:val="24"/>
          <w:lang w:eastAsia="en-US"/>
        </w:rPr>
      </w:pPr>
    </w:p>
    <w:p w:rsidR="00495999" w:rsidRPr="0031041B" w:rsidRDefault="002E621C">
      <w:pPr>
        <w:pStyle w:val="Naslov3"/>
        <w:rPr>
          <w:rFonts w:ascii="Palatino Linotype" w:hAnsi="Palatino Linotype"/>
          <w:b w:val="0"/>
          <w:i w:val="0"/>
          <w:sz w:val="24"/>
          <w:szCs w:val="24"/>
          <w:u w:val="single"/>
          <w:lang w:eastAsia="en-US"/>
        </w:rPr>
      </w:pPr>
      <w:r w:rsidRPr="0031041B">
        <w:rPr>
          <w:rFonts w:ascii="Palatino Linotype" w:hAnsi="Palatino Linotype"/>
          <w:b w:val="0"/>
          <w:i w:val="0"/>
          <w:sz w:val="24"/>
          <w:szCs w:val="24"/>
          <w:u w:val="single"/>
          <w:lang w:eastAsia="en-US"/>
        </w:rPr>
        <w:t>Varie</w:t>
      </w:r>
    </w:p>
    <w:p w:rsidR="00495999" w:rsidRPr="0031041B" w:rsidRDefault="002E621C">
      <w:pPr>
        <w:pStyle w:val="Naslov3"/>
        <w:rPr>
          <w:rFonts w:ascii="Palatino Linotype" w:hAnsi="Palatino Linotype"/>
          <w:b w:val="0"/>
          <w:i w:val="0"/>
          <w:sz w:val="24"/>
          <w:szCs w:val="24"/>
          <w:lang w:eastAsia="en-US"/>
        </w:rPr>
      </w:pPr>
      <w:r w:rsidRPr="0031041B">
        <w:rPr>
          <w:rFonts w:ascii="Palatino Linotype" w:hAnsi="Palatino Linotype"/>
          <w:b w:val="0"/>
          <w:i w:val="0"/>
          <w:sz w:val="24"/>
          <w:szCs w:val="24"/>
          <w:lang w:eastAsia="en-US"/>
        </w:rPr>
        <w:t xml:space="preserve">Analizzando il formulario dei piani e programmi da applicare in prima classe, pervenutoci dalla capo attivo dell’Attivo interregionale delle scuole professionali le </w:t>
      </w:r>
      <w:proofErr w:type="spellStart"/>
      <w:r w:rsidRPr="0031041B">
        <w:rPr>
          <w:rFonts w:ascii="Palatino Linotype" w:hAnsi="Palatino Linotype"/>
          <w:b w:val="0"/>
          <w:i w:val="0"/>
          <w:sz w:val="24"/>
          <w:szCs w:val="24"/>
          <w:lang w:eastAsia="en-US"/>
        </w:rPr>
        <w:t>prof.sse</w:t>
      </w:r>
      <w:proofErr w:type="spellEnd"/>
      <w:r w:rsidRPr="0031041B">
        <w:rPr>
          <w:rFonts w:ascii="Palatino Linotype" w:hAnsi="Palatino Linotype"/>
          <w:b w:val="0"/>
          <w:i w:val="0"/>
          <w:sz w:val="24"/>
          <w:szCs w:val="24"/>
          <w:lang w:eastAsia="en-US"/>
        </w:rPr>
        <w:t xml:space="preserve"> hanno stabilito di usare i formulari unificati della Scuola aggiungendo gli esiti formativi e i temi      interdisciplinari per capitolo.</w:t>
      </w:r>
    </w:p>
    <w:p w:rsidR="00495999" w:rsidRPr="0031041B" w:rsidRDefault="002E621C">
      <w:pPr>
        <w:pStyle w:val="Tijeloteksta"/>
        <w:spacing w:line="276" w:lineRule="auto"/>
        <w:ind w:right="116"/>
        <w:rPr>
          <w:rFonts w:ascii="Palatino Linotype" w:hAnsi="Palatino Linotype"/>
          <w:szCs w:val="24"/>
        </w:rPr>
      </w:pPr>
      <w:r w:rsidRPr="0031041B">
        <w:rPr>
          <w:rFonts w:ascii="Palatino Linotype" w:hAnsi="Palatino Linotype"/>
          <w:szCs w:val="24"/>
        </w:rPr>
        <w:t xml:space="preserve">Si constata che sarebbe </w:t>
      </w:r>
      <w:proofErr w:type="spellStart"/>
      <w:r w:rsidRPr="0031041B">
        <w:rPr>
          <w:rFonts w:ascii="Palatino Linotype" w:hAnsi="Palatino Linotype"/>
          <w:szCs w:val="24"/>
        </w:rPr>
        <w:t>neccessario</w:t>
      </w:r>
      <w:proofErr w:type="spellEnd"/>
      <w:r w:rsidRPr="0031041B">
        <w:rPr>
          <w:rFonts w:ascii="Palatino Linotype" w:hAnsi="Palatino Linotype"/>
          <w:szCs w:val="24"/>
        </w:rPr>
        <w:t xml:space="preserve"> acquistare cravatte, </w:t>
      </w:r>
      <w:proofErr w:type="spellStart"/>
      <w:r w:rsidRPr="0031041B">
        <w:rPr>
          <w:rFonts w:ascii="Palatino Linotype" w:hAnsi="Palatino Linotype"/>
          <w:szCs w:val="24"/>
        </w:rPr>
        <w:t>foular</w:t>
      </w:r>
      <w:proofErr w:type="spellEnd"/>
      <w:r w:rsidRPr="0031041B">
        <w:rPr>
          <w:rFonts w:ascii="Palatino Linotype" w:hAnsi="Palatino Linotype"/>
          <w:szCs w:val="24"/>
        </w:rPr>
        <w:t xml:space="preserve"> e gilet con il logo della scuola per gli alunni del perito alberghiero – turistico</w:t>
      </w:r>
    </w:p>
    <w:p w:rsidR="00495999" w:rsidRPr="0031041B" w:rsidRDefault="00495999">
      <w:pPr>
        <w:pStyle w:val="Naslov3"/>
        <w:rPr>
          <w:rFonts w:ascii="Palatino Linotype" w:hAnsi="Palatino Linotype" w:cs="Palatino Linotype"/>
          <w:sz w:val="24"/>
          <w:szCs w:val="24"/>
        </w:rPr>
      </w:pPr>
    </w:p>
    <w:p w:rsidR="00495999" w:rsidRPr="0031041B" w:rsidRDefault="002E621C">
      <w:pPr>
        <w:pStyle w:val="Naslov3"/>
        <w:rPr>
          <w:rFonts w:ascii="Palatino Linotype" w:hAnsi="Palatino Linotype" w:cs="Palatino Linotype"/>
          <w:sz w:val="24"/>
          <w:szCs w:val="24"/>
        </w:rPr>
      </w:pPr>
      <w:r w:rsidRPr="0031041B">
        <w:rPr>
          <w:rFonts w:ascii="Palatino Linotype" w:hAnsi="Palatino Linotype" w:cs="Palatino Linotype"/>
          <w:sz w:val="24"/>
          <w:szCs w:val="24"/>
        </w:rPr>
        <w:t>10.4.7.  Attivo delle materie umanistiche</w:t>
      </w:r>
    </w:p>
    <w:p w:rsidR="00495999" w:rsidRPr="0031041B" w:rsidRDefault="00495999">
      <w:pPr>
        <w:jc w:val="both"/>
        <w:rPr>
          <w:rFonts w:ascii="Palatino Linotype" w:hAnsi="Palatino Linotype" w:cs="Palatino Linotype"/>
          <w:bCs/>
          <w:sz w:val="24"/>
          <w:szCs w:val="24"/>
        </w:rPr>
      </w:pP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Le attività proposte per l’anno scolastico 2024/2025 sono le seguenti:</w:t>
      </w:r>
    </w:p>
    <w:p w:rsidR="00495999" w:rsidRPr="0031041B" w:rsidRDefault="002E621C">
      <w:pPr>
        <w:rPr>
          <w:rFonts w:ascii="Palatino Linotype" w:hAnsi="Palatino Linotype"/>
          <w:sz w:val="24"/>
          <w:szCs w:val="24"/>
        </w:rPr>
      </w:pPr>
      <w:r w:rsidRPr="0031041B">
        <w:rPr>
          <w:rFonts w:ascii="Palatino Linotype" w:hAnsi="Palatino Linotype"/>
          <w:sz w:val="24"/>
          <w:szCs w:val="24"/>
        </w:rPr>
        <w:t>Uscite: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Viaggio di maturità a Barcellona (settembre)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Partecipazione al quiz “</w:t>
      </w:r>
      <w:proofErr w:type="spellStart"/>
      <w:r w:rsidRPr="0031041B">
        <w:rPr>
          <w:rFonts w:ascii="Palatino Linotype" w:hAnsi="Palatino Linotype"/>
          <w:sz w:val="24"/>
          <w:szCs w:val="24"/>
        </w:rPr>
        <w:t>Krasna</w:t>
      </w:r>
      <w:proofErr w:type="spellEnd"/>
      <w:r w:rsidRPr="0031041B">
        <w:rPr>
          <w:rFonts w:ascii="Palatino Linotype" w:hAnsi="Palatino Linotype"/>
          <w:sz w:val="24"/>
          <w:szCs w:val="24"/>
        </w:rPr>
        <w:t xml:space="preserve"> </w:t>
      </w:r>
      <w:proofErr w:type="spellStart"/>
      <w:r w:rsidRPr="0031041B">
        <w:rPr>
          <w:rFonts w:ascii="Palatino Linotype" w:hAnsi="Palatino Linotype"/>
          <w:sz w:val="24"/>
          <w:szCs w:val="24"/>
        </w:rPr>
        <w:t>Zemljo</w:t>
      </w:r>
      <w:proofErr w:type="spellEnd"/>
      <w:r w:rsidRPr="0031041B">
        <w:rPr>
          <w:rFonts w:ascii="Palatino Linotype" w:hAnsi="Palatino Linotype"/>
          <w:sz w:val="24"/>
          <w:szCs w:val="24"/>
        </w:rPr>
        <w:t xml:space="preserve"> -Meraviglioso paese” (8 ottobre a Pisino)</w:t>
      </w:r>
    </w:p>
    <w:p w:rsidR="00495999" w:rsidRPr="0031041B" w:rsidRDefault="002E621C">
      <w:pPr>
        <w:rPr>
          <w:rFonts w:ascii="Palatino Linotype" w:hAnsi="Palatino Linotype"/>
          <w:sz w:val="24"/>
          <w:szCs w:val="24"/>
        </w:rPr>
      </w:pPr>
      <w:r w:rsidRPr="0031041B">
        <w:rPr>
          <w:rFonts w:ascii="Palatino Linotype" w:hAnsi="Palatino Linotype"/>
          <w:sz w:val="24"/>
          <w:szCs w:val="24"/>
        </w:rPr>
        <w:t>- Ciclo dei concerti didattici “Teorema musicale” presso il CMM (in base al calendario)</w:t>
      </w:r>
    </w:p>
    <w:p w:rsidR="00495999" w:rsidRPr="0031041B" w:rsidRDefault="002E621C">
      <w:pPr>
        <w:rPr>
          <w:rFonts w:ascii="Palatino Linotype" w:hAnsi="Palatino Linotype"/>
          <w:sz w:val="24"/>
          <w:szCs w:val="24"/>
        </w:rPr>
      </w:pPr>
      <w:r w:rsidRPr="0031041B">
        <w:rPr>
          <w:rFonts w:ascii="Palatino Linotype" w:hAnsi="Palatino Linotype"/>
          <w:sz w:val="24"/>
          <w:szCs w:val="24"/>
        </w:rPr>
        <w:t>- “</w:t>
      </w:r>
      <w:proofErr w:type="spellStart"/>
      <w:r w:rsidRPr="0031041B">
        <w:rPr>
          <w:rFonts w:ascii="Palatino Linotype" w:hAnsi="Palatino Linotype"/>
          <w:sz w:val="24"/>
          <w:szCs w:val="24"/>
        </w:rPr>
        <w:t>Reli</w:t>
      </w:r>
      <w:proofErr w:type="spellEnd"/>
      <w:r w:rsidRPr="0031041B">
        <w:rPr>
          <w:rFonts w:ascii="Palatino Linotype" w:hAnsi="Palatino Linotype"/>
          <w:sz w:val="24"/>
          <w:szCs w:val="24"/>
        </w:rPr>
        <w:t xml:space="preserve"> </w:t>
      </w:r>
      <w:proofErr w:type="spellStart"/>
      <w:r w:rsidRPr="0031041B">
        <w:rPr>
          <w:rFonts w:ascii="Palatino Linotype" w:hAnsi="Palatino Linotype"/>
          <w:sz w:val="24"/>
          <w:szCs w:val="24"/>
        </w:rPr>
        <w:t>po</w:t>
      </w:r>
      <w:proofErr w:type="spellEnd"/>
      <w:r w:rsidRPr="0031041B">
        <w:rPr>
          <w:rFonts w:ascii="Palatino Linotype" w:hAnsi="Palatino Linotype"/>
          <w:sz w:val="24"/>
          <w:szCs w:val="24"/>
        </w:rPr>
        <w:t xml:space="preserve"> </w:t>
      </w:r>
      <w:proofErr w:type="spellStart"/>
      <w:r w:rsidRPr="0031041B">
        <w:rPr>
          <w:rFonts w:ascii="Palatino Linotype" w:hAnsi="Palatino Linotype"/>
          <w:sz w:val="24"/>
          <w:szCs w:val="24"/>
        </w:rPr>
        <w:t>galerijama</w:t>
      </w:r>
      <w:proofErr w:type="spellEnd"/>
      <w:r w:rsidRPr="0031041B">
        <w:rPr>
          <w:rFonts w:ascii="Palatino Linotype" w:hAnsi="Palatino Linotype"/>
          <w:sz w:val="24"/>
          <w:szCs w:val="24"/>
        </w:rPr>
        <w:t>” – uscita a Pola (novembre/dicembre – da definire)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Grotte di </w:t>
      </w:r>
      <w:proofErr w:type="spellStart"/>
      <w:r w:rsidRPr="0031041B">
        <w:rPr>
          <w:rFonts w:ascii="Palatino Linotype" w:hAnsi="Palatino Linotype"/>
          <w:sz w:val="24"/>
          <w:szCs w:val="24"/>
        </w:rPr>
        <w:t>Monfiorenzo</w:t>
      </w:r>
      <w:proofErr w:type="spellEnd"/>
      <w:r w:rsidRPr="0031041B">
        <w:rPr>
          <w:rFonts w:ascii="Palatino Linotype" w:hAnsi="Palatino Linotype"/>
          <w:sz w:val="24"/>
          <w:szCs w:val="24"/>
        </w:rPr>
        <w:t xml:space="preserve"> (da definire in base alla disponibilità di tempo)</w:t>
      </w:r>
    </w:p>
    <w:p w:rsidR="00495999" w:rsidRPr="0031041B" w:rsidRDefault="002E621C">
      <w:pPr>
        <w:rPr>
          <w:rFonts w:ascii="Palatino Linotype" w:hAnsi="Palatino Linotype"/>
          <w:sz w:val="24"/>
          <w:szCs w:val="24"/>
        </w:rPr>
      </w:pPr>
      <w:r w:rsidRPr="0031041B">
        <w:rPr>
          <w:rFonts w:ascii="Palatino Linotype" w:hAnsi="Palatino Linotype"/>
          <w:sz w:val="24"/>
          <w:szCs w:val="24"/>
        </w:rPr>
        <w:t>- Alla riscoperta del fiume Quieto/Mirna (da definire in base alle attività delle varie classi - primavera)</w:t>
      </w:r>
    </w:p>
    <w:p w:rsidR="00495999" w:rsidRPr="0031041B" w:rsidRDefault="002E621C">
      <w:pPr>
        <w:jc w:val="both"/>
        <w:rPr>
          <w:rFonts w:ascii="Palatino Linotype" w:hAnsi="Palatino Linotype" w:cs="Palatino Linotype"/>
          <w:sz w:val="24"/>
          <w:szCs w:val="24"/>
          <w:u w:val="single"/>
        </w:rPr>
      </w:pPr>
      <w:r w:rsidRPr="0031041B">
        <w:rPr>
          <w:rFonts w:ascii="Palatino Linotype" w:hAnsi="Palatino Linotype"/>
          <w:sz w:val="24"/>
          <w:szCs w:val="24"/>
        </w:rPr>
        <w:t xml:space="preserve">- </w:t>
      </w:r>
      <w:proofErr w:type="spellStart"/>
      <w:r w:rsidRPr="0031041B">
        <w:rPr>
          <w:rFonts w:ascii="Palatino Linotype" w:hAnsi="Palatino Linotype"/>
          <w:sz w:val="24"/>
          <w:szCs w:val="24"/>
        </w:rPr>
        <w:t>Velebit</w:t>
      </w:r>
      <w:proofErr w:type="spellEnd"/>
      <w:r w:rsidRPr="0031041B">
        <w:rPr>
          <w:rFonts w:ascii="Palatino Linotype" w:hAnsi="Palatino Linotype"/>
          <w:sz w:val="24"/>
          <w:szCs w:val="24"/>
        </w:rPr>
        <w:t xml:space="preserve"> o </w:t>
      </w:r>
      <w:proofErr w:type="spellStart"/>
      <w:r w:rsidRPr="0031041B">
        <w:rPr>
          <w:rFonts w:ascii="Palatino Linotype" w:hAnsi="Palatino Linotype"/>
          <w:sz w:val="24"/>
          <w:szCs w:val="24"/>
        </w:rPr>
        <w:t>Risnjak</w:t>
      </w:r>
      <w:proofErr w:type="spellEnd"/>
      <w:r w:rsidRPr="0031041B">
        <w:rPr>
          <w:rFonts w:ascii="Palatino Linotype" w:hAnsi="Palatino Linotype"/>
          <w:sz w:val="24"/>
          <w:szCs w:val="24"/>
        </w:rPr>
        <w:t xml:space="preserve"> (maggio/giugno).</w:t>
      </w:r>
    </w:p>
    <w:p w:rsidR="00495999" w:rsidRPr="0031041B" w:rsidRDefault="00495999">
      <w:pPr>
        <w:rPr>
          <w:rFonts w:ascii="Palatino Linotype" w:hAnsi="Palatino Linotype"/>
          <w:sz w:val="24"/>
          <w:szCs w:val="24"/>
        </w:rPr>
      </w:pP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Attività </w:t>
      </w:r>
      <w:proofErr w:type="spellStart"/>
      <w:r w:rsidRPr="0031041B">
        <w:rPr>
          <w:rFonts w:ascii="Palatino Linotype" w:hAnsi="Palatino Linotype"/>
          <w:sz w:val="24"/>
          <w:szCs w:val="24"/>
        </w:rPr>
        <w:t>extraddattiche</w:t>
      </w:r>
      <w:proofErr w:type="spellEnd"/>
      <w:r w:rsidRPr="0031041B">
        <w:rPr>
          <w:rFonts w:ascii="Palatino Linotype" w:hAnsi="Palatino Linotype"/>
          <w:sz w:val="24"/>
          <w:szCs w:val="24"/>
        </w:rPr>
        <w:t xml:space="preserve"> (gruppi):</w:t>
      </w:r>
    </w:p>
    <w:p w:rsidR="00495999" w:rsidRPr="0031041B" w:rsidRDefault="002E621C">
      <w:pPr>
        <w:ind w:left="120" w:hangingChars="50" w:hanging="120"/>
        <w:rPr>
          <w:rFonts w:ascii="Palatino Linotype" w:hAnsi="Palatino Linotype"/>
          <w:sz w:val="24"/>
          <w:szCs w:val="24"/>
        </w:rPr>
      </w:pPr>
      <w:r w:rsidRPr="0031041B">
        <w:rPr>
          <w:rFonts w:ascii="Palatino Linotype" w:hAnsi="Palatino Linotype"/>
          <w:sz w:val="24"/>
          <w:szCs w:val="24"/>
        </w:rPr>
        <w:t>- Gruppo vocale strumentale – partecipazione alle manifestazioni organizzate dalla scuola (Mercatino, Giornata delle porte aperte, consegna dei diplomi ecc..). Registrazione dei brani composti dai membri del gruppo.</w:t>
      </w:r>
    </w:p>
    <w:p w:rsidR="00495999" w:rsidRPr="0031041B" w:rsidRDefault="002E621C">
      <w:pPr>
        <w:rPr>
          <w:rFonts w:ascii="Palatino Linotype" w:hAnsi="Palatino Linotype"/>
          <w:sz w:val="24"/>
          <w:szCs w:val="24"/>
        </w:rPr>
      </w:pPr>
      <w:r w:rsidRPr="0031041B">
        <w:rPr>
          <w:rFonts w:ascii="Palatino Linotype" w:hAnsi="Palatino Linotype"/>
          <w:sz w:val="24"/>
          <w:szCs w:val="24"/>
        </w:rPr>
        <w:t>- Gruppo del dibattito – collaborazione con il gruppo teatrale.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Gruppo delle arti visive – collaborazione con il gruppo teatrale e a tutti i progetti che richiedono soluzioni grafiche, audio, video.</w:t>
      </w:r>
    </w:p>
    <w:p w:rsidR="00495999" w:rsidRPr="0031041B" w:rsidRDefault="00495999">
      <w:pPr>
        <w:rPr>
          <w:rFonts w:ascii="Palatino Linotype" w:hAnsi="Palatino Linotype"/>
          <w:sz w:val="24"/>
          <w:szCs w:val="24"/>
        </w:rPr>
      </w:pPr>
    </w:p>
    <w:p w:rsidR="00495999" w:rsidRPr="0031041B" w:rsidRDefault="002E621C">
      <w:pPr>
        <w:rPr>
          <w:rFonts w:ascii="Palatino Linotype" w:hAnsi="Palatino Linotype"/>
          <w:sz w:val="24"/>
          <w:szCs w:val="24"/>
        </w:rPr>
      </w:pPr>
      <w:r w:rsidRPr="0031041B">
        <w:rPr>
          <w:rFonts w:ascii="Palatino Linotype" w:hAnsi="Palatino Linotype"/>
          <w:sz w:val="24"/>
          <w:szCs w:val="24"/>
        </w:rPr>
        <w:t>Gare e competizioni sportive: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Gare regionali di nuoto (settembre)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Corsa campestre – regionali (ottobre)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Corsa campestre – UI (ottobre)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Tennis da tavolo – UI </w:t>
      </w:r>
      <w:proofErr w:type="gramStart"/>
      <w:r w:rsidRPr="0031041B">
        <w:rPr>
          <w:rFonts w:ascii="Palatino Linotype" w:hAnsi="Palatino Linotype"/>
          <w:sz w:val="24"/>
          <w:szCs w:val="24"/>
        </w:rPr>
        <w:t>Dicembre</w:t>
      </w:r>
      <w:proofErr w:type="gramEnd"/>
      <w:r w:rsidRPr="0031041B">
        <w:rPr>
          <w:rFonts w:ascii="Palatino Linotype" w:hAnsi="Palatino Linotype"/>
          <w:sz w:val="24"/>
          <w:szCs w:val="24"/>
        </w:rPr>
        <w:t>)</w:t>
      </w:r>
    </w:p>
    <w:p w:rsidR="00495999" w:rsidRPr="0031041B" w:rsidRDefault="002E621C">
      <w:pPr>
        <w:rPr>
          <w:rFonts w:ascii="Palatino Linotype" w:hAnsi="Palatino Linotype"/>
          <w:sz w:val="24"/>
          <w:szCs w:val="24"/>
        </w:rPr>
      </w:pPr>
      <w:r w:rsidRPr="0031041B">
        <w:rPr>
          <w:rFonts w:ascii="Palatino Linotype" w:hAnsi="Palatino Linotype"/>
          <w:sz w:val="24"/>
          <w:szCs w:val="24"/>
        </w:rPr>
        <w:t>- Eventuali competizioni a livello nazionale e regionale.</w:t>
      </w:r>
    </w:p>
    <w:p w:rsidR="00495999" w:rsidRPr="0031041B" w:rsidRDefault="002E621C">
      <w:pPr>
        <w:pStyle w:val="Naslov2"/>
        <w:rPr>
          <w:rFonts w:ascii="Palatino Linotype" w:hAnsi="Palatino Linotype" w:cs="Palatino Linotype"/>
          <w:szCs w:val="24"/>
        </w:rPr>
      </w:pPr>
      <w:r w:rsidRPr="0031041B">
        <w:rPr>
          <w:rFonts w:ascii="Palatino Linotype" w:hAnsi="Palatino Linotype" w:cs="Palatino Linotype"/>
          <w:szCs w:val="24"/>
        </w:rPr>
        <w:t>10.5. Attività extra-didattiche</w:t>
      </w:r>
      <w:bookmarkEnd w:id="76"/>
    </w:p>
    <w:p w:rsidR="00495999" w:rsidRPr="0031041B" w:rsidRDefault="002E621C">
      <w:pPr>
        <w:pStyle w:val="Naslov3"/>
        <w:rPr>
          <w:rFonts w:ascii="Palatino Linotype" w:hAnsi="Palatino Linotype" w:cs="Palatino Linotype"/>
          <w:i w:val="0"/>
          <w:sz w:val="24"/>
          <w:szCs w:val="24"/>
        </w:rPr>
      </w:pPr>
      <w:bookmarkStart w:id="77" w:name="_Toc53134518"/>
      <w:r w:rsidRPr="0031041B">
        <w:rPr>
          <w:rFonts w:ascii="Palatino Linotype" w:hAnsi="Palatino Linotype" w:cs="Palatino Linotype"/>
          <w:sz w:val="24"/>
          <w:szCs w:val="24"/>
        </w:rPr>
        <w:t xml:space="preserve">10.5.1. </w:t>
      </w:r>
      <w:r w:rsidRPr="0031041B">
        <w:rPr>
          <w:rFonts w:ascii="Palatino Linotype" w:hAnsi="Palatino Linotype" w:cs="Palatino Linotype"/>
          <w:i w:val="0"/>
          <w:sz w:val="24"/>
          <w:szCs w:val="24"/>
        </w:rPr>
        <w:t>Gruppo di arti visive</w:t>
      </w:r>
      <w:bookmarkEnd w:id="77"/>
    </w:p>
    <w:p w:rsidR="00495999" w:rsidRPr="0031041B" w:rsidRDefault="00495999">
      <w:pPr>
        <w:rPr>
          <w:rFonts w:ascii="Palatino Linotype" w:hAnsi="Palatino Linotype" w:cs="Palatino Linotype"/>
          <w:b/>
          <w:sz w:val="24"/>
          <w:szCs w:val="24"/>
        </w:rPr>
      </w:pPr>
    </w:p>
    <w:p w:rsidR="00495999" w:rsidRPr="0031041B" w:rsidRDefault="002E621C">
      <w:pPr>
        <w:pStyle w:val="Standard"/>
        <w:spacing w:line="240" w:lineRule="auto"/>
        <w:jc w:val="both"/>
        <w:rPr>
          <w:rFonts w:ascii="Palatino Linotype" w:hAnsi="Palatino Linotype" w:cs="Palatino Linotype"/>
          <w:sz w:val="24"/>
          <w:szCs w:val="24"/>
          <w:lang w:val="it-IT" w:eastAsia="hr-HR"/>
        </w:rPr>
      </w:pPr>
      <w:r w:rsidRPr="0031041B">
        <w:rPr>
          <w:rFonts w:ascii="Palatino Linotype" w:hAnsi="Palatino Linotype" w:cs="Palatino Linotype"/>
          <w:sz w:val="24"/>
          <w:szCs w:val="24"/>
          <w:lang w:val="it-IT" w:eastAsia="hr-HR"/>
        </w:rPr>
        <w:t xml:space="preserve">Il programma per il percorso di arte figurativa avrà come compito, per i nuovi alunni iscritti al corso, lo sviluppo di un metodo di comunicazione artistica, dove ogni singolo alunno attraverso la tecnica a lui più adeguata riuscirà a creare un proprio linguaggio artistico. </w:t>
      </w:r>
    </w:p>
    <w:p w:rsidR="00495999" w:rsidRPr="0031041B" w:rsidRDefault="002E621C">
      <w:pPr>
        <w:rPr>
          <w:rFonts w:ascii="Palatino Linotype" w:hAnsi="Palatino Linotype" w:cs="Palatino Linotype"/>
          <w:bCs/>
          <w:sz w:val="24"/>
          <w:szCs w:val="24"/>
        </w:rPr>
      </w:pPr>
      <w:r w:rsidRPr="0031041B">
        <w:rPr>
          <w:rFonts w:ascii="Palatino Linotype" w:hAnsi="Palatino Linotype" w:cs="Palatino Linotype"/>
          <w:bCs/>
          <w:sz w:val="24"/>
          <w:szCs w:val="24"/>
        </w:rPr>
        <w:lastRenderedPageBreak/>
        <w:t xml:space="preserve">Si tratta di un'ulteriore opportunità per i ragazzi di dimostrare le loro capacità artistiche, attraverso il disegno, la pittura e la cinematografia. Il laboratorio prevede la suddivisione in due percorsi formativi, che verrà dettata dall'interesse da parte degli alunni iscritti. </w:t>
      </w:r>
    </w:p>
    <w:p w:rsidR="00495999" w:rsidRPr="0031041B" w:rsidRDefault="002E621C">
      <w:pPr>
        <w:pStyle w:val="Standard"/>
        <w:spacing w:line="240" w:lineRule="auto"/>
        <w:jc w:val="both"/>
        <w:rPr>
          <w:rFonts w:ascii="Palatino Linotype" w:hAnsi="Palatino Linotype" w:cs="Palatino Linotype"/>
          <w:sz w:val="24"/>
          <w:szCs w:val="24"/>
          <w:lang w:val="it-IT" w:eastAsia="hr-HR"/>
        </w:rPr>
      </w:pPr>
      <w:r w:rsidRPr="0031041B">
        <w:rPr>
          <w:rFonts w:ascii="Palatino Linotype" w:hAnsi="Palatino Linotype" w:cs="Palatino Linotype"/>
          <w:sz w:val="24"/>
          <w:szCs w:val="24"/>
          <w:lang w:val="it-IT"/>
        </w:rPr>
        <w:t xml:space="preserve">Sono inclusi gli alunni delle classi liceali però anche di altre classi. </w:t>
      </w:r>
      <w:r w:rsidRPr="0031041B">
        <w:rPr>
          <w:rFonts w:ascii="Palatino Linotype" w:hAnsi="Palatino Linotype" w:cs="Palatino Linotype"/>
          <w:sz w:val="24"/>
          <w:szCs w:val="24"/>
          <w:lang w:val="it-IT" w:eastAsia="hr-HR"/>
        </w:rPr>
        <w:t>Tutti i progetti saranno concepiti per poter essere presentati a vari festival nazionali ed internazionali.</w:t>
      </w:r>
    </w:p>
    <w:p w:rsidR="00495999" w:rsidRPr="0031041B" w:rsidRDefault="002E621C">
      <w:pPr>
        <w:pStyle w:val="Standard"/>
        <w:spacing w:line="240" w:lineRule="auto"/>
        <w:jc w:val="both"/>
        <w:rPr>
          <w:rFonts w:ascii="Palatino Linotype" w:hAnsi="Palatino Linotype" w:cs="Palatino Linotype"/>
          <w:sz w:val="24"/>
          <w:szCs w:val="24"/>
          <w:lang w:val="it-IT" w:eastAsia="hr-HR"/>
        </w:rPr>
      </w:pPr>
      <w:r w:rsidRPr="0031041B">
        <w:rPr>
          <w:rFonts w:ascii="Palatino Linotype" w:hAnsi="Palatino Linotype" w:cs="Palatino Linotype"/>
          <w:sz w:val="24"/>
          <w:szCs w:val="24"/>
          <w:lang w:val="it-IT" w:eastAsia="hr-HR"/>
        </w:rPr>
        <w:t>Collaborazioni interdisciplinari: durante l'anno scolastico, le varie esercitazioni possono essere pianificate nel modo da dare appoggio ad altre materie e progetti scolastici come il laboratorio musicale, essendo strettamente collegato con i temi che verranno trattati. Si proseguirà con la produzione dei video delle canzoni create dagli alunni.</w:t>
      </w:r>
    </w:p>
    <w:p w:rsidR="00495999" w:rsidRPr="0031041B" w:rsidRDefault="002E621C">
      <w:pPr>
        <w:pStyle w:val="Standard"/>
        <w:spacing w:line="240" w:lineRule="auto"/>
        <w:jc w:val="both"/>
        <w:rPr>
          <w:rFonts w:ascii="Palatino Linotype" w:hAnsi="Palatino Linotype" w:cs="Palatino Linotype"/>
          <w:sz w:val="24"/>
          <w:szCs w:val="24"/>
          <w:lang w:val="it-IT" w:eastAsia="hr-HR"/>
        </w:rPr>
      </w:pPr>
      <w:r w:rsidRPr="0031041B">
        <w:rPr>
          <w:rFonts w:ascii="Palatino Linotype" w:hAnsi="Palatino Linotype" w:cs="Palatino Linotype"/>
          <w:sz w:val="24"/>
          <w:szCs w:val="24"/>
          <w:lang w:val="it-IT" w:eastAsia="hr-HR"/>
        </w:rPr>
        <w:t>Collaborazione per i concorsi: il Festival dell'</w:t>
      </w:r>
      <w:proofErr w:type="spellStart"/>
      <w:r w:rsidRPr="0031041B">
        <w:rPr>
          <w:rFonts w:ascii="Palatino Linotype" w:hAnsi="Palatino Linotype" w:cs="Palatino Linotype"/>
          <w:sz w:val="24"/>
          <w:szCs w:val="24"/>
          <w:lang w:val="it-IT" w:eastAsia="hr-HR"/>
        </w:rPr>
        <w:t>Istroveneto</w:t>
      </w:r>
      <w:proofErr w:type="spellEnd"/>
      <w:r w:rsidRPr="0031041B">
        <w:rPr>
          <w:rFonts w:ascii="Palatino Linotype" w:hAnsi="Palatino Linotype" w:cs="Palatino Linotype"/>
          <w:sz w:val="24"/>
          <w:szCs w:val="24"/>
          <w:lang w:val="it-IT" w:eastAsia="hr-HR"/>
        </w:rPr>
        <w:t>, dell’</w:t>
      </w:r>
      <w:proofErr w:type="spellStart"/>
      <w:r w:rsidRPr="0031041B">
        <w:rPr>
          <w:rFonts w:ascii="Palatino Linotype" w:hAnsi="Palatino Linotype" w:cs="Palatino Linotype"/>
          <w:sz w:val="24"/>
          <w:szCs w:val="24"/>
          <w:lang w:val="it-IT" w:eastAsia="hr-HR"/>
        </w:rPr>
        <w:t>Unpliveneto</w:t>
      </w:r>
      <w:proofErr w:type="spellEnd"/>
      <w:r w:rsidRPr="0031041B">
        <w:rPr>
          <w:rFonts w:ascii="Palatino Linotype" w:hAnsi="Palatino Linotype" w:cs="Palatino Linotype"/>
          <w:sz w:val="24"/>
          <w:szCs w:val="24"/>
          <w:lang w:val="it-IT" w:eastAsia="hr-HR"/>
        </w:rPr>
        <w:t xml:space="preserve">, dell’Istrioto, collaborazione per il progetto dell'istituzionalizzazione della storia del territorio ed altre. Inoltre, </w:t>
      </w:r>
      <w:r w:rsidRPr="0031041B">
        <w:rPr>
          <w:rFonts w:ascii="Palatino Linotype" w:hAnsi="Palatino Linotype" w:cs="Calibri"/>
          <w:sz w:val="24"/>
          <w:szCs w:val="24"/>
          <w:lang w:val="it-IT" w:eastAsia="hr-HR"/>
        </w:rPr>
        <w:t>è</w:t>
      </w:r>
      <w:r w:rsidRPr="0031041B">
        <w:rPr>
          <w:rFonts w:ascii="Palatino Linotype" w:hAnsi="Palatino Linotype" w:cs="Palatino Linotype"/>
          <w:sz w:val="24"/>
          <w:szCs w:val="24"/>
          <w:lang w:val="it-IT" w:eastAsia="hr-HR"/>
        </w:rPr>
        <w:t xml:space="preserve"> importante la nostra partecipazione alla competizione promossa dall’Unione cinematografica croata e dall’Agenzia per l’educazione e l’istruzione, nonché all’</w:t>
      </w:r>
      <w:proofErr w:type="spellStart"/>
      <w:r w:rsidRPr="0031041B">
        <w:rPr>
          <w:rFonts w:ascii="Palatino Linotype" w:hAnsi="Palatino Linotype" w:cs="Palatino Linotype"/>
          <w:sz w:val="24"/>
          <w:szCs w:val="24"/>
          <w:lang w:val="it-IT" w:eastAsia="hr-HR"/>
        </w:rPr>
        <w:t>Italian</w:t>
      </w:r>
      <w:proofErr w:type="spellEnd"/>
      <w:r w:rsidRPr="0031041B">
        <w:rPr>
          <w:rFonts w:ascii="Palatino Linotype" w:hAnsi="Palatino Linotype" w:cs="Palatino Linotype"/>
          <w:sz w:val="24"/>
          <w:szCs w:val="24"/>
          <w:lang w:val="it-IT" w:eastAsia="hr-HR"/>
        </w:rPr>
        <w:t xml:space="preserve"> Film Festival </w:t>
      </w:r>
      <w:proofErr w:type="gramStart"/>
      <w:r w:rsidRPr="0031041B">
        <w:rPr>
          <w:rFonts w:ascii="Palatino Linotype" w:hAnsi="Palatino Linotype" w:cs="Palatino Linotype"/>
          <w:sz w:val="24"/>
          <w:szCs w:val="24"/>
          <w:lang w:val="it-IT" w:eastAsia="hr-HR"/>
        </w:rPr>
        <w:t>per  i</w:t>
      </w:r>
      <w:proofErr w:type="gramEnd"/>
      <w:r w:rsidRPr="0031041B">
        <w:rPr>
          <w:rFonts w:ascii="Palatino Linotype" w:hAnsi="Palatino Linotype" w:cs="Palatino Linotype"/>
          <w:sz w:val="24"/>
          <w:szCs w:val="24"/>
          <w:lang w:val="it-IT" w:eastAsia="hr-HR"/>
        </w:rPr>
        <w:t xml:space="preserve"> giovani organizzato dalla Comunità degli Italiani Pino </w:t>
      </w:r>
      <w:proofErr w:type="spellStart"/>
      <w:r w:rsidRPr="0031041B">
        <w:rPr>
          <w:rFonts w:ascii="Palatino Linotype" w:hAnsi="Palatino Linotype" w:cs="Palatino Linotype"/>
          <w:sz w:val="24"/>
          <w:szCs w:val="24"/>
          <w:lang w:val="it-IT" w:eastAsia="hr-HR"/>
        </w:rPr>
        <w:t>Budicin</w:t>
      </w:r>
      <w:proofErr w:type="spellEnd"/>
      <w:r w:rsidRPr="0031041B">
        <w:rPr>
          <w:rFonts w:ascii="Palatino Linotype" w:hAnsi="Palatino Linotype" w:cs="Palatino Linotype"/>
          <w:sz w:val="24"/>
          <w:szCs w:val="24"/>
          <w:lang w:val="it-IT" w:eastAsia="hr-HR"/>
        </w:rPr>
        <w:t xml:space="preserve"> di Rovinj-Rovigno. </w:t>
      </w:r>
    </w:p>
    <w:p w:rsidR="00495999" w:rsidRPr="0031041B" w:rsidRDefault="002E621C">
      <w:pPr>
        <w:pStyle w:val="Standard"/>
        <w:spacing w:line="240" w:lineRule="auto"/>
        <w:jc w:val="both"/>
        <w:rPr>
          <w:rFonts w:ascii="Palatino Linotype" w:hAnsi="Palatino Linotype" w:cs="Palatino Linotype"/>
          <w:sz w:val="24"/>
          <w:szCs w:val="24"/>
          <w:lang w:val="it-IT" w:eastAsia="hr-HR"/>
        </w:rPr>
      </w:pPr>
      <w:r w:rsidRPr="0031041B">
        <w:rPr>
          <w:rFonts w:ascii="Palatino Linotype" w:hAnsi="Palatino Linotype" w:cs="Palatino Linotype"/>
          <w:sz w:val="24"/>
          <w:szCs w:val="24"/>
          <w:lang w:val="it-IT" w:eastAsia="hr-HR"/>
        </w:rPr>
        <w:t xml:space="preserve">Collaborazioni esterne: collaborazione con la Comunità degli Italiani “Pino </w:t>
      </w:r>
      <w:proofErr w:type="spellStart"/>
      <w:r w:rsidRPr="0031041B">
        <w:rPr>
          <w:rFonts w:ascii="Palatino Linotype" w:hAnsi="Palatino Linotype" w:cs="Palatino Linotype"/>
          <w:sz w:val="24"/>
          <w:szCs w:val="24"/>
          <w:lang w:val="it-IT" w:eastAsia="hr-HR"/>
        </w:rPr>
        <w:t>Budicin</w:t>
      </w:r>
      <w:proofErr w:type="spellEnd"/>
      <w:r w:rsidRPr="0031041B">
        <w:rPr>
          <w:rFonts w:ascii="Palatino Linotype" w:hAnsi="Palatino Linotype" w:cs="Palatino Linotype"/>
          <w:sz w:val="24"/>
          <w:szCs w:val="24"/>
          <w:lang w:val="it-IT" w:eastAsia="hr-HR"/>
        </w:rPr>
        <w:t>” della citt</w:t>
      </w:r>
      <w:r w:rsidRPr="0031041B">
        <w:rPr>
          <w:rFonts w:ascii="Palatino Linotype" w:hAnsi="Palatino Linotype" w:cs="Calibri"/>
          <w:sz w:val="24"/>
          <w:szCs w:val="24"/>
          <w:lang w:val="it-IT" w:eastAsia="hr-HR"/>
        </w:rPr>
        <w:t>à</w:t>
      </w:r>
      <w:r w:rsidRPr="0031041B">
        <w:rPr>
          <w:rFonts w:ascii="Palatino Linotype" w:hAnsi="Palatino Linotype" w:cs="Palatino Linotype"/>
          <w:sz w:val="24"/>
          <w:szCs w:val="24"/>
          <w:lang w:val="it-IT" w:eastAsia="hr-HR"/>
        </w:rPr>
        <w:t xml:space="preserve"> di Rovinj-Rovigno in alcuni progetti video.</w:t>
      </w:r>
    </w:p>
    <w:p w:rsidR="00495999" w:rsidRPr="0031041B" w:rsidRDefault="002E621C">
      <w:pPr>
        <w:pStyle w:val="Naslov3"/>
        <w:rPr>
          <w:rFonts w:ascii="Palatino Linotype" w:hAnsi="Palatino Linotype" w:cs="Palatino Linotype"/>
          <w:sz w:val="24"/>
          <w:szCs w:val="24"/>
        </w:rPr>
      </w:pPr>
      <w:bookmarkStart w:id="78" w:name="_Toc53134519"/>
      <w:r w:rsidRPr="0031041B">
        <w:rPr>
          <w:rFonts w:ascii="Palatino Linotype" w:hAnsi="Palatino Linotype" w:cs="Palatino Linotype"/>
          <w:sz w:val="24"/>
          <w:szCs w:val="24"/>
        </w:rPr>
        <w:t>10.5.2. I laboratori creativi</w:t>
      </w:r>
      <w:bookmarkEnd w:id="78"/>
    </w:p>
    <w:p w:rsidR="00495999" w:rsidRPr="0031041B" w:rsidRDefault="00495999">
      <w:pPr>
        <w:rPr>
          <w:rFonts w:ascii="Palatino Linotype" w:hAnsi="Palatino Linotype" w:cs="Palatino Linotype"/>
          <w:sz w:val="24"/>
          <w:szCs w:val="24"/>
        </w:rPr>
      </w:pP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Si tratta di laboratori creativi durante i quali gli alunni assieme ai loro docenti danno sfogo alle loro capacità artistiche nella creazione di manufatti che verranno esposti (e venduti) in occasione di varie manifestazioni (Mercatino di Natale organizzato dalla CI “Pino </w:t>
      </w:r>
      <w:proofErr w:type="spellStart"/>
      <w:r w:rsidRPr="0031041B">
        <w:rPr>
          <w:rFonts w:ascii="Palatino Linotype" w:hAnsi="Palatino Linotype" w:cs="Palatino Linotype"/>
          <w:sz w:val="24"/>
          <w:szCs w:val="24"/>
        </w:rPr>
        <w:t>Budicin</w:t>
      </w:r>
      <w:proofErr w:type="spellEnd"/>
      <w:r w:rsidRPr="0031041B">
        <w:rPr>
          <w:rFonts w:ascii="Palatino Linotype" w:hAnsi="Palatino Linotype" w:cs="Palatino Linotype"/>
          <w:sz w:val="24"/>
          <w:szCs w:val="24"/>
        </w:rPr>
        <w:t>”, i Mercatini con il marco della SMSIR, la Giornata delle porte aperte ed altri). Importante la collaborazione con le classi dell’Estetista medico impegnate nella produzione di prodotti della cosmesi.</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Vi aderiscono alunni di tutte le classi, con la supervisione della prof.ssa Virna Dalino Polo.</w:t>
      </w:r>
    </w:p>
    <w:p w:rsidR="00495999" w:rsidRPr="0031041B" w:rsidRDefault="00495999">
      <w:pPr>
        <w:pStyle w:val="Naslov3"/>
        <w:rPr>
          <w:rFonts w:ascii="Palatino Linotype" w:hAnsi="Palatino Linotype" w:cs="Palatino Linotype"/>
          <w:sz w:val="24"/>
          <w:szCs w:val="24"/>
        </w:rPr>
      </w:pPr>
    </w:p>
    <w:p w:rsidR="00495999" w:rsidRPr="0031041B" w:rsidRDefault="002E621C">
      <w:pPr>
        <w:pStyle w:val="Naslov3"/>
        <w:rPr>
          <w:rFonts w:ascii="Palatino Linotype" w:hAnsi="Palatino Linotype" w:cs="Palatino Linotype"/>
          <w:sz w:val="24"/>
          <w:szCs w:val="24"/>
        </w:rPr>
      </w:pPr>
      <w:bookmarkStart w:id="79" w:name="_Toc53134520"/>
      <w:r w:rsidRPr="0031041B">
        <w:rPr>
          <w:rFonts w:ascii="Palatino Linotype" w:hAnsi="Palatino Linotype" w:cs="Palatino Linotype"/>
          <w:sz w:val="24"/>
          <w:szCs w:val="24"/>
        </w:rPr>
        <w:t>10.5.3. Gruppo vocale – strumentale</w:t>
      </w:r>
      <w:bookmarkEnd w:id="79"/>
      <w:r w:rsidRPr="0031041B">
        <w:rPr>
          <w:rFonts w:ascii="Palatino Linotype" w:hAnsi="Palatino Linotype" w:cs="Palatino Linotype"/>
          <w:sz w:val="24"/>
          <w:szCs w:val="24"/>
        </w:rPr>
        <w:t xml:space="preserve"> (Laboratorio musicale)</w:t>
      </w:r>
    </w:p>
    <w:p w:rsidR="00495999" w:rsidRPr="0031041B" w:rsidRDefault="00495999">
      <w:pPr>
        <w:rPr>
          <w:rFonts w:ascii="Palatino Linotype" w:hAnsi="Palatino Linotype" w:cs="Palatino Linotype"/>
          <w:sz w:val="24"/>
          <w:szCs w:val="24"/>
        </w:rPr>
      </w:pP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Il fine globale dell'esistenza e dell'operare del Corpo vocale – strumentale della SMSIR (CVS), quest’anno sotto una nuova forma: la materia facoltativa,  ha la base sia nella tradizione, come veniva già sottolineato in precedenti </w:t>
      </w:r>
      <w:proofErr w:type="spellStart"/>
      <w:r w:rsidRPr="0031041B">
        <w:rPr>
          <w:rFonts w:ascii="Palatino Linotype" w:hAnsi="Palatino Linotype" w:cs="Palatino Linotype"/>
          <w:sz w:val="24"/>
          <w:szCs w:val="24"/>
        </w:rPr>
        <w:t>curricola</w:t>
      </w:r>
      <w:proofErr w:type="spellEnd"/>
      <w:r w:rsidRPr="0031041B">
        <w:rPr>
          <w:rFonts w:ascii="Palatino Linotype" w:hAnsi="Palatino Linotype" w:cs="Palatino Linotype"/>
          <w:sz w:val="24"/>
          <w:szCs w:val="24"/>
        </w:rPr>
        <w:t xml:space="preserve">, dell’esistenza del coro come elemento storico della scuola (produzione artistica amatoriale), sia come principio didattico - pedagogico secondo il quale il fine dell’educazione musicale della materia arte musicale, prescritta dalle leggi, è di produrre attivamente musica, di approfondire il senso dell’estetica musicale negli alunni. In questo contesto il fine specifico dell’esistenza e dell’attività del CVS della scuola, sarà la produzione musicale e la presentazione del suo lavoro alle manifestazioni in ambito scolastico ed </w:t>
      </w:r>
      <w:r w:rsidRPr="0031041B">
        <w:rPr>
          <w:rFonts w:ascii="Palatino Linotype" w:hAnsi="Palatino Linotype" w:cs="Palatino Linotype"/>
          <w:sz w:val="24"/>
          <w:szCs w:val="24"/>
        </w:rPr>
        <w:lastRenderedPageBreak/>
        <w:t>extrascolastico, come pure la partecipazione ai concorsi, in stretta collaborazione con il gruppo del Laboratorio di arti visive.</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Gli obiettivi del CVS saranno di accompagnare musicalmente le manifestazioni nell’ambito scolastico ed extrascolastico. Il responsabile è il prof. </w:t>
      </w:r>
      <w:proofErr w:type="spellStart"/>
      <w:r w:rsidRPr="0031041B">
        <w:rPr>
          <w:rFonts w:ascii="Palatino Linotype" w:hAnsi="Palatino Linotype" w:cs="Palatino Linotype"/>
          <w:sz w:val="24"/>
          <w:szCs w:val="24"/>
        </w:rPr>
        <w:t>Tomislav</w:t>
      </w:r>
      <w:proofErr w:type="spellEnd"/>
      <w:r w:rsidRPr="0031041B">
        <w:rPr>
          <w:rFonts w:ascii="Palatino Linotype" w:hAnsi="Palatino Linotype" w:cs="Palatino Linotype"/>
          <w:sz w:val="24"/>
          <w:szCs w:val="24"/>
        </w:rPr>
        <w:t xml:space="preserve"> Bišić-</w:t>
      </w:r>
      <w:proofErr w:type="spellStart"/>
      <w:r w:rsidRPr="0031041B">
        <w:rPr>
          <w:rFonts w:ascii="Palatino Linotype" w:hAnsi="Palatino Linotype" w:cs="Palatino Linotype"/>
          <w:sz w:val="24"/>
          <w:szCs w:val="24"/>
        </w:rPr>
        <w:t>Pauletić</w:t>
      </w:r>
      <w:proofErr w:type="spellEnd"/>
      <w:r w:rsidRPr="0031041B">
        <w:rPr>
          <w:rFonts w:ascii="Palatino Linotype" w:hAnsi="Palatino Linotype" w:cs="Palatino Linotype"/>
          <w:sz w:val="24"/>
          <w:szCs w:val="24"/>
        </w:rPr>
        <w:t>.</w:t>
      </w:r>
    </w:p>
    <w:p w:rsidR="00495999" w:rsidRPr="0031041B" w:rsidRDefault="002E621C">
      <w:pPr>
        <w:jc w:val="both"/>
        <w:rPr>
          <w:rFonts w:ascii="Palatino Linotype" w:hAnsi="Palatino Linotype" w:cs="Palatino Linotype"/>
          <w:bCs/>
          <w:sz w:val="24"/>
          <w:szCs w:val="24"/>
        </w:rPr>
      </w:pPr>
      <w:r w:rsidRPr="0031041B">
        <w:rPr>
          <w:rFonts w:ascii="Palatino Linotype" w:hAnsi="Palatino Linotype" w:cs="Palatino Linotype"/>
          <w:bCs/>
          <w:sz w:val="24"/>
          <w:szCs w:val="24"/>
        </w:rPr>
        <w:t xml:space="preserve">Calendario delle attività: </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programmi scolastici a fine 1. semestre;</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consegna delle pagelle ai maturanti;</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seminari, presentazioni e manifestazioni varie che si terranno a scuola durante l'anno scolastico, se sarà opportuno.</w:t>
      </w:r>
    </w:p>
    <w:p w:rsidR="00495999" w:rsidRPr="0031041B" w:rsidRDefault="00495999">
      <w:pPr>
        <w:jc w:val="both"/>
        <w:rPr>
          <w:rFonts w:ascii="Palatino Linotype" w:hAnsi="Palatino Linotype" w:cs="Palatino Linotype"/>
          <w:sz w:val="24"/>
          <w:szCs w:val="24"/>
        </w:rPr>
      </w:pPr>
    </w:p>
    <w:p w:rsidR="00495999" w:rsidRPr="0031041B" w:rsidRDefault="002E621C">
      <w:pPr>
        <w:jc w:val="both"/>
        <w:rPr>
          <w:rFonts w:ascii="Palatino Linotype" w:hAnsi="Palatino Linotype" w:cs="Palatino Linotype"/>
          <w:b/>
          <w:i/>
          <w:iCs/>
          <w:sz w:val="24"/>
          <w:szCs w:val="24"/>
        </w:rPr>
      </w:pPr>
      <w:r w:rsidRPr="0031041B">
        <w:rPr>
          <w:rFonts w:ascii="Palatino Linotype" w:hAnsi="Palatino Linotype" w:cs="Palatino Linotype"/>
          <w:b/>
          <w:sz w:val="24"/>
          <w:szCs w:val="24"/>
        </w:rPr>
        <w:t xml:space="preserve">10.5.4. </w:t>
      </w:r>
      <w:r w:rsidRPr="0031041B">
        <w:rPr>
          <w:rFonts w:ascii="Palatino Linotype" w:hAnsi="Palatino Linotype" w:cs="Palatino Linotype"/>
          <w:b/>
          <w:i/>
          <w:iCs/>
          <w:sz w:val="24"/>
          <w:szCs w:val="24"/>
        </w:rPr>
        <w:t>Laboratorio teatrale</w:t>
      </w:r>
    </w:p>
    <w:p w:rsidR="00495999" w:rsidRPr="0031041B" w:rsidRDefault="002E621C">
      <w:pPr>
        <w:pStyle w:val="Odlomakpopisa"/>
        <w:ind w:left="0"/>
        <w:jc w:val="both"/>
        <w:rPr>
          <w:rFonts w:ascii="Palatino Linotype" w:hAnsi="Palatino Linotype"/>
          <w:bCs/>
          <w:iCs/>
          <w:sz w:val="24"/>
          <w:szCs w:val="24"/>
        </w:rPr>
      </w:pPr>
      <w:r w:rsidRPr="0031041B">
        <w:rPr>
          <w:rFonts w:ascii="Palatino Linotype" w:hAnsi="Palatino Linotype"/>
          <w:bCs/>
          <w:iCs/>
          <w:sz w:val="24"/>
          <w:szCs w:val="24"/>
        </w:rPr>
        <w:t xml:space="preserve">Il percorso proposto in questo </w:t>
      </w:r>
      <w:proofErr w:type="gramStart"/>
      <w:r w:rsidRPr="0031041B">
        <w:rPr>
          <w:rFonts w:ascii="Palatino Linotype" w:hAnsi="Palatino Linotype"/>
          <w:bCs/>
          <w:iCs/>
          <w:sz w:val="24"/>
          <w:szCs w:val="24"/>
        </w:rPr>
        <w:t>laboratorio  inizia</w:t>
      </w:r>
      <w:proofErr w:type="gramEnd"/>
      <w:r w:rsidRPr="0031041B">
        <w:rPr>
          <w:rFonts w:ascii="Palatino Linotype" w:hAnsi="Palatino Linotype"/>
          <w:bCs/>
          <w:iCs/>
          <w:sz w:val="24"/>
          <w:szCs w:val="24"/>
        </w:rPr>
        <w:t xml:space="preserve"> con la stesura di testi poetici, racconti, saggi e canovacci per approdare al vero e proprio testo teatrale destinato alla rappresentazione, con il fine di realizzare uno spettacolo teatrale di letture sceniche, rappresentazioni teatrali, musiche dal vivo e coreografie, quale prodotto di uno stimolante rapporto tra narrazione e performance.</w:t>
      </w:r>
    </w:p>
    <w:p w:rsidR="00495999" w:rsidRPr="0031041B" w:rsidRDefault="002E621C">
      <w:pPr>
        <w:pStyle w:val="Odlomakpopisa"/>
        <w:ind w:left="0"/>
        <w:jc w:val="both"/>
        <w:rPr>
          <w:rFonts w:ascii="Palatino Linotype" w:hAnsi="Palatino Linotype"/>
          <w:bCs/>
          <w:iCs/>
          <w:sz w:val="24"/>
          <w:szCs w:val="24"/>
        </w:rPr>
      </w:pPr>
      <w:r w:rsidRPr="0031041B">
        <w:rPr>
          <w:rFonts w:ascii="Palatino Linotype" w:hAnsi="Palatino Linotype"/>
          <w:bCs/>
          <w:iCs/>
          <w:sz w:val="24"/>
          <w:szCs w:val="24"/>
        </w:rPr>
        <w:t>Attività previste:</w:t>
      </w:r>
    </w:p>
    <w:p w:rsidR="00495999" w:rsidRPr="0031041B" w:rsidRDefault="002E621C">
      <w:pPr>
        <w:pStyle w:val="Odlomakpopisa"/>
        <w:numPr>
          <w:ilvl w:val="0"/>
          <w:numId w:val="27"/>
        </w:numPr>
        <w:jc w:val="both"/>
        <w:rPr>
          <w:rFonts w:ascii="Palatino Linotype" w:hAnsi="Palatino Linotype"/>
          <w:bCs/>
          <w:iCs/>
          <w:sz w:val="24"/>
          <w:szCs w:val="24"/>
        </w:rPr>
      </w:pPr>
      <w:r w:rsidRPr="0031041B">
        <w:rPr>
          <w:rFonts w:ascii="Palatino Linotype" w:hAnsi="Palatino Linotype"/>
          <w:bCs/>
          <w:iCs/>
          <w:sz w:val="24"/>
          <w:szCs w:val="24"/>
        </w:rPr>
        <w:t xml:space="preserve">Laboratorio di poesia in collaborazione con poeti </w:t>
      </w:r>
      <w:proofErr w:type="spellStart"/>
      <w:r w:rsidRPr="0031041B">
        <w:rPr>
          <w:rFonts w:ascii="Palatino Linotype" w:hAnsi="Palatino Linotype"/>
          <w:bCs/>
          <w:iCs/>
          <w:sz w:val="24"/>
          <w:szCs w:val="24"/>
        </w:rPr>
        <w:t>istro-quarnerini</w:t>
      </w:r>
      <w:proofErr w:type="spellEnd"/>
      <w:r w:rsidRPr="0031041B">
        <w:rPr>
          <w:rFonts w:ascii="Palatino Linotype" w:hAnsi="Palatino Linotype"/>
          <w:bCs/>
          <w:iCs/>
          <w:sz w:val="24"/>
          <w:szCs w:val="24"/>
        </w:rPr>
        <w:t>.</w:t>
      </w:r>
    </w:p>
    <w:p w:rsidR="00495999" w:rsidRPr="0031041B" w:rsidRDefault="002E621C">
      <w:pPr>
        <w:pStyle w:val="Odlomakpopisa"/>
        <w:numPr>
          <w:ilvl w:val="0"/>
          <w:numId w:val="27"/>
        </w:numPr>
        <w:jc w:val="both"/>
        <w:rPr>
          <w:rFonts w:ascii="Palatino Linotype" w:hAnsi="Palatino Linotype"/>
          <w:bCs/>
          <w:iCs/>
          <w:sz w:val="24"/>
          <w:szCs w:val="24"/>
        </w:rPr>
      </w:pPr>
      <w:r w:rsidRPr="0031041B">
        <w:rPr>
          <w:rFonts w:ascii="Palatino Linotype" w:hAnsi="Palatino Linotype"/>
          <w:bCs/>
          <w:iCs/>
          <w:sz w:val="24"/>
          <w:szCs w:val="24"/>
        </w:rPr>
        <w:t xml:space="preserve">Stesura di testi poetici in lingua italiana, dialetto </w:t>
      </w:r>
      <w:proofErr w:type="spellStart"/>
      <w:r w:rsidRPr="0031041B">
        <w:rPr>
          <w:rFonts w:ascii="Palatino Linotype" w:hAnsi="Palatino Linotype"/>
          <w:bCs/>
          <w:iCs/>
          <w:sz w:val="24"/>
          <w:szCs w:val="24"/>
        </w:rPr>
        <w:t>istroveneto</w:t>
      </w:r>
      <w:proofErr w:type="spellEnd"/>
      <w:r w:rsidRPr="0031041B">
        <w:rPr>
          <w:rFonts w:ascii="Palatino Linotype" w:hAnsi="Palatino Linotype"/>
          <w:bCs/>
          <w:iCs/>
          <w:sz w:val="24"/>
          <w:szCs w:val="24"/>
        </w:rPr>
        <w:t xml:space="preserve"> e istrioto.</w:t>
      </w:r>
    </w:p>
    <w:p w:rsidR="00495999" w:rsidRPr="0031041B" w:rsidRDefault="002E621C">
      <w:pPr>
        <w:pStyle w:val="Odlomakpopisa"/>
        <w:numPr>
          <w:ilvl w:val="0"/>
          <w:numId w:val="27"/>
        </w:numPr>
        <w:jc w:val="both"/>
        <w:rPr>
          <w:rFonts w:ascii="Palatino Linotype" w:hAnsi="Palatino Linotype"/>
          <w:bCs/>
          <w:iCs/>
          <w:sz w:val="24"/>
          <w:szCs w:val="24"/>
        </w:rPr>
      </w:pPr>
      <w:r w:rsidRPr="0031041B">
        <w:rPr>
          <w:rFonts w:ascii="Palatino Linotype" w:hAnsi="Palatino Linotype"/>
          <w:bCs/>
          <w:iCs/>
          <w:sz w:val="24"/>
          <w:szCs w:val="24"/>
        </w:rPr>
        <w:t>Esercizi di lettura e interpretazione di testi poetici.</w:t>
      </w:r>
    </w:p>
    <w:p w:rsidR="00495999" w:rsidRPr="0031041B" w:rsidRDefault="002E621C">
      <w:pPr>
        <w:pStyle w:val="Odlomakpopisa"/>
        <w:numPr>
          <w:ilvl w:val="0"/>
          <w:numId w:val="27"/>
        </w:numPr>
        <w:jc w:val="both"/>
        <w:rPr>
          <w:rFonts w:ascii="Palatino Linotype" w:hAnsi="Palatino Linotype"/>
          <w:bCs/>
          <w:iCs/>
          <w:sz w:val="24"/>
          <w:szCs w:val="24"/>
        </w:rPr>
      </w:pPr>
      <w:r w:rsidRPr="0031041B">
        <w:rPr>
          <w:rFonts w:ascii="Palatino Linotype" w:hAnsi="Palatino Linotype"/>
          <w:bCs/>
          <w:iCs/>
          <w:sz w:val="24"/>
          <w:szCs w:val="24"/>
        </w:rPr>
        <w:t>Laboratori di dizione, gestione della scena e recitazione presso il Dramma Italiano di Fiume con attori professionisti.</w:t>
      </w:r>
    </w:p>
    <w:p w:rsidR="00495999" w:rsidRPr="0031041B" w:rsidRDefault="002E621C">
      <w:pPr>
        <w:pStyle w:val="Odlomakpopisa"/>
        <w:numPr>
          <w:ilvl w:val="0"/>
          <w:numId w:val="27"/>
        </w:numPr>
        <w:jc w:val="both"/>
        <w:rPr>
          <w:rFonts w:ascii="Palatino Linotype" w:hAnsi="Palatino Linotype"/>
          <w:bCs/>
          <w:iCs/>
          <w:sz w:val="24"/>
          <w:szCs w:val="24"/>
        </w:rPr>
      </w:pPr>
      <w:r w:rsidRPr="0031041B">
        <w:rPr>
          <w:rFonts w:ascii="Palatino Linotype" w:hAnsi="Palatino Linotype"/>
          <w:bCs/>
          <w:iCs/>
          <w:sz w:val="24"/>
          <w:szCs w:val="24"/>
        </w:rPr>
        <w:t>Esercizi di recitazione e interpretazione di un testo teatrale in pubblico e di mimica e gestione della scena.</w:t>
      </w:r>
    </w:p>
    <w:p w:rsidR="00495999" w:rsidRPr="0031041B" w:rsidRDefault="002E621C">
      <w:pPr>
        <w:pStyle w:val="Odlomakpopisa"/>
        <w:numPr>
          <w:ilvl w:val="0"/>
          <w:numId w:val="27"/>
        </w:numPr>
        <w:jc w:val="both"/>
        <w:rPr>
          <w:rFonts w:ascii="Palatino Linotype" w:hAnsi="Palatino Linotype"/>
          <w:bCs/>
          <w:iCs/>
          <w:sz w:val="24"/>
          <w:szCs w:val="24"/>
        </w:rPr>
      </w:pPr>
      <w:r w:rsidRPr="0031041B">
        <w:rPr>
          <w:rFonts w:ascii="Palatino Linotype" w:hAnsi="Palatino Linotype"/>
          <w:bCs/>
          <w:iCs/>
          <w:sz w:val="24"/>
          <w:szCs w:val="24"/>
        </w:rPr>
        <w:t>Laboratori di scrittura creativa di testi narrativi e teatrali per i concorsi dell’</w:t>
      </w:r>
      <w:proofErr w:type="spellStart"/>
      <w:r w:rsidRPr="0031041B">
        <w:rPr>
          <w:rFonts w:ascii="Palatino Linotype" w:hAnsi="Palatino Linotype"/>
          <w:bCs/>
          <w:iCs/>
          <w:sz w:val="24"/>
          <w:szCs w:val="24"/>
        </w:rPr>
        <w:t>istroveneto</w:t>
      </w:r>
      <w:proofErr w:type="spellEnd"/>
      <w:r w:rsidRPr="0031041B">
        <w:rPr>
          <w:rFonts w:ascii="Palatino Linotype" w:hAnsi="Palatino Linotype"/>
          <w:bCs/>
          <w:iCs/>
          <w:sz w:val="24"/>
          <w:szCs w:val="24"/>
        </w:rPr>
        <w:t>, dell’Unpli Veneto e dell’istrioto.</w:t>
      </w:r>
    </w:p>
    <w:p w:rsidR="00495999" w:rsidRPr="0031041B" w:rsidRDefault="002E621C">
      <w:pPr>
        <w:pStyle w:val="Odlomakpopisa"/>
        <w:numPr>
          <w:ilvl w:val="0"/>
          <w:numId w:val="27"/>
        </w:numPr>
        <w:jc w:val="both"/>
        <w:rPr>
          <w:rFonts w:ascii="Palatino Linotype" w:hAnsi="Palatino Linotype"/>
          <w:bCs/>
          <w:iCs/>
          <w:sz w:val="24"/>
          <w:szCs w:val="24"/>
        </w:rPr>
      </w:pPr>
      <w:r w:rsidRPr="0031041B">
        <w:rPr>
          <w:rFonts w:ascii="Palatino Linotype" w:hAnsi="Palatino Linotype"/>
          <w:bCs/>
          <w:iCs/>
          <w:sz w:val="24"/>
          <w:szCs w:val="24"/>
        </w:rPr>
        <w:t>Esercizi di interpretazione delle parti e preparazione di scenette teatrali in collaborazione con il laboratorio musicale.</w:t>
      </w:r>
    </w:p>
    <w:p w:rsidR="00495999" w:rsidRPr="0031041B" w:rsidRDefault="002E621C">
      <w:pPr>
        <w:pStyle w:val="Odlomakpopisa"/>
        <w:numPr>
          <w:ilvl w:val="0"/>
          <w:numId w:val="27"/>
        </w:numPr>
        <w:jc w:val="both"/>
        <w:rPr>
          <w:rFonts w:ascii="Palatino Linotype" w:hAnsi="Palatino Linotype"/>
          <w:bCs/>
          <w:iCs/>
          <w:sz w:val="24"/>
          <w:szCs w:val="24"/>
        </w:rPr>
      </w:pPr>
      <w:r w:rsidRPr="0031041B">
        <w:rPr>
          <w:rFonts w:ascii="Palatino Linotype" w:hAnsi="Palatino Linotype"/>
          <w:bCs/>
          <w:iCs/>
          <w:sz w:val="24"/>
          <w:szCs w:val="24"/>
        </w:rPr>
        <w:t xml:space="preserve">Preparazione di eventuali video in collaborazione con il </w:t>
      </w:r>
      <w:proofErr w:type="spellStart"/>
      <w:r w:rsidRPr="0031041B">
        <w:rPr>
          <w:rFonts w:ascii="Palatino Linotype" w:hAnsi="Palatino Linotype"/>
          <w:bCs/>
          <w:iCs/>
          <w:sz w:val="24"/>
          <w:szCs w:val="24"/>
        </w:rPr>
        <w:t>Laboratotio</w:t>
      </w:r>
      <w:proofErr w:type="spellEnd"/>
      <w:r w:rsidRPr="0031041B">
        <w:rPr>
          <w:rFonts w:ascii="Palatino Linotype" w:hAnsi="Palatino Linotype"/>
          <w:bCs/>
          <w:iCs/>
          <w:sz w:val="24"/>
          <w:szCs w:val="24"/>
        </w:rPr>
        <w:t xml:space="preserve"> di arti visive.</w:t>
      </w:r>
    </w:p>
    <w:p w:rsidR="00495999" w:rsidRPr="0031041B" w:rsidRDefault="002E621C">
      <w:pPr>
        <w:pStyle w:val="Odlomakpopisa"/>
        <w:numPr>
          <w:ilvl w:val="0"/>
          <w:numId w:val="27"/>
        </w:numPr>
        <w:jc w:val="both"/>
        <w:rPr>
          <w:rFonts w:ascii="Palatino Linotype" w:hAnsi="Palatino Linotype"/>
          <w:bCs/>
          <w:iCs/>
          <w:sz w:val="24"/>
          <w:szCs w:val="24"/>
        </w:rPr>
      </w:pPr>
      <w:r w:rsidRPr="0031041B">
        <w:rPr>
          <w:rFonts w:ascii="Palatino Linotype" w:hAnsi="Palatino Linotype"/>
          <w:bCs/>
          <w:iCs/>
          <w:sz w:val="24"/>
          <w:szCs w:val="24"/>
        </w:rPr>
        <w:t xml:space="preserve">Partecipazione a spettacoli presso la Comunità degli italiani “Pino </w:t>
      </w:r>
      <w:proofErr w:type="spellStart"/>
      <w:r w:rsidRPr="0031041B">
        <w:rPr>
          <w:rFonts w:ascii="Palatino Linotype" w:hAnsi="Palatino Linotype"/>
          <w:bCs/>
          <w:iCs/>
          <w:sz w:val="24"/>
          <w:szCs w:val="24"/>
        </w:rPr>
        <w:t>Budicin</w:t>
      </w:r>
      <w:proofErr w:type="spellEnd"/>
      <w:r w:rsidRPr="0031041B">
        <w:rPr>
          <w:rFonts w:ascii="Palatino Linotype" w:hAnsi="Palatino Linotype"/>
          <w:bCs/>
          <w:iCs/>
          <w:sz w:val="24"/>
          <w:szCs w:val="24"/>
        </w:rPr>
        <w:t>” di Rovigno.</w:t>
      </w:r>
    </w:p>
    <w:p w:rsidR="00495999" w:rsidRPr="0031041B" w:rsidRDefault="002E621C">
      <w:pPr>
        <w:pStyle w:val="Odlomakpopisa"/>
        <w:numPr>
          <w:ilvl w:val="0"/>
          <w:numId w:val="27"/>
        </w:numPr>
        <w:jc w:val="both"/>
        <w:rPr>
          <w:rFonts w:ascii="Palatino Linotype" w:hAnsi="Palatino Linotype"/>
          <w:bCs/>
          <w:iCs/>
          <w:sz w:val="24"/>
          <w:szCs w:val="24"/>
        </w:rPr>
      </w:pPr>
      <w:r w:rsidRPr="0031041B">
        <w:rPr>
          <w:rFonts w:ascii="Palatino Linotype" w:hAnsi="Palatino Linotype"/>
          <w:bCs/>
          <w:iCs/>
          <w:sz w:val="24"/>
          <w:szCs w:val="24"/>
        </w:rPr>
        <w:t xml:space="preserve">Preparazione e allestimento dello spettacolo di fine anno della SMSIR presso il teatro “Antonio </w:t>
      </w:r>
      <w:proofErr w:type="spellStart"/>
      <w:r w:rsidRPr="0031041B">
        <w:rPr>
          <w:rFonts w:ascii="Palatino Linotype" w:hAnsi="Palatino Linotype"/>
          <w:bCs/>
          <w:iCs/>
          <w:sz w:val="24"/>
          <w:szCs w:val="24"/>
        </w:rPr>
        <w:t>Gandusio</w:t>
      </w:r>
      <w:proofErr w:type="spellEnd"/>
      <w:r w:rsidRPr="0031041B">
        <w:rPr>
          <w:rFonts w:ascii="Palatino Linotype" w:hAnsi="Palatino Linotype"/>
          <w:bCs/>
          <w:iCs/>
          <w:sz w:val="24"/>
          <w:szCs w:val="24"/>
        </w:rPr>
        <w:t>”</w:t>
      </w:r>
    </w:p>
    <w:p w:rsidR="00495999" w:rsidRPr="0031041B" w:rsidRDefault="002E621C">
      <w:pPr>
        <w:rPr>
          <w:rFonts w:ascii="Palatino Linotype" w:hAnsi="Palatino Linotype"/>
          <w:bCs/>
          <w:iCs/>
          <w:sz w:val="24"/>
          <w:szCs w:val="24"/>
        </w:rPr>
      </w:pPr>
      <w:r w:rsidRPr="0031041B">
        <w:rPr>
          <w:rFonts w:ascii="Palatino Linotype" w:hAnsi="Palatino Linotype"/>
          <w:bCs/>
          <w:iCs/>
          <w:sz w:val="24"/>
          <w:szCs w:val="24"/>
        </w:rPr>
        <w:t>Partecipazioni a Festival e manifestazioni in occasione di eventuali premiazioni.</w:t>
      </w:r>
    </w:p>
    <w:p w:rsidR="00495999" w:rsidRPr="0031041B" w:rsidRDefault="002E621C">
      <w:pPr>
        <w:spacing w:after="160" w:line="259" w:lineRule="auto"/>
        <w:jc w:val="both"/>
        <w:rPr>
          <w:rFonts w:ascii="Palatino Linotype" w:eastAsia="Calibri" w:hAnsi="Palatino Linotype"/>
          <w:iCs/>
          <w:sz w:val="24"/>
          <w:szCs w:val="24"/>
        </w:rPr>
      </w:pPr>
      <w:r w:rsidRPr="0031041B">
        <w:rPr>
          <w:rFonts w:ascii="Palatino Linotype" w:eastAsia="Calibri" w:hAnsi="Palatino Linotype"/>
          <w:iCs/>
          <w:sz w:val="24"/>
          <w:szCs w:val="24"/>
        </w:rPr>
        <w:t xml:space="preserve">Il laboratorio teatrale nasce dall'esigenza di offrire agli alunni la possibilità di esprimere ed implementare il proprio talento nella scrittura di testi originali destinati a concorsi, gare e festival letterari in lingua italiana, </w:t>
      </w:r>
      <w:proofErr w:type="spellStart"/>
      <w:r w:rsidRPr="0031041B">
        <w:rPr>
          <w:rFonts w:ascii="Palatino Linotype" w:eastAsia="Calibri" w:hAnsi="Palatino Linotype"/>
          <w:iCs/>
          <w:sz w:val="24"/>
          <w:szCs w:val="24"/>
        </w:rPr>
        <w:t>istroveneto</w:t>
      </w:r>
      <w:proofErr w:type="spellEnd"/>
      <w:r w:rsidRPr="0031041B">
        <w:rPr>
          <w:rFonts w:ascii="Palatino Linotype" w:eastAsia="Calibri" w:hAnsi="Palatino Linotype"/>
          <w:iCs/>
          <w:sz w:val="24"/>
          <w:szCs w:val="24"/>
        </w:rPr>
        <w:t xml:space="preserve"> e istrioto. Il laboratorio è anche il luogo in cui gli alunni hanno la possibilità di mettersi in gioco, superare l’</w:t>
      </w:r>
      <w:proofErr w:type="spellStart"/>
      <w:r w:rsidRPr="0031041B">
        <w:rPr>
          <w:rFonts w:ascii="Palatino Linotype" w:eastAsia="Calibri" w:hAnsi="Palatino Linotype"/>
          <w:iCs/>
          <w:sz w:val="24"/>
          <w:szCs w:val="24"/>
        </w:rPr>
        <w:t>insicurazza</w:t>
      </w:r>
      <w:proofErr w:type="spellEnd"/>
      <w:r w:rsidRPr="0031041B">
        <w:rPr>
          <w:rFonts w:ascii="Palatino Linotype" w:eastAsia="Calibri" w:hAnsi="Palatino Linotype"/>
          <w:iCs/>
          <w:sz w:val="24"/>
          <w:szCs w:val="24"/>
        </w:rPr>
        <w:t xml:space="preserve"> davanti al pubblico, rafforzare l'autostima e il rispetto reciproco attraverso la recitazione e il gesto teatrale, il linguaggio della rappresentazione, la magia dell'interpretazione e la protezione della finzione scenica.</w:t>
      </w:r>
    </w:p>
    <w:p w:rsidR="00495999" w:rsidRPr="0031041B" w:rsidRDefault="002E621C">
      <w:pPr>
        <w:pStyle w:val="Odlomakpopisa"/>
        <w:numPr>
          <w:ilvl w:val="0"/>
          <w:numId w:val="27"/>
        </w:numPr>
        <w:jc w:val="both"/>
        <w:rPr>
          <w:rFonts w:ascii="Palatino Linotype" w:hAnsi="Palatino Linotype" w:cs="Palatino Linotype"/>
          <w:bCs/>
          <w:sz w:val="24"/>
          <w:szCs w:val="24"/>
        </w:rPr>
      </w:pPr>
      <w:r w:rsidRPr="0031041B">
        <w:rPr>
          <w:rFonts w:ascii="Palatino Linotype" w:eastAsia="Calibri" w:hAnsi="Palatino Linotype"/>
          <w:iCs/>
          <w:sz w:val="24"/>
          <w:szCs w:val="24"/>
        </w:rPr>
        <w:lastRenderedPageBreak/>
        <w:t>Per mezzo della scrittura e del teatro gli alunni hanno la possibilità di sviluppare abilità linguistiche, comunicative, espressive, relazionali, critiche, affrontare in modo divertente ed affascinante tematiche attuali e trasmettere le nostre tradizioni con poesie, racconti, dialoghi e canti nei dialetti locali.</w:t>
      </w:r>
      <w:r w:rsidRPr="0031041B">
        <w:rPr>
          <w:rFonts w:ascii="Palatino Linotype" w:eastAsia="Calibri" w:hAnsi="Palatino Linotype"/>
          <w:sz w:val="24"/>
          <w:szCs w:val="24"/>
        </w:rPr>
        <w:t xml:space="preserve"> </w:t>
      </w:r>
    </w:p>
    <w:p w:rsidR="00495999" w:rsidRPr="0031041B" w:rsidRDefault="00495999">
      <w:pPr>
        <w:ind w:left="360"/>
        <w:jc w:val="both"/>
        <w:rPr>
          <w:rFonts w:ascii="Palatino Linotype" w:hAnsi="Palatino Linotype" w:cs="Palatino Linotype"/>
          <w:bCs/>
          <w:sz w:val="24"/>
          <w:szCs w:val="24"/>
        </w:rPr>
      </w:pPr>
    </w:p>
    <w:p w:rsidR="00495999" w:rsidRPr="0031041B" w:rsidRDefault="002E621C">
      <w:pPr>
        <w:rPr>
          <w:rFonts w:ascii="Palatino Linotype" w:hAnsi="Palatino Linotype" w:cs="Palatino Linotype"/>
          <w:b/>
          <w:i/>
          <w:iCs/>
          <w:sz w:val="24"/>
          <w:szCs w:val="24"/>
        </w:rPr>
      </w:pPr>
      <w:r w:rsidRPr="0031041B">
        <w:rPr>
          <w:rFonts w:ascii="Palatino Linotype" w:hAnsi="Palatino Linotype" w:cs="Palatino Linotype"/>
          <w:b/>
          <w:sz w:val="24"/>
          <w:szCs w:val="24"/>
        </w:rPr>
        <w:t xml:space="preserve"> 10.5.5     </w:t>
      </w:r>
      <w:r w:rsidRPr="0031041B">
        <w:rPr>
          <w:rFonts w:ascii="Palatino Linotype" w:hAnsi="Palatino Linotype" w:cs="Palatino Linotype"/>
          <w:b/>
          <w:i/>
          <w:iCs/>
          <w:sz w:val="24"/>
          <w:szCs w:val="24"/>
        </w:rPr>
        <w:t>Gruppo del dibattito</w:t>
      </w:r>
    </w:p>
    <w:p w:rsidR="00495999" w:rsidRPr="0031041B" w:rsidRDefault="00495999">
      <w:pPr>
        <w:rPr>
          <w:rFonts w:ascii="Palatino Linotype" w:hAnsi="Palatino Linotype" w:cs="Palatino Linotype"/>
          <w:sz w:val="24"/>
          <w:szCs w:val="24"/>
        </w:rPr>
      </w:pPr>
    </w:p>
    <w:p w:rsidR="00495999" w:rsidRPr="0031041B" w:rsidRDefault="002E621C">
      <w:pPr>
        <w:rPr>
          <w:rFonts w:ascii="Palatino Linotype" w:hAnsi="Palatino Linotype"/>
          <w:sz w:val="24"/>
          <w:szCs w:val="24"/>
        </w:rPr>
      </w:pPr>
      <w:r w:rsidRPr="0031041B">
        <w:rPr>
          <w:rFonts w:ascii="Palatino Linotype" w:hAnsi="Palatino Linotype"/>
          <w:sz w:val="24"/>
          <w:szCs w:val="24"/>
        </w:rPr>
        <w:t>Nell’ambito delle attività del gruppo del dibattito sono previsti: esercizi di comunicazione, allenamento del discorso, allenamento con il metodo brain-storming, scelta degli argomenti, ricerca delle informazioni per rafforzare gli argomenti, esposizioni orali, lavoro in coppia e lavoro di gruppo.</w:t>
      </w:r>
    </w:p>
    <w:p w:rsidR="00495999" w:rsidRPr="0031041B" w:rsidRDefault="002E621C">
      <w:pPr>
        <w:jc w:val="both"/>
        <w:rPr>
          <w:rFonts w:ascii="Palatino Linotype" w:hAnsi="Palatino Linotype"/>
          <w:sz w:val="24"/>
          <w:szCs w:val="24"/>
        </w:rPr>
      </w:pPr>
      <w:r w:rsidRPr="0031041B">
        <w:rPr>
          <w:rFonts w:ascii="Palatino Linotype" w:hAnsi="Palatino Linotype"/>
          <w:sz w:val="24"/>
          <w:szCs w:val="24"/>
        </w:rPr>
        <w:t>Partecipazione al progetto sulle pari opportunità e possibile l’inclusione nel progetto dell’alfabetizzazione dei media. Il fine: sensibilizzare la scolaresca ed il pubblico verso temi di importanza rilevante (la lotta contro la violenza sulle donne ed altri).</w:t>
      </w:r>
    </w:p>
    <w:p w:rsidR="00495999" w:rsidRPr="0031041B" w:rsidRDefault="00495999">
      <w:pPr>
        <w:jc w:val="both"/>
        <w:rPr>
          <w:rFonts w:ascii="Palatino Linotype" w:hAnsi="Palatino Linotype" w:cs="Palatino Linotype"/>
          <w:b/>
          <w:sz w:val="24"/>
          <w:szCs w:val="24"/>
        </w:rPr>
      </w:pPr>
    </w:p>
    <w:p w:rsidR="00495999" w:rsidRPr="0031041B" w:rsidRDefault="002E621C">
      <w:pPr>
        <w:pStyle w:val="Naslov3"/>
        <w:rPr>
          <w:rFonts w:ascii="Palatino Linotype" w:hAnsi="Palatino Linotype" w:cs="Palatino Linotype"/>
          <w:sz w:val="24"/>
          <w:szCs w:val="24"/>
        </w:rPr>
      </w:pPr>
      <w:bookmarkStart w:id="80" w:name="_Toc53134521"/>
      <w:r w:rsidRPr="0031041B">
        <w:rPr>
          <w:rFonts w:ascii="Palatino Linotype" w:hAnsi="Palatino Linotype" w:cs="Palatino Linotype"/>
          <w:i w:val="0"/>
          <w:iCs/>
          <w:sz w:val="24"/>
          <w:szCs w:val="24"/>
        </w:rPr>
        <w:t>10.5.6.</w:t>
      </w:r>
      <w:r w:rsidRPr="0031041B">
        <w:rPr>
          <w:rFonts w:ascii="Palatino Linotype" w:hAnsi="Palatino Linotype" w:cs="Palatino Linotype"/>
          <w:sz w:val="24"/>
          <w:szCs w:val="24"/>
        </w:rPr>
        <w:t xml:space="preserve"> Società sportiva </w:t>
      </w:r>
      <w:proofErr w:type="gramStart"/>
      <w:r w:rsidRPr="0031041B">
        <w:rPr>
          <w:rFonts w:ascii="Palatino Linotype" w:hAnsi="Palatino Linotype" w:cs="Palatino Linotype"/>
          <w:sz w:val="24"/>
          <w:szCs w:val="24"/>
        </w:rPr>
        <w:t>scolastica  “</w:t>
      </w:r>
      <w:proofErr w:type="gramEnd"/>
      <w:r w:rsidRPr="0031041B">
        <w:rPr>
          <w:rFonts w:ascii="Palatino Linotype" w:hAnsi="Palatino Linotype" w:cs="Palatino Linotype"/>
          <w:sz w:val="24"/>
          <w:szCs w:val="24"/>
        </w:rPr>
        <w:t>Ad Astra”</w:t>
      </w:r>
      <w:bookmarkEnd w:id="80"/>
    </w:p>
    <w:p w:rsidR="00495999" w:rsidRPr="0031041B" w:rsidRDefault="00495999">
      <w:pPr>
        <w:rPr>
          <w:rFonts w:ascii="Palatino Linotype" w:hAnsi="Palatino Linotype"/>
          <w:sz w:val="24"/>
          <w:szCs w:val="24"/>
        </w:rPr>
      </w:pPr>
    </w:p>
    <w:p w:rsidR="00495999" w:rsidRPr="0031041B" w:rsidRDefault="002E621C">
      <w:pPr>
        <w:rPr>
          <w:rFonts w:ascii="Palatino Linotype" w:hAnsi="Palatino Linotype"/>
          <w:sz w:val="24"/>
          <w:szCs w:val="24"/>
          <w:lang w:eastAsia="en-US"/>
        </w:rPr>
      </w:pPr>
      <w:r w:rsidRPr="0031041B">
        <w:rPr>
          <w:rFonts w:ascii="Palatino Linotype" w:hAnsi="Palatino Linotype"/>
          <w:sz w:val="24"/>
          <w:szCs w:val="24"/>
        </w:rPr>
        <w:t xml:space="preserve">    Calendario delle gare sportive 2024/2025</w:t>
      </w:r>
    </w:p>
    <w:p w:rsidR="00495999" w:rsidRPr="0031041B" w:rsidRDefault="00495999">
      <w:pPr>
        <w:rPr>
          <w:rFonts w:ascii="Palatino Linotype" w:hAnsi="Palatino Linotype"/>
          <w:sz w:val="24"/>
          <w:szCs w:val="24"/>
        </w:rPr>
      </w:pPr>
    </w:p>
    <w:p w:rsidR="00495999" w:rsidRPr="0031041B" w:rsidRDefault="002E621C">
      <w:pPr>
        <w:rPr>
          <w:rFonts w:ascii="Palatino Linotype" w:hAnsi="Palatino Linotype"/>
          <w:sz w:val="24"/>
          <w:szCs w:val="24"/>
        </w:rPr>
      </w:pPr>
      <w:r w:rsidRPr="0031041B">
        <w:rPr>
          <w:rFonts w:ascii="Palatino Linotype" w:hAnsi="Palatino Linotype"/>
          <w:sz w:val="24"/>
          <w:szCs w:val="24"/>
        </w:rPr>
        <w:t>1.Gare organizzate dall'Unione Italiana</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a. Corsa campestre (Isola - Ottobre)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b. Tennis tavolo (Dignano-Dicembre)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c. Pallavolo (Rovigno- Febbraio)</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d. Calcio (Buie-Marzo)</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e. Atletica (Fiume o Capodistria-Aprile)</w:t>
      </w:r>
    </w:p>
    <w:p w:rsidR="00495999" w:rsidRPr="0031041B" w:rsidRDefault="00495999">
      <w:pPr>
        <w:rPr>
          <w:rFonts w:ascii="Palatino Linotype" w:hAnsi="Palatino Linotype"/>
          <w:sz w:val="24"/>
          <w:szCs w:val="24"/>
        </w:rPr>
      </w:pPr>
    </w:p>
    <w:p w:rsidR="00495999" w:rsidRPr="0031041B" w:rsidRDefault="002E621C">
      <w:pPr>
        <w:rPr>
          <w:rFonts w:ascii="Palatino Linotype" w:hAnsi="Palatino Linotype"/>
          <w:sz w:val="24"/>
          <w:szCs w:val="24"/>
        </w:rPr>
      </w:pPr>
      <w:r w:rsidRPr="0031041B">
        <w:rPr>
          <w:rFonts w:ascii="Palatino Linotype" w:hAnsi="Palatino Linotype"/>
          <w:sz w:val="24"/>
          <w:szCs w:val="24"/>
        </w:rPr>
        <w:t>2.Gare cittadine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a. Calcio maschi e femmine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b. Pallacanestro maschi e femmine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c. Pallavolo maschi e femmine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d. Pallamano maschi e femmine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e. Tennis tavolo maschi e femmine</w:t>
      </w:r>
    </w:p>
    <w:p w:rsidR="00495999" w:rsidRPr="0031041B" w:rsidRDefault="00495999">
      <w:pPr>
        <w:rPr>
          <w:rFonts w:ascii="Palatino Linotype" w:hAnsi="Palatino Linotype"/>
          <w:sz w:val="24"/>
          <w:szCs w:val="24"/>
        </w:rPr>
      </w:pPr>
    </w:p>
    <w:p w:rsidR="00495999" w:rsidRPr="0031041B" w:rsidRDefault="002E621C">
      <w:pPr>
        <w:rPr>
          <w:rFonts w:ascii="Palatino Linotype" w:hAnsi="Palatino Linotype"/>
          <w:sz w:val="24"/>
          <w:szCs w:val="24"/>
        </w:rPr>
      </w:pPr>
      <w:r w:rsidRPr="0031041B">
        <w:rPr>
          <w:rFonts w:ascii="Palatino Linotype" w:hAnsi="Palatino Linotype"/>
          <w:sz w:val="24"/>
          <w:szCs w:val="24"/>
        </w:rPr>
        <w:t>3.Gare regionali</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a. Nuoto femmine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b. Pallavolo sulla sabbia femmine</w:t>
      </w:r>
    </w:p>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   c. Corsa campestre maschi e femmine</w:t>
      </w:r>
    </w:p>
    <w:p w:rsidR="00495999" w:rsidRPr="0031041B" w:rsidRDefault="00495999">
      <w:pPr>
        <w:rPr>
          <w:rFonts w:ascii="Palatino Linotype" w:hAnsi="Palatino Linotype"/>
          <w:sz w:val="24"/>
          <w:szCs w:val="24"/>
        </w:rPr>
      </w:pPr>
    </w:p>
    <w:p w:rsidR="00495999" w:rsidRPr="0031041B" w:rsidRDefault="002E621C">
      <w:pPr>
        <w:rPr>
          <w:rFonts w:ascii="Palatino Linotype" w:hAnsi="Palatino Linotype"/>
          <w:sz w:val="24"/>
          <w:szCs w:val="24"/>
        </w:rPr>
      </w:pPr>
      <w:r w:rsidRPr="0031041B">
        <w:rPr>
          <w:rFonts w:ascii="Palatino Linotype" w:hAnsi="Palatino Linotype"/>
          <w:sz w:val="24"/>
          <w:szCs w:val="24"/>
        </w:rPr>
        <w:t>Tutti i vincitori delle gare cittadine passano direttamente alle finali regionali.</w:t>
      </w:r>
    </w:p>
    <w:p w:rsidR="00495999" w:rsidRPr="0031041B" w:rsidRDefault="00495999">
      <w:pPr>
        <w:rPr>
          <w:rFonts w:ascii="Palatino Linotype" w:hAnsi="Palatino Linotype"/>
          <w:sz w:val="24"/>
          <w:szCs w:val="24"/>
        </w:rPr>
      </w:pPr>
    </w:p>
    <w:p w:rsidR="00495999" w:rsidRPr="0031041B" w:rsidRDefault="002E621C">
      <w:pPr>
        <w:rPr>
          <w:rFonts w:ascii="Palatino Linotype" w:hAnsi="Palatino Linotype"/>
          <w:sz w:val="24"/>
          <w:szCs w:val="24"/>
        </w:rPr>
      </w:pPr>
      <w:r w:rsidRPr="0031041B">
        <w:rPr>
          <w:rFonts w:ascii="Palatino Linotype" w:hAnsi="Palatino Linotype"/>
          <w:sz w:val="24"/>
          <w:szCs w:val="24"/>
        </w:rPr>
        <w:t>4. Partecipazione alla giornata olimpica con i nuotatori.</w:t>
      </w:r>
    </w:p>
    <w:p w:rsidR="00495999" w:rsidRPr="0031041B" w:rsidRDefault="002E621C">
      <w:pPr>
        <w:pStyle w:val="Odlomakpopisa"/>
        <w:ind w:left="0"/>
        <w:rPr>
          <w:rFonts w:ascii="Palatino Linotype" w:hAnsi="Palatino Linotype" w:cs="Palatino Linotype"/>
          <w:sz w:val="24"/>
          <w:szCs w:val="24"/>
        </w:rPr>
      </w:pPr>
      <w:r w:rsidRPr="0031041B">
        <w:rPr>
          <w:rFonts w:ascii="Palatino Linotype" w:hAnsi="Palatino Linotype" w:cs="Palatino Linotype"/>
          <w:sz w:val="24"/>
          <w:szCs w:val="24"/>
        </w:rPr>
        <w:t>Alle gare possono partecipare tutti gli alunni della scuola.</w:t>
      </w:r>
    </w:p>
    <w:p w:rsidR="00495999" w:rsidRPr="0031041B" w:rsidRDefault="00495999">
      <w:pPr>
        <w:pStyle w:val="Odlomakpopisa"/>
        <w:rPr>
          <w:rFonts w:ascii="Palatino Linotype" w:hAnsi="Palatino Linotype" w:cs="Palatino Linotype"/>
          <w:sz w:val="24"/>
          <w:szCs w:val="24"/>
        </w:rPr>
      </w:pPr>
    </w:p>
    <w:p w:rsidR="00495999" w:rsidRPr="0031041B" w:rsidRDefault="00495999">
      <w:pPr>
        <w:pStyle w:val="Odlomakpopisa"/>
        <w:rPr>
          <w:rFonts w:ascii="Palatino Linotype" w:hAnsi="Palatino Linotype" w:cs="Palatino Linotype"/>
          <w:sz w:val="24"/>
          <w:szCs w:val="24"/>
        </w:rPr>
      </w:pPr>
    </w:p>
    <w:p w:rsidR="00495999" w:rsidRPr="0031041B" w:rsidRDefault="00495999">
      <w:pPr>
        <w:pStyle w:val="Odlomakpopisa"/>
        <w:rPr>
          <w:rFonts w:ascii="Palatino Linotype" w:hAnsi="Palatino Linotype" w:cs="Palatino Linotype"/>
          <w:sz w:val="24"/>
          <w:szCs w:val="24"/>
        </w:rPr>
      </w:pPr>
    </w:p>
    <w:p w:rsidR="00495999" w:rsidRPr="0031041B" w:rsidRDefault="002E621C">
      <w:pPr>
        <w:rPr>
          <w:rFonts w:ascii="Palatino Linotype" w:hAnsi="Palatino Linotype" w:cs="Palatino Linotype"/>
          <w:sz w:val="24"/>
          <w:szCs w:val="24"/>
        </w:rPr>
      </w:pPr>
      <w:r w:rsidRPr="0031041B">
        <w:rPr>
          <w:rFonts w:ascii="Palatino Linotype" w:hAnsi="Palatino Linotype" w:cs="Palatino Linotype"/>
          <w:sz w:val="24"/>
          <w:szCs w:val="24"/>
        </w:rPr>
        <w:lastRenderedPageBreak/>
        <w:t xml:space="preserve"> </w:t>
      </w:r>
      <w:r w:rsidRPr="0031041B">
        <w:rPr>
          <w:rFonts w:ascii="Palatino Linotype" w:hAnsi="Palatino Linotype" w:cs="Palatino Linotype"/>
          <w:b/>
          <w:bCs/>
          <w:sz w:val="24"/>
          <w:szCs w:val="24"/>
        </w:rPr>
        <w:t>10.6.  Il capoclasse</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b/>
          <w:bCs/>
          <w:sz w:val="24"/>
          <w:szCs w:val="24"/>
        </w:rPr>
        <w:t>a) Lavoro pedagogico</w:t>
      </w:r>
      <w:r w:rsidRPr="0031041B">
        <w:rPr>
          <w:rFonts w:ascii="Palatino Linotype" w:hAnsi="Palatino Linotype" w:cs="Palatino Linotype"/>
          <w:sz w:val="24"/>
          <w:szCs w:val="24"/>
        </w:rPr>
        <w:t>:</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seguire e spronare la creazione di un senso di collegialità tra gli alunni, direttamente o in collaborazione con gli altri docenti risolvere problemi di carattere educativo e disciplinare;</w:t>
      </w:r>
    </w:p>
    <w:p w:rsidR="00495999" w:rsidRPr="0031041B" w:rsidRDefault="002E621C">
      <w:pPr>
        <w:rPr>
          <w:rFonts w:ascii="Palatino Linotype" w:hAnsi="Palatino Linotype" w:cs="Palatino Linotype"/>
          <w:sz w:val="24"/>
          <w:szCs w:val="24"/>
        </w:rPr>
      </w:pPr>
      <w:r w:rsidRPr="0031041B">
        <w:rPr>
          <w:rFonts w:ascii="Palatino Linotype" w:hAnsi="Palatino Linotype" w:cs="Palatino Linotype"/>
          <w:sz w:val="24"/>
          <w:szCs w:val="24"/>
        </w:rPr>
        <w:t xml:space="preserve">- osservare l'applicazione del Regolamento sull'ordine interno, il Regolamento sulla valutazione e sull'osservazione sistematica delle alunne e degli alunni della SMSI, dello </w:t>
      </w:r>
      <w:proofErr w:type="gramStart"/>
      <w:r w:rsidRPr="0031041B">
        <w:rPr>
          <w:rFonts w:ascii="Palatino Linotype" w:hAnsi="Palatino Linotype" w:cs="Palatino Linotype"/>
          <w:sz w:val="24"/>
          <w:szCs w:val="24"/>
        </w:rPr>
        <w:t>Statuto ,</w:t>
      </w:r>
      <w:proofErr w:type="gramEnd"/>
      <w:r w:rsidRPr="0031041B">
        <w:rPr>
          <w:rFonts w:ascii="Palatino Linotype" w:hAnsi="Palatino Linotype" w:cs="Palatino Linotype"/>
          <w:sz w:val="24"/>
          <w:szCs w:val="24"/>
        </w:rPr>
        <w:t xml:space="preserve"> del Codice etico, dell’Atto interno sulla valutazione della condotta;</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partecipare all'organizzazione del lavoro prolungato, degli esami di riparazione, di classe, esami differenziali, </w:t>
      </w:r>
      <w:proofErr w:type="spellStart"/>
      <w:r w:rsidRPr="0031041B">
        <w:rPr>
          <w:rFonts w:ascii="Palatino Linotype" w:hAnsi="Palatino Linotype" w:cs="Palatino Linotype"/>
          <w:sz w:val="24"/>
          <w:szCs w:val="24"/>
        </w:rPr>
        <w:t>ecc</w:t>
      </w:r>
      <w:proofErr w:type="spellEnd"/>
      <w:r w:rsidRPr="0031041B">
        <w:rPr>
          <w:rFonts w:ascii="Palatino Linotype" w:hAnsi="Palatino Linotype" w:cs="Palatino Linotype"/>
          <w:sz w:val="24"/>
          <w:szCs w:val="24"/>
        </w:rPr>
        <w:t>;</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supportare le alunne e gli alunni con difficoltà nell'apprendimento e nella disciplina, senza abbassare i criteri prestabiliti,</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prevenire il disagio e l'abbandono scolastico;</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realizzare i contenuti previsti dai Curricoli dei temi interdisciplinari.</w:t>
      </w:r>
    </w:p>
    <w:p w:rsidR="00495999" w:rsidRPr="0031041B" w:rsidRDefault="002E621C">
      <w:pPr>
        <w:ind w:left="360"/>
        <w:jc w:val="both"/>
        <w:rPr>
          <w:rFonts w:ascii="Palatino Linotype" w:hAnsi="Palatino Linotype" w:cs="Palatino Linotype"/>
          <w:sz w:val="24"/>
          <w:szCs w:val="24"/>
        </w:rPr>
      </w:pPr>
      <w:r w:rsidRPr="0031041B">
        <w:rPr>
          <w:rFonts w:ascii="Palatino Linotype" w:hAnsi="Palatino Linotype" w:cs="Palatino Linotype"/>
          <w:sz w:val="24"/>
          <w:szCs w:val="24"/>
        </w:rPr>
        <w:t> </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b/>
          <w:bCs/>
          <w:sz w:val="24"/>
          <w:szCs w:val="24"/>
        </w:rPr>
        <w:t>b) Lavoro organizzativo</w:t>
      </w:r>
      <w:r w:rsidRPr="0031041B">
        <w:rPr>
          <w:rFonts w:ascii="Palatino Linotype" w:hAnsi="Palatino Linotype" w:cs="Palatino Linotype"/>
          <w:sz w:val="24"/>
          <w:szCs w:val="24"/>
        </w:rPr>
        <w:t>:</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preparare e convocare le sedute del Consiglio di classe in armonia con il Calendario di lavoro;</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curare il rapporto con le famiglie, attraverso frequenti comunicazioni dei risultati di profitto, degli elementi di valutazione, del comportamento delle alunne e degli alunni (colloqui settimanali e dalle 4 alle 6 riunioni dei genitori nel corso dell'anno scolastico); mantenere una comunicazione più frequente soprattutto nel caso si dovesse passare alle lezioni a distanza;</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realizzare le uscite e le altre attività nel corso dell’anno scolastico conformemente </w:t>
      </w:r>
      <w:proofErr w:type="gramStart"/>
      <w:r w:rsidRPr="0031041B">
        <w:rPr>
          <w:rFonts w:ascii="Palatino Linotype" w:hAnsi="Palatino Linotype" w:cs="Palatino Linotype"/>
          <w:sz w:val="24"/>
          <w:szCs w:val="24"/>
        </w:rPr>
        <w:t>al  Piano</w:t>
      </w:r>
      <w:proofErr w:type="gramEnd"/>
      <w:r w:rsidRPr="0031041B">
        <w:rPr>
          <w:rFonts w:ascii="Palatino Linotype" w:hAnsi="Palatino Linotype" w:cs="Palatino Linotype"/>
          <w:sz w:val="24"/>
          <w:szCs w:val="24"/>
        </w:rPr>
        <w:t xml:space="preserve"> e programma </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b/>
          <w:bCs/>
          <w:sz w:val="24"/>
          <w:szCs w:val="24"/>
        </w:rPr>
        <w:t>c) Lavoro amministrativo</w:t>
      </w:r>
      <w:r w:rsidRPr="0031041B">
        <w:rPr>
          <w:rFonts w:ascii="Palatino Linotype" w:hAnsi="Palatino Linotype" w:cs="Palatino Linotype"/>
          <w:sz w:val="24"/>
          <w:szCs w:val="24"/>
        </w:rPr>
        <w:t>:</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compilare il registro telematico, le pagelle e il registro di classe;</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aggiornamento del registro elettronico;</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stendere relazioni sul profitto e sulle assenze degli alunni;</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stendere relazioni relative al lavoro svolto;</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rispondere alle richieste degli alunni e dei loro genitori.</w:t>
      </w:r>
    </w:p>
    <w:p w:rsidR="00495999" w:rsidRPr="0031041B" w:rsidRDefault="00495999">
      <w:pPr>
        <w:jc w:val="both"/>
        <w:rPr>
          <w:rFonts w:ascii="Palatino Linotype" w:hAnsi="Palatino Linotype" w:cs="Palatino Linotype"/>
          <w:b/>
          <w:bCs/>
          <w:sz w:val="24"/>
          <w:szCs w:val="24"/>
        </w:rPr>
      </w:pP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I capiclasse delle classi incluse nei viaggi d’istruzione che richiedono la pubblicazione degli inviti pubblici parteciperanno al lavoro delle Commissioni che verranno nominate in merito.</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w:t>
      </w:r>
    </w:p>
    <w:p w:rsidR="00495999" w:rsidRPr="0031041B" w:rsidRDefault="002E621C">
      <w:pPr>
        <w:jc w:val="both"/>
        <w:rPr>
          <w:rFonts w:ascii="Palatino Linotype" w:hAnsi="Palatino Linotype" w:cs="Palatino Linotype"/>
          <w:b/>
          <w:bCs/>
          <w:sz w:val="24"/>
          <w:szCs w:val="24"/>
        </w:rPr>
      </w:pPr>
      <w:r w:rsidRPr="0031041B">
        <w:rPr>
          <w:rFonts w:ascii="Palatino Linotype" w:hAnsi="Palatino Linotype" w:cs="Palatino Linotype"/>
          <w:b/>
          <w:bCs/>
          <w:sz w:val="24"/>
          <w:szCs w:val="24"/>
        </w:rPr>
        <w:t>10.7. Formazione dei docenti      </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b/>
          <w:bCs/>
          <w:sz w:val="24"/>
          <w:szCs w:val="24"/>
        </w:rPr>
        <w:t>   </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In conformità al Calendario dell'Agenzia per l'educazione e la formazione, dell'Agenzia per la formazione professionale e per l'istruzione per adulti, del Settore delle istituzioni prescolari, scolastiche ed universitarie dell'Unione Italiana, dei collegi professionali regionali ed </w:t>
      </w:r>
      <w:proofErr w:type="spellStart"/>
      <w:r w:rsidRPr="0031041B">
        <w:rPr>
          <w:rFonts w:ascii="Palatino Linotype" w:hAnsi="Palatino Linotype" w:cs="Palatino Linotype"/>
          <w:sz w:val="24"/>
          <w:szCs w:val="24"/>
        </w:rPr>
        <w:t>interregiobnali</w:t>
      </w:r>
      <w:proofErr w:type="spellEnd"/>
      <w:r w:rsidRPr="0031041B">
        <w:rPr>
          <w:rFonts w:ascii="Palatino Linotype" w:hAnsi="Palatino Linotype" w:cs="Palatino Linotype"/>
          <w:sz w:val="24"/>
          <w:szCs w:val="24"/>
        </w:rPr>
        <w:t xml:space="preserve"> e degli Attivi professionali scolastici, gli insegnanti sono in dovere di aggiornarsi.</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lastRenderedPageBreak/>
        <w:t>Inoltre, i docenti verranno inclusi in una educazione informatica con un ciclo di laboratori condotti dalla Carnet e ad altri laboratori importanti per la loro formazione. Tra questi i laboratori su temi che interessano da vicino gli adolescenti ed i loro problemi: la violenza, in particolare quella in internet, le dipendenze ed altri.</w:t>
      </w:r>
    </w:p>
    <w:p w:rsidR="00495999" w:rsidRPr="0031041B" w:rsidRDefault="00495999">
      <w:pPr>
        <w:spacing w:after="160" w:line="254" w:lineRule="auto"/>
        <w:rPr>
          <w:rFonts w:ascii="Palatino Linotype" w:hAnsi="Palatino Linotype" w:cs="Palatino Linotype"/>
          <w:b/>
          <w:sz w:val="24"/>
          <w:szCs w:val="24"/>
        </w:rPr>
      </w:pPr>
      <w:bookmarkStart w:id="81" w:name="_Toc53134524"/>
    </w:p>
    <w:p w:rsidR="00495999" w:rsidRPr="0031041B" w:rsidRDefault="002E621C">
      <w:pPr>
        <w:spacing w:after="160" w:line="254" w:lineRule="auto"/>
        <w:rPr>
          <w:rFonts w:ascii="Palatino Linotype" w:hAnsi="Palatino Linotype" w:cs="Palatino Linotype"/>
          <w:b/>
          <w:sz w:val="24"/>
          <w:szCs w:val="24"/>
        </w:rPr>
      </w:pPr>
      <w:r w:rsidRPr="0031041B">
        <w:rPr>
          <w:rFonts w:ascii="Palatino Linotype" w:hAnsi="Palatino Linotype" w:cs="Palatino Linotype"/>
          <w:b/>
          <w:sz w:val="24"/>
          <w:szCs w:val="24"/>
        </w:rPr>
        <w:t>10.8. Piano di lavoro del Comitato Scolastico</w:t>
      </w:r>
      <w:bookmarkEnd w:id="81"/>
      <w:r w:rsidRPr="0031041B">
        <w:rPr>
          <w:rFonts w:ascii="Palatino Linotype" w:hAnsi="Palatino Linotype" w:cs="Palatino Linotype"/>
          <w:b/>
          <w:sz w:val="24"/>
          <w:szCs w:val="24"/>
        </w:rPr>
        <w:t xml:space="preserve"> </w:t>
      </w:r>
    </w:p>
    <w:p w:rsidR="00495999" w:rsidRPr="0031041B" w:rsidRDefault="002E621C">
      <w:pPr>
        <w:jc w:val="both"/>
        <w:rPr>
          <w:rFonts w:ascii="Palatino Linotype" w:hAnsi="Palatino Linotype" w:cs="Palatino Linotype"/>
          <w:b/>
          <w:bCs/>
          <w:sz w:val="24"/>
          <w:szCs w:val="24"/>
        </w:rPr>
      </w:pPr>
      <w:r w:rsidRPr="0031041B">
        <w:rPr>
          <w:rFonts w:ascii="Palatino Linotype" w:hAnsi="Palatino Linotype" w:cs="Palatino Linotype"/>
          <w:b/>
          <w:bCs/>
          <w:sz w:val="24"/>
          <w:szCs w:val="24"/>
        </w:rPr>
        <w:t>Settembre - Ottobre 2024</w:t>
      </w:r>
    </w:p>
    <w:p w:rsidR="00495999" w:rsidRPr="0031041B" w:rsidRDefault="002E621C">
      <w:pPr>
        <w:numPr>
          <w:ilvl w:val="0"/>
          <w:numId w:val="28"/>
        </w:numPr>
        <w:tabs>
          <w:tab w:val="left" w:pos="720"/>
        </w:tabs>
        <w:ind w:left="720"/>
        <w:jc w:val="both"/>
        <w:rPr>
          <w:rFonts w:ascii="Palatino Linotype" w:hAnsi="Palatino Linotype" w:cs="Palatino Linotype"/>
          <w:sz w:val="24"/>
          <w:szCs w:val="24"/>
        </w:rPr>
      </w:pPr>
      <w:r w:rsidRPr="0031041B">
        <w:rPr>
          <w:rFonts w:ascii="Palatino Linotype" w:hAnsi="Palatino Linotype" w:cs="Palatino Linotype"/>
          <w:sz w:val="24"/>
          <w:szCs w:val="24"/>
        </w:rPr>
        <w:t>Approvazione della Relazione sul lavoro svolto nell’anno scolastico 2023/2024</w:t>
      </w:r>
    </w:p>
    <w:p w:rsidR="00495999" w:rsidRPr="0031041B" w:rsidRDefault="002E621C">
      <w:pPr>
        <w:numPr>
          <w:ilvl w:val="0"/>
          <w:numId w:val="28"/>
        </w:numPr>
        <w:tabs>
          <w:tab w:val="left" w:pos="720"/>
        </w:tabs>
        <w:ind w:left="720"/>
        <w:jc w:val="both"/>
        <w:rPr>
          <w:rFonts w:ascii="Palatino Linotype" w:hAnsi="Palatino Linotype" w:cs="Palatino Linotype"/>
          <w:sz w:val="24"/>
          <w:szCs w:val="24"/>
        </w:rPr>
      </w:pPr>
      <w:r w:rsidRPr="0031041B">
        <w:rPr>
          <w:rFonts w:ascii="Palatino Linotype" w:hAnsi="Palatino Linotype" w:cs="Palatino Linotype"/>
          <w:sz w:val="24"/>
          <w:szCs w:val="24"/>
        </w:rPr>
        <w:t>Esamina della relazione sull'autovalutazione realizzata nell'anno scolastico 2023/2024;</w:t>
      </w:r>
    </w:p>
    <w:p w:rsidR="00495999" w:rsidRPr="0031041B" w:rsidRDefault="002E621C">
      <w:pPr>
        <w:pStyle w:val="Odlomakpopisa"/>
        <w:numPr>
          <w:ilvl w:val="0"/>
          <w:numId w:val="29"/>
        </w:numPr>
        <w:jc w:val="both"/>
        <w:rPr>
          <w:rFonts w:ascii="Palatino Linotype" w:hAnsi="Palatino Linotype" w:cs="Palatino Linotype"/>
          <w:sz w:val="24"/>
          <w:szCs w:val="24"/>
        </w:rPr>
      </w:pPr>
      <w:r w:rsidRPr="0031041B">
        <w:rPr>
          <w:rFonts w:ascii="Palatino Linotype" w:hAnsi="Palatino Linotype" w:cs="Palatino Linotype"/>
          <w:sz w:val="24"/>
          <w:szCs w:val="24"/>
        </w:rPr>
        <w:t>Approvazione del Calendario di Lavoro per l’anno scolastico 2024/2025;</w:t>
      </w:r>
    </w:p>
    <w:p w:rsidR="00495999" w:rsidRPr="0031041B" w:rsidRDefault="002E621C">
      <w:pPr>
        <w:numPr>
          <w:ilvl w:val="0"/>
          <w:numId w:val="29"/>
        </w:numPr>
        <w:jc w:val="both"/>
        <w:rPr>
          <w:rFonts w:ascii="Palatino Linotype" w:hAnsi="Palatino Linotype" w:cs="Palatino Linotype"/>
          <w:sz w:val="24"/>
          <w:szCs w:val="24"/>
        </w:rPr>
      </w:pPr>
      <w:r w:rsidRPr="0031041B">
        <w:rPr>
          <w:rFonts w:ascii="Palatino Linotype" w:hAnsi="Palatino Linotype" w:cs="Palatino Linotype"/>
          <w:sz w:val="24"/>
          <w:szCs w:val="24"/>
        </w:rPr>
        <w:t>Approvazione del Curricolo scolastico e del Piano e Programma di Lavoro per l'anno scolastico 2024/2025;</w:t>
      </w:r>
    </w:p>
    <w:p w:rsidR="00495999" w:rsidRPr="0031041B" w:rsidRDefault="002E621C">
      <w:pPr>
        <w:numPr>
          <w:ilvl w:val="0"/>
          <w:numId w:val="29"/>
        </w:numPr>
        <w:jc w:val="both"/>
        <w:rPr>
          <w:rFonts w:ascii="Palatino Linotype" w:hAnsi="Palatino Linotype" w:cs="Palatino Linotype"/>
          <w:sz w:val="24"/>
          <w:szCs w:val="24"/>
        </w:rPr>
      </w:pPr>
      <w:r w:rsidRPr="0031041B">
        <w:rPr>
          <w:rFonts w:ascii="Palatino Linotype" w:hAnsi="Palatino Linotype" w:cs="Palatino Linotype"/>
          <w:sz w:val="24"/>
          <w:szCs w:val="24"/>
        </w:rPr>
        <w:t>Disamina e approvazione del</w:t>
      </w:r>
      <w:r w:rsidR="00AE5909">
        <w:rPr>
          <w:rFonts w:ascii="Palatino Linotype" w:hAnsi="Palatino Linotype" w:cs="Palatino Linotype"/>
          <w:sz w:val="24"/>
          <w:szCs w:val="24"/>
        </w:rPr>
        <w:t xml:space="preserve">l’Assestamento del Piano finanziario del 2024 ed approvazione del </w:t>
      </w:r>
      <w:r w:rsidRPr="0031041B">
        <w:rPr>
          <w:rFonts w:ascii="Palatino Linotype" w:hAnsi="Palatino Linotype" w:cs="Palatino Linotype"/>
          <w:sz w:val="24"/>
          <w:szCs w:val="24"/>
        </w:rPr>
        <w:t>Piano finanziario per il 2025;</w:t>
      </w:r>
    </w:p>
    <w:p w:rsidR="00495999" w:rsidRPr="0031041B" w:rsidRDefault="002E621C">
      <w:pPr>
        <w:numPr>
          <w:ilvl w:val="0"/>
          <w:numId w:val="29"/>
        </w:numPr>
        <w:jc w:val="both"/>
        <w:rPr>
          <w:rFonts w:ascii="Palatino Linotype" w:hAnsi="Palatino Linotype" w:cs="Palatino Linotype"/>
          <w:sz w:val="24"/>
          <w:szCs w:val="24"/>
        </w:rPr>
      </w:pPr>
      <w:r w:rsidRPr="0031041B">
        <w:rPr>
          <w:rFonts w:ascii="Palatino Linotype" w:hAnsi="Palatino Linotype" w:cs="Palatino Linotype"/>
          <w:sz w:val="24"/>
          <w:szCs w:val="24"/>
        </w:rPr>
        <w:t>Approvazione della stipulazione di contratti di collaborazione (affitto e/o altro) con altri enti;</w:t>
      </w:r>
    </w:p>
    <w:p w:rsidR="00495999" w:rsidRPr="0031041B" w:rsidRDefault="00495999">
      <w:pPr>
        <w:ind w:left="360"/>
        <w:jc w:val="both"/>
        <w:rPr>
          <w:rFonts w:ascii="Palatino Linotype" w:hAnsi="Palatino Linotype" w:cs="Palatino Linotype"/>
          <w:sz w:val="24"/>
          <w:szCs w:val="24"/>
        </w:rPr>
      </w:pPr>
    </w:p>
    <w:p w:rsidR="00495999" w:rsidRPr="0031041B" w:rsidRDefault="002E621C">
      <w:pPr>
        <w:pStyle w:val="Naslov7"/>
        <w:jc w:val="both"/>
        <w:rPr>
          <w:rFonts w:ascii="Palatino Linotype" w:hAnsi="Palatino Linotype" w:cs="Palatino Linotype"/>
          <w:szCs w:val="24"/>
        </w:rPr>
      </w:pPr>
      <w:r w:rsidRPr="0031041B">
        <w:rPr>
          <w:rFonts w:ascii="Palatino Linotype" w:hAnsi="Palatino Linotype" w:cs="Palatino Linotype"/>
          <w:szCs w:val="24"/>
        </w:rPr>
        <w:t xml:space="preserve">Novembre </w:t>
      </w:r>
      <w:r w:rsidRPr="0031041B">
        <w:rPr>
          <w:rFonts w:ascii="Palatino Linotype" w:hAnsi="Palatino Linotype" w:cs="Palatino Linotype"/>
          <w:bCs/>
          <w:szCs w:val="24"/>
        </w:rPr>
        <w:t>2024</w:t>
      </w:r>
    </w:p>
    <w:p w:rsidR="00495999" w:rsidRPr="0031041B" w:rsidRDefault="002E621C">
      <w:pPr>
        <w:numPr>
          <w:ilvl w:val="0"/>
          <w:numId w:val="28"/>
        </w:numPr>
        <w:tabs>
          <w:tab w:val="clear" w:pos="360"/>
          <w:tab w:val="left" w:pos="720"/>
        </w:tabs>
        <w:ind w:left="720"/>
        <w:jc w:val="both"/>
        <w:rPr>
          <w:rFonts w:ascii="Palatino Linotype" w:hAnsi="Palatino Linotype" w:cs="Palatino Linotype"/>
          <w:sz w:val="24"/>
          <w:szCs w:val="24"/>
        </w:rPr>
      </w:pPr>
      <w:r w:rsidRPr="0031041B">
        <w:rPr>
          <w:rFonts w:ascii="Palatino Linotype" w:hAnsi="Palatino Linotype" w:cs="Palatino Linotype"/>
          <w:sz w:val="24"/>
          <w:szCs w:val="24"/>
        </w:rPr>
        <w:t>Adeguamento degli atti normativi allo Statuto della Scuola;</w:t>
      </w:r>
    </w:p>
    <w:p w:rsidR="00495999" w:rsidRPr="0031041B" w:rsidRDefault="00495999">
      <w:pPr>
        <w:ind w:left="720"/>
        <w:jc w:val="both"/>
        <w:rPr>
          <w:rFonts w:ascii="Palatino Linotype" w:hAnsi="Palatino Linotype" w:cs="Palatino Linotype"/>
          <w:sz w:val="24"/>
          <w:szCs w:val="24"/>
        </w:rPr>
      </w:pPr>
    </w:p>
    <w:p w:rsidR="00495999" w:rsidRPr="0031041B" w:rsidRDefault="002E621C">
      <w:pPr>
        <w:pStyle w:val="Naslov7"/>
        <w:jc w:val="both"/>
        <w:rPr>
          <w:rFonts w:ascii="Palatino Linotype" w:hAnsi="Palatino Linotype" w:cs="Palatino Linotype"/>
          <w:bCs/>
          <w:szCs w:val="24"/>
        </w:rPr>
      </w:pPr>
      <w:r w:rsidRPr="0031041B">
        <w:rPr>
          <w:rFonts w:ascii="Palatino Linotype" w:hAnsi="Palatino Linotype" w:cs="Palatino Linotype"/>
          <w:szCs w:val="24"/>
        </w:rPr>
        <w:t>Dicembre </w:t>
      </w:r>
      <w:r w:rsidRPr="0031041B">
        <w:rPr>
          <w:rFonts w:ascii="Palatino Linotype" w:hAnsi="Palatino Linotype" w:cs="Palatino Linotype"/>
          <w:bCs/>
          <w:szCs w:val="24"/>
        </w:rPr>
        <w:t>2024</w:t>
      </w:r>
    </w:p>
    <w:p w:rsidR="00495999" w:rsidRPr="0031041B" w:rsidRDefault="002E621C">
      <w:pPr>
        <w:ind w:firstLineChars="150" w:firstLine="360"/>
        <w:jc w:val="both"/>
        <w:rPr>
          <w:rFonts w:ascii="Palatino Linotype" w:hAnsi="Palatino Linotype" w:cs="Palatino Linotype"/>
          <w:bCs/>
          <w:sz w:val="24"/>
          <w:szCs w:val="24"/>
        </w:rPr>
      </w:pPr>
      <w:r w:rsidRPr="0031041B">
        <w:rPr>
          <w:rFonts w:ascii="Palatino Linotype" w:hAnsi="Palatino Linotype" w:cs="Palatino Linotype"/>
          <w:bCs/>
          <w:sz w:val="24"/>
          <w:szCs w:val="24"/>
        </w:rPr>
        <w:t>-</w:t>
      </w:r>
      <w:r w:rsidRPr="0031041B">
        <w:rPr>
          <w:rFonts w:ascii="Palatino Linotype" w:hAnsi="Palatino Linotype" w:cs="Palatino Linotype"/>
          <w:bCs/>
          <w:sz w:val="24"/>
          <w:szCs w:val="24"/>
        </w:rPr>
        <w:tab/>
        <w:t>Assestamento del piano finanziario per il 2024;</w:t>
      </w:r>
    </w:p>
    <w:p w:rsidR="00495999" w:rsidRPr="0031041B" w:rsidRDefault="002E621C">
      <w:pPr>
        <w:numPr>
          <w:ilvl w:val="0"/>
          <w:numId w:val="28"/>
        </w:numPr>
        <w:tabs>
          <w:tab w:val="clear" w:pos="360"/>
          <w:tab w:val="left" w:pos="720"/>
        </w:tabs>
        <w:ind w:left="720"/>
        <w:jc w:val="both"/>
        <w:rPr>
          <w:rFonts w:ascii="Palatino Linotype" w:hAnsi="Palatino Linotype" w:cs="Palatino Linotype"/>
          <w:sz w:val="24"/>
          <w:szCs w:val="24"/>
        </w:rPr>
      </w:pPr>
      <w:r w:rsidRPr="0031041B">
        <w:rPr>
          <w:rFonts w:ascii="Palatino Linotype" w:hAnsi="Palatino Linotype" w:cs="Palatino Linotype"/>
          <w:sz w:val="24"/>
          <w:szCs w:val="24"/>
        </w:rPr>
        <w:t>Adeguamento degli Atti normativi con lo Statuto della Scuola.</w:t>
      </w:r>
    </w:p>
    <w:p w:rsidR="00495999" w:rsidRPr="0031041B" w:rsidRDefault="00495999">
      <w:pPr>
        <w:pStyle w:val="Naslov7"/>
        <w:jc w:val="both"/>
        <w:rPr>
          <w:rFonts w:ascii="Palatino Linotype" w:hAnsi="Palatino Linotype" w:cs="Palatino Linotype"/>
          <w:szCs w:val="24"/>
        </w:rPr>
      </w:pPr>
    </w:p>
    <w:p w:rsidR="00495999" w:rsidRPr="0031041B" w:rsidRDefault="002E621C">
      <w:pPr>
        <w:pStyle w:val="Naslov7"/>
        <w:jc w:val="both"/>
        <w:rPr>
          <w:rFonts w:ascii="Palatino Linotype" w:hAnsi="Palatino Linotype" w:cs="Palatino Linotype"/>
          <w:b w:val="0"/>
          <w:szCs w:val="24"/>
        </w:rPr>
      </w:pPr>
      <w:r w:rsidRPr="0031041B">
        <w:rPr>
          <w:rFonts w:ascii="Palatino Linotype" w:hAnsi="Palatino Linotype" w:cs="Palatino Linotype"/>
          <w:szCs w:val="24"/>
        </w:rPr>
        <w:t>Gennaio - Febbraio</w:t>
      </w:r>
      <w:r w:rsidRPr="0031041B">
        <w:rPr>
          <w:rFonts w:ascii="Palatino Linotype" w:hAnsi="Palatino Linotype" w:cs="Palatino Linotype"/>
          <w:b w:val="0"/>
          <w:bCs/>
          <w:szCs w:val="24"/>
        </w:rPr>
        <w:t> </w:t>
      </w:r>
      <w:r w:rsidRPr="0031041B">
        <w:rPr>
          <w:rFonts w:ascii="Palatino Linotype" w:hAnsi="Palatino Linotype" w:cs="Palatino Linotype"/>
          <w:bCs/>
          <w:szCs w:val="24"/>
        </w:rPr>
        <w:t>2025</w:t>
      </w:r>
    </w:p>
    <w:p w:rsidR="00495999" w:rsidRPr="0031041B" w:rsidRDefault="002E621C">
      <w:pPr>
        <w:numPr>
          <w:ilvl w:val="0"/>
          <w:numId w:val="28"/>
        </w:numPr>
        <w:tabs>
          <w:tab w:val="clear" w:pos="360"/>
          <w:tab w:val="left" w:pos="720"/>
        </w:tabs>
        <w:ind w:left="720"/>
        <w:jc w:val="both"/>
        <w:rPr>
          <w:rFonts w:ascii="Palatino Linotype" w:hAnsi="Palatino Linotype" w:cs="Palatino Linotype"/>
          <w:sz w:val="24"/>
          <w:szCs w:val="24"/>
        </w:rPr>
      </w:pPr>
      <w:r w:rsidRPr="0031041B">
        <w:rPr>
          <w:rFonts w:ascii="Palatino Linotype" w:hAnsi="Palatino Linotype" w:cs="Palatino Linotype"/>
          <w:sz w:val="24"/>
          <w:szCs w:val="24"/>
        </w:rPr>
        <w:t>Disamina e approvazione della Relazione finanziaria per il 2024.</w:t>
      </w:r>
    </w:p>
    <w:p w:rsidR="00495999" w:rsidRPr="0031041B" w:rsidRDefault="00495999">
      <w:pPr>
        <w:pStyle w:val="Naslov7"/>
        <w:jc w:val="both"/>
        <w:rPr>
          <w:rFonts w:ascii="Palatino Linotype" w:hAnsi="Palatino Linotype" w:cs="Palatino Linotype"/>
          <w:szCs w:val="24"/>
        </w:rPr>
      </w:pPr>
    </w:p>
    <w:p w:rsidR="00495999" w:rsidRPr="0031041B" w:rsidRDefault="002E621C">
      <w:pPr>
        <w:pStyle w:val="Naslov7"/>
        <w:jc w:val="both"/>
        <w:rPr>
          <w:rFonts w:ascii="Palatino Linotype" w:hAnsi="Palatino Linotype" w:cs="Palatino Linotype"/>
          <w:szCs w:val="24"/>
        </w:rPr>
      </w:pPr>
      <w:r w:rsidRPr="0031041B">
        <w:rPr>
          <w:rFonts w:ascii="Palatino Linotype" w:hAnsi="Palatino Linotype" w:cs="Palatino Linotype"/>
          <w:szCs w:val="24"/>
        </w:rPr>
        <w:t>Marzo - Aprile 2025</w:t>
      </w:r>
    </w:p>
    <w:p w:rsidR="00495999" w:rsidRPr="0031041B" w:rsidRDefault="002E621C">
      <w:pPr>
        <w:numPr>
          <w:ilvl w:val="0"/>
          <w:numId w:val="28"/>
        </w:numPr>
        <w:tabs>
          <w:tab w:val="clear" w:pos="360"/>
          <w:tab w:val="left" w:pos="720"/>
        </w:tabs>
        <w:ind w:left="720"/>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Emanazione della Decisione sulla proposta del Piano di iscrizione degli alunni alle prime classi per </w:t>
      </w:r>
      <w:proofErr w:type="spellStart"/>
      <w:r w:rsidRPr="0031041B">
        <w:rPr>
          <w:rFonts w:ascii="Palatino Linotype" w:hAnsi="Palatino Linotype" w:cs="Palatino Linotype"/>
          <w:sz w:val="24"/>
          <w:szCs w:val="24"/>
        </w:rPr>
        <w:t>l'a.s.</w:t>
      </w:r>
      <w:proofErr w:type="spellEnd"/>
      <w:r w:rsidRPr="0031041B">
        <w:rPr>
          <w:rFonts w:ascii="Palatino Linotype" w:hAnsi="Palatino Linotype" w:cs="Palatino Linotype"/>
          <w:sz w:val="24"/>
          <w:szCs w:val="24"/>
        </w:rPr>
        <w:t xml:space="preserve"> 2025/26.</w:t>
      </w:r>
    </w:p>
    <w:p w:rsidR="00495999" w:rsidRPr="0031041B" w:rsidRDefault="00495999">
      <w:pPr>
        <w:ind w:left="720"/>
        <w:jc w:val="both"/>
        <w:rPr>
          <w:rFonts w:ascii="Palatino Linotype" w:hAnsi="Palatino Linotype" w:cs="Palatino Linotype"/>
          <w:sz w:val="24"/>
          <w:szCs w:val="24"/>
        </w:rPr>
      </w:pPr>
    </w:p>
    <w:p w:rsidR="00495999" w:rsidRPr="0031041B" w:rsidRDefault="002E621C">
      <w:pPr>
        <w:pStyle w:val="Zaglavlje"/>
        <w:tabs>
          <w:tab w:val="left" w:pos="708"/>
        </w:tabs>
        <w:jc w:val="both"/>
        <w:rPr>
          <w:rFonts w:ascii="Palatino Linotype" w:hAnsi="Palatino Linotype" w:cs="Palatino Linotype"/>
          <w:b/>
          <w:bCs/>
          <w:sz w:val="24"/>
          <w:szCs w:val="24"/>
          <w:lang w:val="it-IT"/>
        </w:rPr>
      </w:pPr>
      <w:r w:rsidRPr="0031041B">
        <w:rPr>
          <w:rFonts w:ascii="Palatino Linotype" w:hAnsi="Palatino Linotype" w:cs="Palatino Linotype"/>
          <w:b/>
          <w:bCs/>
          <w:sz w:val="24"/>
          <w:szCs w:val="24"/>
          <w:lang w:val="it-IT"/>
        </w:rPr>
        <w:t>Luglio 2025</w:t>
      </w:r>
    </w:p>
    <w:p w:rsidR="00495999" w:rsidRPr="0031041B" w:rsidRDefault="002E621C">
      <w:pPr>
        <w:numPr>
          <w:ilvl w:val="0"/>
          <w:numId w:val="28"/>
        </w:numPr>
        <w:tabs>
          <w:tab w:val="clear" w:pos="360"/>
          <w:tab w:val="left" w:pos="720"/>
        </w:tabs>
        <w:ind w:left="720"/>
        <w:jc w:val="both"/>
        <w:rPr>
          <w:rFonts w:ascii="Palatino Linotype" w:hAnsi="Palatino Linotype" w:cs="Palatino Linotype"/>
          <w:sz w:val="24"/>
          <w:szCs w:val="24"/>
        </w:rPr>
      </w:pPr>
      <w:r w:rsidRPr="0031041B">
        <w:rPr>
          <w:rFonts w:ascii="Palatino Linotype" w:hAnsi="Palatino Linotype" w:cs="Palatino Linotype"/>
          <w:sz w:val="24"/>
          <w:szCs w:val="24"/>
        </w:rPr>
        <w:t>Disamina e approvazione della Relazione finanziaria per i primi sei mesi del 2024;</w:t>
      </w:r>
    </w:p>
    <w:p w:rsidR="00495999" w:rsidRPr="0031041B" w:rsidRDefault="002E621C">
      <w:pPr>
        <w:numPr>
          <w:ilvl w:val="0"/>
          <w:numId w:val="28"/>
        </w:numPr>
        <w:tabs>
          <w:tab w:val="clear" w:pos="360"/>
          <w:tab w:val="left" w:pos="720"/>
        </w:tabs>
        <w:ind w:left="720"/>
        <w:jc w:val="both"/>
        <w:rPr>
          <w:rFonts w:ascii="Palatino Linotype" w:hAnsi="Palatino Linotype" w:cs="Palatino Linotype"/>
          <w:sz w:val="24"/>
          <w:szCs w:val="24"/>
        </w:rPr>
      </w:pPr>
      <w:r w:rsidRPr="0031041B">
        <w:rPr>
          <w:rFonts w:ascii="Palatino Linotype" w:hAnsi="Palatino Linotype" w:cs="Palatino Linotype"/>
          <w:sz w:val="24"/>
          <w:szCs w:val="24"/>
        </w:rPr>
        <w:t>Eventuale decisione in merito al Piano di iscrizione durante la sessione estiva delle iscrizioni alle prime classi.</w:t>
      </w:r>
    </w:p>
    <w:p w:rsidR="00495999" w:rsidRPr="0031041B" w:rsidRDefault="00495999">
      <w:pPr>
        <w:pStyle w:val="Naslov7"/>
        <w:jc w:val="both"/>
        <w:rPr>
          <w:rFonts w:ascii="Palatino Linotype" w:hAnsi="Palatino Linotype" w:cs="Palatino Linotype"/>
          <w:szCs w:val="24"/>
        </w:rPr>
      </w:pPr>
    </w:p>
    <w:p w:rsidR="00495999" w:rsidRPr="0031041B" w:rsidRDefault="002E621C">
      <w:pPr>
        <w:pStyle w:val="Naslov7"/>
        <w:jc w:val="both"/>
        <w:rPr>
          <w:rFonts w:ascii="Palatino Linotype" w:hAnsi="Palatino Linotype" w:cs="Palatino Linotype"/>
          <w:szCs w:val="24"/>
        </w:rPr>
      </w:pPr>
      <w:r w:rsidRPr="0031041B">
        <w:rPr>
          <w:rFonts w:ascii="Palatino Linotype" w:hAnsi="Palatino Linotype" w:cs="Palatino Linotype"/>
          <w:szCs w:val="24"/>
        </w:rPr>
        <w:t>Agosto 2025</w:t>
      </w:r>
    </w:p>
    <w:p w:rsidR="00495999" w:rsidRPr="0031041B" w:rsidRDefault="002E621C">
      <w:pPr>
        <w:numPr>
          <w:ilvl w:val="0"/>
          <w:numId w:val="28"/>
        </w:numPr>
        <w:tabs>
          <w:tab w:val="clear" w:pos="360"/>
          <w:tab w:val="left" w:pos="720"/>
        </w:tabs>
        <w:ind w:left="720"/>
        <w:jc w:val="both"/>
        <w:rPr>
          <w:rFonts w:ascii="Palatino Linotype" w:hAnsi="Palatino Linotype" w:cs="Palatino Linotype"/>
          <w:sz w:val="24"/>
          <w:szCs w:val="24"/>
        </w:rPr>
      </w:pPr>
      <w:r w:rsidRPr="0031041B">
        <w:rPr>
          <w:rFonts w:ascii="Palatino Linotype" w:hAnsi="Palatino Linotype" w:cs="Palatino Linotype"/>
          <w:sz w:val="24"/>
          <w:szCs w:val="24"/>
        </w:rPr>
        <w:t>Informazione sull'esito delle iscrizioni;</w:t>
      </w:r>
    </w:p>
    <w:p w:rsidR="00495999" w:rsidRPr="0031041B" w:rsidRDefault="002E621C">
      <w:pPr>
        <w:numPr>
          <w:ilvl w:val="0"/>
          <w:numId w:val="28"/>
        </w:numPr>
        <w:tabs>
          <w:tab w:val="clear" w:pos="360"/>
          <w:tab w:val="left" w:pos="720"/>
        </w:tabs>
        <w:ind w:left="720"/>
        <w:jc w:val="both"/>
        <w:rPr>
          <w:rFonts w:ascii="Palatino Linotype" w:hAnsi="Palatino Linotype" w:cs="Palatino Linotype"/>
          <w:sz w:val="24"/>
          <w:szCs w:val="24"/>
        </w:rPr>
      </w:pPr>
      <w:r w:rsidRPr="0031041B">
        <w:rPr>
          <w:rFonts w:ascii="Palatino Linotype" w:hAnsi="Palatino Linotype" w:cs="Palatino Linotype"/>
          <w:sz w:val="24"/>
          <w:szCs w:val="24"/>
        </w:rPr>
        <w:t>Approvazione di eventuali modifiche agli atti interni della Scuola.</w:t>
      </w:r>
    </w:p>
    <w:p w:rsidR="00495999" w:rsidRPr="0031041B" w:rsidRDefault="00495999">
      <w:pPr>
        <w:tabs>
          <w:tab w:val="left" w:pos="720"/>
        </w:tabs>
        <w:jc w:val="both"/>
        <w:rPr>
          <w:rFonts w:ascii="Palatino Linotype" w:hAnsi="Palatino Linotype" w:cs="Palatino Linotype"/>
          <w:sz w:val="24"/>
          <w:szCs w:val="24"/>
        </w:rPr>
      </w:pPr>
    </w:p>
    <w:p w:rsidR="00495999" w:rsidRPr="0031041B" w:rsidRDefault="002E621C">
      <w:pPr>
        <w:tabs>
          <w:tab w:val="left" w:pos="720"/>
        </w:tabs>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Nel corso dell’anno il Comitato scolastico effettua l’approvazione delle assunzioni in rapporto di lavoro, a seguito della pubblicazione dei bandi di concorsi per i posti </w:t>
      </w:r>
      <w:r w:rsidRPr="0031041B">
        <w:rPr>
          <w:rFonts w:ascii="Palatino Linotype" w:hAnsi="Palatino Linotype" w:cs="Palatino Linotype"/>
          <w:sz w:val="24"/>
          <w:szCs w:val="24"/>
        </w:rPr>
        <w:lastRenderedPageBreak/>
        <w:t>vacanti, tra i quali anche quelli concernenti gli assistenti nell’insegnamento per gli alunni con decreto sulle difficolt</w:t>
      </w:r>
      <w:r w:rsidRPr="0031041B">
        <w:rPr>
          <w:rFonts w:ascii="Palatino Linotype" w:hAnsi="Palatino Linotype" w:cs="Calibri"/>
          <w:sz w:val="24"/>
          <w:szCs w:val="24"/>
        </w:rPr>
        <w:t>à</w:t>
      </w:r>
      <w:r w:rsidRPr="0031041B">
        <w:rPr>
          <w:rFonts w:ascii="Palatino Linotype" w:hAnsi="Palatino Linotype" w:cs="Palatino Linotype"/>
          <w:sz w:val="24"/>
          <w:szCs w:val="24"/>
        </w:rPr>
        <w:t xml:space="preserve"> nello sviluppo.</w:t>
      </w:r>
    </w:p>
    <w:p w:rsidR="00495999" w:rsidRPr="0031041B" w:rsidRDefault="00495999">
      <w:pPr>
        <w:tabs>
          <w:tab w:val="left" w:pos="720"/>
        </w:tabs>
        <w:jc w:val="both"/>
        <w:rPr>
          <w:rFonts w:ascii="Palatino Linotype" w:hAnsi="Palatino Linotype" w:cs="Palatino Linotype"/>
          <w:sz w:val="24"/>
          <w:szCs w:val="24"/>
        </w:rPr>
      </w:pPr>
    </w:p>
    <w:p w:rsidR="00495999" w:rsidRPr="0031041B" w:rsidRDefault="002E621C">
      <w:pPr>
        <w:pStyle w:val="Naslov2"/>
        <w:rPr>
          <w:rFonts w:ascii="Palatino Linotype" w:hAnsi="Palatino Linotype" w:cs="Palatino Linotype"/>
          <w:szCs w:val="24"/>
        </w:rPr>
      </w:pPr>
      <w:bookmarkStart w:id="82" w:name="_Toc53134525"/>
      <w:r w:rsidRPr="0031041B">
        <w:rPr>
          <w:rFonts w:ascii="Palatino Linotype" w:hAnsi="Palatino Linotype" w:cs="Palatino Linotype"/>
          <w:szCs w:val="24"/>
        </w:rPr>
        <w:t>10.9. Consiglio delle alunne e degli alunni</w:t>
      </w:r>
      <w:bookmarkEnd w:id="82"/>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Il Presidente del Consiglio delle alunne e degli alunni, convoca e dirige le sedute del Consiglio almeno una volta a semestre durante l’anno scolastico.</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Il piano di lavoro è il seguente:</w:t>
      </w:r>
    </w:p>
    <w:p w:rsidR="00495999" w:rsidRPr="0031041B" w:rsidRDefault="00495999">
      <w:pPr>
        <w:suppressLineNumbers/>
        <w:ind w:right="-51"/>
        <w:jc w:val="both"/>
        <w:rPr>
          <w:rFonts w:ascii="Palatino Linotype" w:hAnsi="Palatino Linotype" w:cs="Palatino Linotype"/>
          <w:b/>
          <w:bCs/>
          <w:sz w:val="24"/>
          <w:szCs w:val="24"/>
        </w:rPr>
      </w:pPr>
    </w:p>
    <w:p w:rsidR="00495999" w:rsidRPr="0031041B" w:rsidRDefault="002E621C">
      <w:pPr>
        <w:suppressLineNumbers/>
        <w:ind w:right="-51"/>
        <w:jc w:val="both"/>
        <w:rPr>
          <w:rFonts w:ascii="Palatino Linotype" w:hAnsi="Palatino Linotype" w:cs="Palatino Linotype"/>
          <w:b/>
          <w:bCs/>
          <w:sz w:val="24"/>
          <w:szCs w:val="24"/>
        </w:rPr>
      </w:pPr>
      <w:r w:rsidRPr="0031041B">
        <w:rPr>
          <w:rFonts w:ascii="Palatino Linotype" w:hAnsi="Palatino Linotype" w:cs="Palatino Linotype"/>
          <w:b/>
          <w:bCs/>
          <w:sz w:val="24"/>
          <w:szCs w:val="24"/>
        </w:rPr>
        <w:t>Settembre - Ottobre 2024</w:t>
      </w:r>
    </w:p>
    <w:p w:rsidR="00495999" w:rsidRPr="0031041B" w:rsidRDefault="002E621C">
      <w:pPr>
        <w:rPr>
          <w:rFonts w:ascii="Palatino Linotype" w:hAnsi="Palatino Linotype" w:cs="Palatino Linotype"/>
          <w:sz w:val="24"/>
          <w:szCs w:val="24"/>
        </w:rPr>
      </w:pPr>
      <w:r w:rsidRPr="0031041B">
        <w:rPr>
          <w:rFonts w:ascii="Palatino Linotype" w:hAnsi="Palatino Linotype" w:cs="Palatino Linotype"/>
          <w:sz w:val="24"/>
          <w:szCs w:val="24"/>
        </w:rPr>
        <w:t>- Costituzione del Consiglio degli alunni;</w:t>
      </w:r>
    </w:p>
    <w:p w:rsidR="00495999" w:rsidRPr="0031041B" w:rsidRDefault="002E621C">
      <w:pPr>
        <w:rPr>
          <w:rFonts w:ascii="Palatino Linotype" w:hAnsi="Palatino Linotype" w:cs="Palatino Linotype"/>
          <w:sz w:val="24"/>
          <w:szCs w:val="24"/>
        </w:rPr>
      </w:pPr>
      <w:r w:rsidRPr="0031041B">
        <w:rPr>
          <w:rFonts w:ascii="Palatino Linotype" w:hAnsi="Palatino Linotype" w:cs="Palatino Linotype"/>
          <w:sz w:val="24"/>
          <w:szCs w:val="24"/>
        </w:rPr>
        <w:t>- Presentazione del Piano e programma di lavoro della Scuola per l’anno scolastico 2024/2025;</w:t>
      </w:r>
    </w:p>
    <w:p w:rsidR="00495999" w:rsidRPr="0031041B" w:rsidRDefault="002E621C">
      <w:pPr>
        <w:suppressLineNumbers/>
        <w:ind w:right="-51"/>
        <w:rPr>
          <w:rFonts w:ascii="Palatino Linotype" w:hAnsi="Palatino Linotype" w:cs="Palatino Linotype"/>
          <w:sz w:val="24"/>
          <w:szCs w:val="24"/>
        </w:rPr>
      </w:pPr>
      <w:r w:rsidRPr="0031041B">
        <w:rPr>
          <w:rFonts w:ascii="Palatino Linotype" w:hAnsi="Palatino Linotype" w:cs="Palatino Linotype"/>
          <w:sz w:val="24"/>
          <w:szCs w:val="24"/>
        </w:rPr>
        <w:t>- Pianificazione e promozione delle attività libere e degli insegnamenti aggiuntivo, suppletivo e facoltativo;</w:t>
      </w:r>
    </w:p>
    <w:p w:rsidR="00495999" w:rsidRPr="0031041B" w:rsidRDefault="002E621C">
      <w:pPr>
        <w:suppressLineNumbers/>
        <w:ind w:right="-51"/>
        <w:rPr>
          <w:rFonts w:ascii="Palatino Linotype" w:hAnsi="Palatino Linotype" w:cs="Palatino Linotype"/>
          <w:sz w:val="24"/>
          <w:szCs w:val="24"/>
        </w:rPr>
      </w:pPr>
      <w:r w:rsidRPr="0031041B">
        <w:rPr>
          <w:rFonts w:ascii="Palatino Linotype" w:hAnsi="Palatino Linotype" w:cs="Palatino Linotype"/>
          <w:sz w:val="24"/>
          <w:szCs w:val="24"/>
        </w:rPr>
        <w:t>- Presentazione del Regolamento sull’ordine interno e del Codice etico e relative modifiche;</w:t>
      </w:r>
    </w:p>
    <w:p w:rsidR="00495999" w:rsidRPr="0031041B" w:rsidRDefault="002E621C">
      <w:pPr>
        <w:suppressLineNumbers/>
        <w:ind w:right="-51"/>
        <w:rPr>
          <w:rFonts w:ascii="Palatino Linotype" w:hAnsi="Palatino Linotype" w:cs="Palatino Linotype"/>
          <w:b/>
          <w:bCs/>
          <w:sz w:val="24"/>
          <w:szCs w:val="24"/>
        </w:rPr>
      </w:pPr>
      <w:r w:rsidRPr="0031041B">
        <w:rPr>
          <w:rFonts w:ascii="Palatino Linotype" w:hAnsi="Palatino Linotype" w:cs="Palatino Linotype"/>
          <w:sz w:val="24"/>
          <w:szCs w:val="24"/>
        </w:rPr>
        <w:t>- Atteggiamento degli alunni verso i loro compiti scolastici ed extrascolastici;</w:t>
      </w:r>
    </w:p>
    <w:p w:rsidR="00495999" w:rsidRPr="0031041B" w:rsidRDefault="002E621C">
      <w:pPr>
        <w:suppressLineNumbers/>
        <w:ind w:right="-51"/>
        <w:rPr>
          <w:rFonts w:ascii="Palatino Linotype" w:hAnsi="Palatino Linotype" w:cs="Palatino Linotype"/>
          <w:sz w:val="24"/>
          <w:szCs w:val="24"/>
        </w:rPr>
      </w:pPr>
      <w:r w:rsidRPr="0031041B">
        <w:rPr>
          <w:rFonts w:ascii="Palatino Linotype" w:hAnsi="Palatino Linotype" w:cs="Palatino Linotype"/>
          <w:sz w:val="24"/>
          <w:szCs w:val="24"/>
        </w:rPr>
        <w:t xml:space="preserve">- Iniziative per migliorare le condizioni di lavoro nella Scuola; </w:t>
      </w:r>
    </w:p>
    <w:p w:rsidR="00495999" w:rsidRPr="0031041B" w:rsidRDefault="002E621C">
      <w:pPr>
        <w:suppressLineNumbers/>
        <w:ind w:right="-51"/>
        <w:rPr>
          <w:rFonts w:ascii="Palatino Linotype" w:hAnsi="Palatino Linotype" w:cs="Palatino Linotype"/>
          <w:sz w:val="24"/>
          <w:szCs w:val="24"/>
        </w:rPr>
      </w:pPr>
      <w:r w:rsidRPr="0031041B">
        <w:rPr>
          <w:rFonts w:ascii="Palatino Linotype" w:hAnsi="Palatino Linotype" w:cs="Palatino Linotype"/>
          <w:sz w:val="24"/>
          <w:szCs w:val="24"/>
        </w:rPr>
        <w:t>- Elezione del rappresentante nella Commissione per la qualit</w:t>
      </w:r>
      <w:r w:rsidRPr="0031041B">
        <w:rPr>
          <w:rFonts w:ascii="Palatino Linotype" w:hAnsi="Palatino Linotype" w:cs="Calibri"/>
          <w:sz w:val="24"/>
          <w:szCs w:val="24"/>
        </w:rPr>
        <w:t>à</w:t>
      </w:r>
      <w:r w:rsidRPr="0031041B">
        <w:rPr>
          <w:rFonts w:ascii="Palatino Linotype" w:hAnsi="Palatino Linotype" w:cs="Palatino Linotype"/>
          <w:sz w:val="24"/>
          <w:szCs w:val="24"/>
        </w:rPr>
        <w:t>, nell’ambito del progetto sull’autovalutazione.</w:t>
      </w:r>
    </w:p>
    <w:p w:rsidR="00495999" w:rsidRPr="0031041B" w:rsidRDefault="002E621C">
      <w:pPr>
        <w:suppressLineNumbers/>
        <w:ind w:left="502"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 xml:space="preserve"> </w:t>
      </w:r>
    </w:p>
    <w:p w:rsidR="00495999" w:rsidRPr="0031041B" w:rsidRDefault="002E621C">
      <w:pPr>
        <w:suppressLineNumbers/>
        <w:ind w:right="-51"/>
        <w:jc w:val="both"/>
        <w:rPr>
          <w:rFonts w:ascii="Palatino Linotype" w:hAnsi="Palatino Linotype" w:cs="Palatino Linotype"/>
          <w:b/>
          <w:bCs/>
          <w:sz w:val="24"/>
          <w:szCs w:val="24"/>
        </w:rPr>
      </w:pPr>
      <w:r w:rsidRPr="0031041B">
        <w:rPr>
          <w:rFonts w:ascii="Palatino Linotype" w:hAnsi="Palatino Linotype" w:cs="Palatino Linotype"/>
          <w:b/>
          <w:bCs/>
          <w:sz w:val="24"/>
          <w:szCs w:val="24"/>
        </w:rPr>
        <w:t>Dicembre 2024 - Gennaio 2025</w:t>
      </w:r>
    </w:p>
    <w:p w:rsidR="00495999" w:rsidRPr="0031041B" w:rsidRDefault="002E621C">
      <w:pPr>
        <w:suppressLineNumbers/>
        <w:ind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 Informazioni relative alla maturità statale;</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Partecipazione al lavoro della Commissione per la qualità nel progetto dell’autovalutazione;</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Realizzazione del piano delle attività libere degli alunni;</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Partecipazione alle azioni umanitarie promosse dalla Scuola e da altre istituzioni;</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Analisi della realizzazione alla fine del I semestre.</w:t>
      </w:r>
    </w:p>
    <w:p w:rsidR="00495999" w:rsidRPr="0031041B" w:rsidRDefault="00495999">
      <w:pPr>
        <w:suppressLineNumbers/>
        <w:ind w:right="-51"/>
        <w:jc w:val="both"/>
        <w:rPr>
          <w:rFonts w:ascii="Palatino Linotype" w:hAnsi="Palatino Linotype" w:cs="Palatino Linotype"/>
          <w:sz w:val="24"/>
          <w:szCs w:val="24"/>
        </w:rPr>
      </w:pPr>
    </w:p>
    <w:p w:rsidR="00495999" w:rsidRPr="0031041B" w:rsidRDefault="002E621C">
      <w:pPr>
        <w:suppressLineNumbers/>
        <w:ind w:right="-51"/>
        <w:jc w:val="both"/>
        <w:rPr>
          <w:rFonts w:ascii="Palatino Linotype" w:hAnsi="Palatino Linotype" w:cs="Palatino Linotype"/>
          <w:b/>
          <w:bCs/>
          <w:sz w:val="24"/>
          <w:szCs w:val="24"/>
        </w:rPr>
      </w:pPr>
      <w:r w:rsidRPr="0031041B">
        <w:rPr>
          <w:rFonts w:ascii="Palatino Linotype" w:hAnsi="Palatino Linotype" w:cs="Palatino Linotype"/>
          <w:b/>
          <w:bCs/>
          <w:sz w:val="24"/>
          <w:szCs w:val="24"/>
        </w:rPr>
        <w:t xml:space="preserve">Marzo - </w:t>
      </w:r>
      <w:proofErr w:type="gramStart"/>
      <w:r w:rsidRPr="0031041B">
        <w:rPr>
          <w:rFonts w:ascii="Palatino Linotype" w:hAnsi="Palatino Linotype" w:cs="Palatino Linotype"/>
          <w:b/>
          <w:bCs/>
          <w:sz w:val="24"/>
          <w:szCs w:val="24"/>
        </w:rPr>
        <w:t>Aprile  2025</w:t>
      </w:r>
      <w:proofErr w:type="gramEnd"/>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Iniziativa di collaborazione della Scuola con la Comunità </w:t>
      </w:r>
      <w:proofErr w:type="gramStart"/>
      <w:r w:rsidRPr="0031041B">
        <w:rPr>
          <w:rFonts w:ascii="Palatino Linotype" w:hAnsi="Palatino Linotype" w:cs="Palatino Linotype"/>
          <w:sz w:val="24"/>
          <w:szCs w:val="24"/>
        </w:rPr>
        <w:t>locale  ed</w:t>
      </w:r>
      <w:proofErr w:type="gramEnd"/>
      <w:r w:rsidRPr="0031041B">
        <w:rPr>
          <w:rFonts w:ascii="Palatino Linotype" w:hAnsi="Palatino Linotype" w:cs="Palatino Linotype"/>
          <w:sz w:val="24"/>
          <w:szCs w:val="24"/>
        </w:rPr>
        <w:t xml:space="preserve"> altre;</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Realizzazione del piano delle attività libere degli alunni.</w:t>
      </w:r>
    </w:p>
    <w:p w:rsidR="00495999" w:rsidRPr="0031041B" w:rsidRDefault="00495999">
      <w:pPr>
        <w:suppressLineNumbers/>
        <w:ind w:left="720" w:right="-51"/>
        <w:jc w:val="both"/>
        <w:rPr>
          <w:rFonts w:ascii="Palatino Linotype" w:hAnsi="Palatino Linotype" w:cs="Palatino Linotype"/>
          <w:sz w:val="24"/>
          <w:szCs w:val="24"/>
        </w:rPr>
      </w:pPr>
    </w:p>
    <w:p w:rsidR="00495999" w:rsidRPr="0031041B" w:rsidRDefault="002E621C">
      <w:pPr>
        <w:suppressLineNumbers/>
        <w:ind w:right="-51"/>
        <w:jc w:val="both"/>
        <w:rPr>
          <w:rFonts w:ascii="Palatino Linotype" w:hAnsi="Palatino Linotype" w:cs="Palatino Linotype"/>
          <w:b/>
          <w:bCs/>
          <w:sz w:val="24"/>
          <w:szCs w:val="24"/>
        </w:rPr>
      </w:pPr>
      <w:proofErr w:type="gramStart"/>
      <w:r w:rsidRPr="0031041B">
        <w:rPr>
          <w:rFonts w:ascii="Palatino Linotype" w:hAnsi="Palatino Linotype" w:cs="Palatino Linotype"/>
          <w:b/>
          <w:bCs/>
          <w:sz w:val="24"/>
          <w:szCs w:val="24"/>
        </w:rPr>
        <w:t>Giugno  2025</w:t>
      </w:r>
      <w:proofErr w:type="gramEnd"/>
    </w:p>
    <w:p w:rsidR="00495999" w:rsidRPr="0031041B" w:rsidRDefault="002E621C">
      <w:pPr>
        <w:suppressLineNumbers/>
        <w:ind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 Analisi del profitto e della condotta degli alunni alla fine del II semestre;</w:t>
      </w:r>
    </w:p>
    <w:p w:rsidR="00495999" w:rsidRPr="0031041B" w:rsidRDefault="002E621C">
      <w:pPr>
        <w:suppressLineNumbers/>
        <w:ind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 Partecipazione al lavoro della Commissione per la qualità nel progetto dell’autovalutazione;</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Prospettive per l’anno scolastico successivo.</w:t>
      </w:r>
      <w:bookmarkStart w:id="83" w:name="_Toc53134526"/>
    </w:p>
    <w:p w:rsidR="00495999" w:rsidRPr="0031041B" w:rsidRDefault="002E621C">
      <w:pPr>
        <w:spacing w:before="240" w:after="240"/>
        <w:rPr>
          <w:rFonts w:ascii="Palatino Linotype" w:hAnsi="Palatino Linotype" w:cs="Palatino Linotype"/>
          <w:b/>
          <w:bCs/>
          <w:sz w:val="24"/>
          <w:szCs w:val="24"/>
        </w:rPr>
      </w:pPr>
      <w:r w:rsidRPr="0031041B">
        <w:rPr>
          <w:rFonts w:ascii="Palatino Linotype" w:hAnsi="Palatino Linotype" w:cs="Palatino Linotype"/>
          <w:b/>
          <w:bCs/>
          <w:sz w:val="24"/>
          <w:szCs w:val="24"/>
        </w:rPr>
        <w:t>10.10.</w:t>
      </w:r>
      <w:r w:rsidRPr="0031041B">
        <w:rPr>
          <w:rFonts w:ascii="Palatino Linotype" w:hAnsi="Palatino Linotype" w:cs="Palatino Linotype"/>
          <w:b/>
          <w:bCs/>
          <w:sz w:val="24"/>
          <w:szCs w:val="24"/>
        </w:rPr>
        <w:tab/>
        <w:t>Consiglio dei genitori</w:t>
      </w:r>
      <w:bookmarkEnd w:id="83"/>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Il Presidente del Consiglio dei genitori convoca e dirige le sedute del Consiglio almeno una volta a semestre durante l’anno scolastico.</w:t>
      </w:r>
    </w:p>
    <w:p w:rsidR="00495999" w:rsidRPr="0031041B" w:rsidRDefault="00495999">
      <w:pPr>
        <w:suppressLineNumbers/>
        <w:ind w:right="-51"/>
        <w:jc w:val="both"/>
        <w:rPr>
          <w:rFonts w:ascii="Palatino Linotype" w:hAnsi="Palatino Linotype" w:cs="Palatino Linotype"/>
          <w:sz w:val="24"/>
          <w:szCs w:val="24"/>
        </w:rPr>
      </w:pP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lastRenderedPageBreak/>
        <w:t>Il Piano e programma di lavoro è il seguente:</w:t>
      </w:r>
    </w:p>
    <w:p w:rsidR="00495999" w:rsidRPr="0031041B" w:rsidRDefault="00495999">
      <w:pPr>
        <w:suppressLineNumbers/>
        <w:ind w:right="-51"/>
        <w:jc w:val="both"/>
        <w:rPr>
          <w:rFonts w:ascii="Palatino Linotype" w:hAnsi="Palatino Linotype" w:cs="Palatino Linotype"/>
          <w:b/>
          <w:bCs/>
          <w:sz w:val="24"/>
          <w:szCs w:val="24"/>
        </w:rPr>
      </w:pPr>
    </w:p>
    <w:p w:rsidR="00495999" w:rsidRPr="0031041B" w:rsidRDefault="002E621C">
      <w:pPr>
        <w:suppressLineNumbers/>
        <w:ind w:right="-51"/>
        <w:jc w:val="both"/>
        <w:rPr>
          <w:rFonts w:ascii="Palatino Linotype" w:hAnsi="Palatino Linotype" w:cs="Palatino Linotype"/>
          <w:b/>
          <w:bCs/>
          <w:sz w:val="24"/>
          <w:szCs w:val="24"/>
        </w:rPr>
      </w:pPr>
      <w:r w:rsidRPr="0031041B">
        <w:rPr>
          <w:rFonts w:ascii="Palatino Linotype" w:hAnsi="Palatino Linotype" w:cs="Palatino Linotype"/>
          <w:b/>
          <w:bCs/>
          <w:sz w:val="24"/>
          <w:szCs w:val="24"/>
        </w:rPr>
        <w:t>Settembre - Ottobre 2024</w:t>
      </w:r>
    </w:p>
    <w:p w:rsidR="00495999" w:rsidRPr="0031041B" w:rsidRDefault="002E621C">
      <w:pPr>
        <w:numPr>
          <w:ilvl w:val="0"/>
          <w:numId w:val="30"/>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Costituzione del Consiglio dei genitori;</w:t>
      </w:r>
    </w:p>
    <w:p w:rsidR="00495999" w:rsidRPr="0031041B" w:rsidRDefault="002E621C">
      <w:pPr>
        <w:numPr>
          <w:ilvl w:val="0"/>
          <w:numId w:val="30"/>
        </w:numPr>
        <w:suppressLineNumbers/>
        <w:ind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Scelta della casa assicuratrice per l’assicurazione degli alunni dagli infortuni;</w:t>
      </w:r>
    </w:p>
    <w:p w:rsidR="00495999" w:rsidRPr="0031041B" w:rsidRDefault="002E621C">
      <w:pPr>
        <w:numPr>
          <w:ilvl w:val="0"/>
          <w:numId w:val="30"/>
        </w:numPr>
        <w:suppressLineNumbers/>
        <w:ind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Analisi dello stato di sicurezza a scuola;</w:t>
      </w:r>
    </w:p>
    <w:p w:rsidR="00495999" w:rsidRPr="0031041B" w:rsidRDefault="002E621C">
      <w:pPr>
        <w:numPr>
          <w:ilvl w:val="0"/>
          <w:numId w:val="30"/>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Modifiche al Regolamento sull’ordine interno;</w:t>
      </w:r>
    </w:p>
    <w:p w:rsidR="00495999" w:rsidRPr="0031041B" w:rsidRDefault="002E621C">
      <w:pPr>
        <w:pStyle w:val="Odlomakpopisa"/>
        <w:numPr>
          <w:ilvl w:val="0"/>
          <w:numId w:val="30"/>
        </w:numPr>
        <w:jc w:val="both"/>
        <w:rPr>
          <w:rFonts w:ascii="Palatino Linotype" w:hAnsi="Palatino Linotype" w:cs="Palatino Linotype"/>
          <w:sz w:val="24"/>
          <w:szCs w:val="24"/>
        </w:rPr>
      </w:pPr>
      <w:r w:rsidRPr="0031041B">
        <w:rPr>
          <w:rFonts w:ascii="Palatino Linotype" w:hAnsi="Palatino Linotype" w:cs="Palatino Linotype"/>
          <w:sz w:val="24"/>
          <w:szCs w:val="24"/>
        </w:rPr>
        <w:t>Disamina del Curricolo scolastico e del Piano e programma di lavoro per l’anno scolastico 2024/2025;</w:t>
      </w:r>
    </w:p>
    <w:p w:rsidR="00495999" w:rsidRPr="0031041B" w:rsidRDefault="002E621C">
      <w:pPr>
        <w:numPr>
          <w:ilvl w:val="0"/>
          <w:numId w:val="30"/>
        </w:numPr>
        <w:suppressLineNumbers/>
        <w:ind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Conferma e analisi del ruolo dei genitori nell’educazione dei giovani;</w:t>
      </w:r>
    </w:p>
    <w:p w:rsidR="00495999" w:rsidRPr="0031041B" w:rsidRDefault="002E621C">
      <w:pPr>
        <w:numPr>
          <w:ilvl w:val="0"/>
          <w:numId w:val="30"/>
        </w:numPr>
        <w:suppressLineNumbers/>
        <w:ind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Promozione dell’attività scolastica.</w:t>
      </w:r>
    </w:p>
    <w:p w:rsidR="00495999" w:rsidRPr="0031041B" w:rsidRDefault="00495999">
      <w:pPr>
        <w:suppressLineNumbers/>
        <w:ind w:left="360" w:right="-51"/>
        <w:jc w:val="both"/>
        <w:rPr>
          <w:rFonts w:ascii="Palatino Linotype" w:hAnsi="Palatino Linotype" w:cs="Palatino Linotype"/>
          <w:b/>
          <w:bCs/>
          <w:sz w:val="24"/>
          <w:szCs w:val="24"/>
        </w:rPr>
      </w:pPr>
    </w:p>
    <w:p w:rsidR="00495999" w:rsidRPr="0031041B" w:rsidRDefault="002E621C">
      <w:pPr>
        <w:suppressLineNumbers/>
        <w:ind w:right="-51"/>
        <w:jc w:val="both"/>
        <w:rPr>
          <w:rFonts w:ascii="Palatino Linotype" w:hAnsi="Palatino Linotype" w:cs="Palatino Linotype"/>
          <w:b/>
          <w:bCs/>
          <w:sz w:val="24"/>
          <w:szCs w:val="24"/>
        </w:rPr>
      </w:pPr>
      <w:r w:rsidRPr="0031041B">
        <w:rPr>
          <w:rFonts w:ascii="Palatino Linotype" w:hAnsi="Palatino Linotype" w:cs="Palatino Linotype"/>
          <w:b/>
          <w:bCs/>
          <w:sz w:val="24"/>
          <w:szCs w:val="24"/>
        </w:rPr>
        <w:t>Novembre 2024</w:t>
      </w:r>
    </w:p>
    <w:p w:rsidR="00495999" w:rsidRPr="0031041B" w:rsidRDefault="002E621C">
      <w:pPr>
        <w:numPr>
          <w:ilvl w:val="0"/>
          <w:numId w:val="30"/>
        </w:numPr>
        <w:suppressLineNumbers/>
        <w:ind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Conferma e analisi del ruolo dei genitori nell’educazione dei giovani;</w:t>
      </w:r>
    </w:p>
    <w:p w:rsidR="00495999" w:rsidRPr="0031041B" w:rsidRDefault="002E621C">
      <w:pPr>
        <w:numPr>
          <w:ilvl w:val="0"/>
          <w:numId w:val="30"/>
        </w:numPr>
        <w:suppressLineNumbers/>
        <w:ind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Inclusione nella procedura di modifica della denominazione della Scuola.</w:t>
      </w:r>
    </w:p>
    <w:p w:rsidR="00495999" w:rsidRPr="0031041B" w:rsidRDefault="00495999">
      <w:pPr>
        <w:suppressLineNumbers/>
        <w:ind w:right="-51"/>
        <w:jc w:val="both"/>
        <w:rPr>
          <w:rFonts w:ascii="Palatino Linotype" w:hAnsi="Palatino Linotype" w:cs="Palatino Linotype"/>
          <w:sz w:val="24"/>
          <w:szCs w:val="24"/>
        </w:rPr>
      </w:pPr>
    </w:p>
    <w:p w:rsidR="00495999" w:rsidRPr="0031041B" w:rsidRDefault="002E621C">
      <w:pPr>
        <w:suppressLineNumbers/>
        <w:ind w:right="-51"/>
        <w:jc w:val="both"/>
        <w:rPr>
          <w:rFonts w:ascii="Palatino Linotype" w:hAnsi="Palatino Linotype" w:cs="Palatino Linotype"/>
          <w:b/>
          <w:bCs/>
          <w:sz w:val="24"/>
          <w:szCs w:val="24"/>
        </w:rPr>
      </w:pPr>
      <w:r w:rsidRPr="0031041B">
        <w:rPr>
          <w:rFonts w:ascii="Palatino Linotype" w:hAnsi="Palatino Linotype" w:cs="Palatino Linotype"/>
          <w:b/>
          <w:bCs/>
          <w:sz w:val="24"/>
          <w:szCs w:val="24"/>
        </w:rPr>
        <w:t>Dicembre 2024</w:t>
      </w:r>
    </w:p>
    <w:p w:rsidR="00495999" w:rsidRPr="0031041B" w:rsidRDefault="002E621C">
      <w:pPr>
        <w:numPr>
          <w:ilvl w:val="0"/>
          <w:numId w:val="31"/>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Partecipazione ad azioni di carattere umanitario;</w:t>
      </w:r>
    </w:p>
    <w:p w:rsidR="00495999" w:rsidRPr="0031041B" w:rsidRDefault="002E621C">
      <w:pPr>
        <w:numPr>
          <w:ilvl w:val="0"/>
          <w:numId w:val="31"/>
        </w:num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Analisi dei risultati a conclusione del primo semestre.</w:t>
      </w:r>
    </w:p>
    <w:p w:rsidR="00495999" w:rsidRPr="0031041B" w:rsidRDefault="00495999">
      <w:pPr>
        <w:suppressLineNumbers/>
        <w:ind w:left="360" w:right="-51"/>
        <w:jc w:val="both"/>
        <w:rPr>
          <w:rFonts w:ascii="Palatino Linotype" w:hAnsi="Palatino Linotype" w:cs="Palatino Linotype"/>
          <w:sz w:val="24"/>
          <w:szCs w:val="24"/>
        </w:rPr>
      </w:pPr>
    </w:p>
    <w:p w:rsidR="00495999" w:rsidRPr="0031041B" w:rsidRDefault="002E621C">
      <w:pPr>
        <w:suppressLineNumbers/>
        <w:ind w:right="-51"/>
        <w:jc w:val="both"/>
        <w:rPr>
          <w:rFonts w:ascii="Palatino Linotype" w:hAnsi="Palatino Linotype" w:cs="Palatino Linotype"/>
          <w:b/>
          <w:bCs/>
          <w:sz w:val="24"/>
          <w:szCs w:val="24"/>
        </w:rPr>
      </w:pPr>
      <w:r w:rsidRPr="0031041B">
        <w:rPr>
          <w:rFonts w:ascii="Palatino Linotype" w:hAnsi="Palatino Linotype" w:cs="Palatino Linotype"/>
          <w:b/>
          <w:bCs/>
          <w:sz w:val="24"/>
          <w:szCs w:val="24"/>
        </w:rPr>
        <w:t>Gennaio - Giugno 2025</w:t>
      </w:r>
    </w:p>
    <w:p w:rsidR="00495999" w:rsidRPr="0031041B" w:rsidRDefault="002E621C">
      <w:pPr>
        <w:numPr>
          <w:ilvl w:val="0"/>
          <w:numId w:val="32"/>
        </w:numPr>
        <w:suppressLineNumbers/>
        <w:ind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 xml:space="preserve">Analisi del profitto; </w:t>
      </w:r>
    </w:p>
    <w:p w:rsidR="00495999" w:rsidRPr="0031041B" w:rsidRDefault="002E621C">
      <w:pPr>
        <w:numPr>
          <w:ilvl w:val="0"/>
          <w:numId w:val="32"/>
        </w:numPr>
        <w:suppressLineNumbers/>
        <w:ind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Analisi dello stato di sicurezza a Scuola;</w:t>
      </w:r>
    </w:p>
    <w:p w:rsidR="00495999" w:rsidRPr="0031041B" w:rsidRDefault="002E621C">
      <w:pPr>
        <w:numPr>
          <w:ilvl w:val="0"/>
          <w:numId w:val="32"/>
        </w:numPr>
        <w:suppressLineNumbers/>
        <w:ind w:right="-51"/>
        <w:jc w:val="both"/>
        <w:rPr>
          <w:rFonts w:ascii="Palatino Linotype" w:hAnsi="Palatino Linotype" w:cs="Palatino Linotype"/>
          <w:b/>
          <w:bCs/>
          <w:sz w:val="24"/>
          <w:szCs w:val="24"/>
        </w:rPr>
      </w:pPr>
      <w:r w:rsidRPr="0031041B">
        <w:rPr>
          <w:rFonts w:ascii="Palatino Linotype" w:hAnsi="Palatino Linotype" w:cs="Palatino Linotype"/>
          <w:sz w:val="24"/>
          <w:szCs w:val="24"/>
        </w:rPr>
        <w:t>Partecipazione al lavoro della Commissione per la qualità nel progetto dell’autovalutazione.</w:t>
      </w:r>
    </w:p>
    <w:p w:rsidR="00495999" w:rsidRPr="0031041B" w:rsidRDefault="00495999">
      <w:pPr>
        <w:suppressLineNumbers/>
        <w:ind w:left="720" w:right="-51"/>
        <w:jc w:val="both"/>
        <w:rPr>
          <w:rFonts w:ascii="Palatino Linotype" w:hAnsi="Palatino Linotype" w:cs="Palatino Linotype"/>
          <w:b/>
          <w:bCs/>
          <w:sz w:val="24"/>
          <w:szCs w:val="24"/>
        </w:rPr>
      </w:pP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Durante tutto l’anno i genitori aderiranno alle numerose manifestazioni ed eventi ai quali parteciperanno i loro figli.</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I rappresentanti delle classi incluse nei viaggi d’istruzione che richiedono la pubblicazione degli inviti pubblici parteciperanno al lavoro delle Commissioni che verranno nominate in merito.</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w:t>
      </w:r>
      <w:bookmarkStart w:id="84" w:name="_Toc53134527"/>
    </w:p>
    <w:p w:rsidR="00495999" w:rsidRPr="0031041B" w:rsidRDefault="002E621C">
      <w:pPr>
        <w:suppressLineNumbers/>
        <w:ind w:right="-51"/>
        <w:jc w:val="both"/>
        <w:rPr>
          <w:rFonts w:ascii="Palatino Linotype" w:hAnsi="Palatino Linotype" w:cs="Palatino Linotype"/>
          <w:b/>
          <w:bCs/>
          <w:sz w:val="24"/>
          <w:szCs w:val="24"/>
        </w:rPr>
      </w:pPr>
      <w:r w:rsidRPr="0031041B">
        <w:rPr>
          <w:rFonts w:ascii="Palatino Linotype" w:hAnsi="Palatino Linotype" w:cs="Palatino Linotype"/>
          <w:b/>
          <w:bCs/>
          <w:sz w:val="24"/>
          <w:szCs w:val="24"/>
        </w:rPr>
        <w:t>10.11. Il lavoro della Preside</w:t>
      </w:r>
      <w:bookmarkEnd w:id="84"/>
    </w:p>
    <w:p w:rsidR="00495999" w:rsidRPr="0031041B" w:rsidRDefault="00495999">
      <w:pPr>
        <w:suppressLineNumbers/>
        <w:ind w:right="-51"/>
        <w:jc w:val="both"/>
        <w:rPr>
          <w:rFonts w:ascii="Palatino Linotype" w:hAnsi="Palatino Linotype" w:cs="Palatino Linotype"/>
          <w:b/>
          <w:bCs/>
          <w:sz w:val="24"/>
          <w:szCs w:val="24"/>
        </w:rPr>
      </w:pPr>
    </w:p>
    <w:p w:rsidR="00495999" w:rsidRPr="0031041B" w:rsidRDefault="002E621C">
      <w:pPr>
        <w:jc w:val="both"/>
        <w:rPr>
          <w:rFonts w:ascii="Palatino Linotype" w:hAnsi="Palatino Linotype" w:cs="Palatino Linotype"/>
          <w:b/>
          <w:bCs/>
          <w:sz w:val="24"/>
          <w:szCs w:val="24"/>
        </w:rPr>
      </w:pPr>
      <w:r w:rsidRPr="0031041B">
        <w:rPr>
          <w:rFonts w:ascii="Palatino Linotype" w:hAnsi="Palatino Linotype" w:cs="Palatino Linotype"/>
          <w:b/>
          <w:bCs/>
          <w:sz w:val="24"/>
          <w:szCs w:val="24"/>
        </w:rPr>
        <w:t>Premessa</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La Preside si impegnerà per la messa in atto della missione della Scuola e degli altri obiettivi che da essa ne derivano. Tra le finalità:</w:t>
      </w:r>
    </w:p>
    <w:p w:rsidR="00495999" w:rsidRPr="0031041B" w:rsidRDefault="002E621C">
      <w:pPr>
        <w:pStyle w:val="Zaglavlje"/>
        <w:jc w:val="both"/>
        <w:rPr>
          <w:rFonts w:ascii="Palatino Linotype" w:hAnsi="Palatino Linotype" w:cs="Palatino Linotype"/>
          <w:sz w:val="24"/>
          <w:szCs w:val="24"/>
          <w:lang w:val="it-IT"/>
        </w:rPr>
      </w:pPr>
      <w:r w:rsidRPr="0031041B">
        <w:rPr>
          <w:rFonts w:ascii="Palatino Linotype" w:hAnsi="Palatino Linotype" w:cs="Palatino Linotype"/>
          <w:sz w:val="24"/>
          <w:szCs w:val="24"/>
          <w:lang w:val="it-IT"/>
        </w:rPr>
        <w:t xml:space="preserve">1. l'educazione alla responsabilità nel rispetto dei valori della convivenza civile e delle regole condivise; </w:t>
      </w:r>
    </w:p>
    <w:p w:rsidR="00495999" w:rsidRPr="0031041B" w:rsidRDefault="002E621C">
      <w:pPr>
        <w:pStyle w:val="Zaglavlje"/>
        <w:rPr>
          <w:rFonts w:ascii="Palatino Linotype" w:hAnsi="Palatino Linotype" w:cs="Palatino Linotype"/>
          <w:sz w:val="24"/>
          <w:szCs w:val="24"/>
          <w:lang w:val="it-IT"/>
        </w:rPr>
      </w:pPr>
      <w:r w:rsidRPr="0031041B">
        <w:rPr>
          <w:rFonts w:ascii="Palatino Linotype" w:hAnsi="Palatino Linotype" w:cs="Palatino Linotype"/>
          <w:sz w:val="24"/>
          <w:szCs w:val="24"/>
          <w:lang w:val="it-IT"/>
        </w:rPr>
        <w:t xml:space="preserve">2. il miglioramento della qualità dell'insegnamento e di tutta l'offerta formativa, conformemente alle direttrici della riforma ovvero nella realizzazione del progetto „Scuola per la </w:t>
      </w:r>
      <w:proofErr w:type="gramStart"/>
      <w:r w:rsidRPr="0031041B">
        <w:rPr>
          <w:rFonts w:ascii="Palatino Linotype" w:hAnsi="Palatino Linotype" w:cs="Palatino Linotype"/>
          <w:sz w:val="24"/>
          <w:szCs w:val="24"/>
          <w:lang w:val="it-IT"/>
        </w:rPr>
        <w:t>vita“</w:t>
      </w:r>
      <w:proofErr w:type="gramEnd"/>
      <w:r w:rsidRPr="0031041B">
        <w:rPr>
          <w:rFonts w:ascii="Palatino Linotype" w:hAnsi="Palatino Linotype" w:cs="Palatino Linotype"/>
          <w:sz w:val="24"/>
          <w:szCs w:val="24"/>
          <w:lang w:val="it-IT"/>
        </w:rPr>
        <w:t>;</w:t>
      </w:r>
    </w:p>
    <w:p w:rsidR="00495999" w:rsidRPr="0031041B" w:rsidRDefault="002E621C">
      <w:pPr>
        <w:pStyle w:val="Zaglavlje"/>
        <w:jc w:val="both"/>
        <w:rPr>
          <w:rFonts w:ascii="Palatino Linotype" w:hAnsi="Palatino Linotype" w:cs="Palatino Linotype"/>
          <w:sz w:val="24"/>
          <w:szCs w:val="24"/>
          <w:lang w:val="it-IT"/>
        </w:rPr>
      </w:pPr>
      <w:r w:rsidRPr="0031041B">
        <w:rPr>
          <w:rFonts w:ascii="Palatino Linotype" w:hAnsi="Palatino Linotype" w:cs="Palatino Linotype"/>
          <w:sz w:val="24"/>
          <w:szCs w:val="24"/>
          <w:lang w:val="it-IT"/>
        </w:rPr>
        <w:t xml:space="preserve">3. l'ampliamento degli orizzonti culturali secondo una prospettiva ampia e articolata;  </w:t>
      </w:r>
    </w:p>
    <w:p w:rsidR="00495999" w:rsidRPr="0031041B" w:rsidRDefault="002E621C">
      <w:pPr>
        <w:pStyle w:val="Zaglavlje"/>
        <w:jc w:val="both"/>
        <w:rPr>
          <w:rFonts w:ascii="Palatino Linotype" w:hAnsi="Palatino Linotype" w:cs="Palatino Linotype"/>
          <w:sz w:val="24"/>
          <w:szCs w:val="24"/>
          <w:lang w:val="it-IT"/>
        </w:rPr>
      </w:pPr>
      <w:r w:rsidRPr="0031041B">
        <w:rPr>
          <w:rFonts w:ascii="Palatino Linotype" w:hAnsi="Palatino Linotype" w:cs="Palatino Linotype"/>
          <w:sz w:val="24"/>
          <w:szCs w:val="24"/>
          <w:lang w:val="it-IT"/>
        </w:rPr>
        <w:t>4. l'arricchimento degli interessi e delle motivazioni di tutte le alunne e gli alunni.</w:t>
      </w:r>
    </w:p>
    <w:p w:rsidR="00495999" w:rsidRPr="0031041B" w:rsidRDefault="00495999">
      <w:pPr>
        <w:pStyle w:val="Zaglavlje"/>
        <w:jc w:val="both"/>
        <w:rPr>
          <w:rFonts w:ascii="Palatino Linotype" w:hAnsi="Palatino Linotype" w:cs="Palatino Linotype"/>
          <w:sz w:val="24"/>
          <w:szCs w:val="24"/>
          <w:lang w:val="it-IT"/>
        </w:rPr>
      </w:pPr>
    </w:p>
    <w:p w:rsidR="00495999" w:rsidRPr="0031041B" w:rsidRDefault="002E621C">
      <w:pPr>
        <w:pStyle w:val="Zaglavlje"/>
        <w:jc w:val="both"/>
        <w:rPr>
          <w:rFonts w:ascii="Palatino Linotype" w:hAnsi="Palatino Linotype" w:cs="Palatino Linotype"/>
          <w:b/>
          <w:bCs/>
          <w:sz w:val="24"/>
          <w:szCs w:val="24"/>
          <w:u w:val="single"/>
          <w:lang w:val="it-IT"/>
        </w:rPr>
      </w:pPr>
      <w:r w:rsidRPr="0031041B">
        <w:rPr>
          <w:rFonts w:ascii="Palatino Linotype" w:hAnsi="Palatino Linotype" w:cs="Palatino Linotype"/>
          <w:sz w:val="24"/>
          <w:szCs w:val="24"/>
          <w:lang w:val="it-IT"/>
        </w:rPr>
        <w:lastRenderedPageBreak/>
        <w:t xml:space="preserve"> </w:t>
      </w:r>
      <w:r w:rsidRPr="0031041B">
        <w:rPr>
          <w:rFonts w:ascii="Palatino Linotype" w:hAnsi="Palatino Linotype" w:cs="Palatino Linotype"/>
          <w:b/>
          <w:bCs/>
          <w:sz w:val="24"/>
          <w:szCs w:val="24"/>
          <w:lang w:val="it-IT"/>
        </w:rPr>
        <w:t>a) Organizzazione dell'attività didattico-pedagogica</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organizza e coordina l’attività scolastica secondo i criteri di efficienza e di efficacia formativa, nell’ambito dell’attuazione della riforma curricolare;</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favorisce la collaborazione, l’informazione, la comunicazione e l’innovazione metodologica e didattica;</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svolge l’attività negoziale necessaria all’attuazione del Piano e programma annuale nel rispetto delle deliberazioni del Comitato Scolastico, in conformità con la missione della Scuola;</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favorisce l’aggiornamento professionale dei docenti e l’attività degli attivi professionali dei docenti;</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promuove interventi per assicurare programmi diversificati (personalizzati), a seconda della realtà della classe e supportare lo studente in difficolt</w:t>
      </w:r>
      <w:r w:rsidRPr="0031041B">
        <w:rPr>
          <w:rFonts w:ascii="Palatino Linotype" w:hAnsi="Palatino Linotype" w:cs="Calibri"/>
          <w:sz w:val="24"/>
          <w:szCs w:val="24"/>
        </w:rPr>
        <w:t>à</w:t>
      </w:r>
      <w:r w:rsidRPr="0031041B">
        <w:rPr>
          <w:rFonts w:ascii="Palatino Linotype" w:hAnsi="Palatino Linotype" w:cs="Palatino Linotype"/>
          <w:sz w:val="24"/>
          <w:szCs w:val="24"/>
        </w:rPr>
        <w:t xml:space="preserve"> nell’apprendimento disciplinare e nel metodo, ma contro ogni tentativo di appiattimento e del declassamento di contenuti e competenze;</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coordina il rapporto dei capiclasse e/o docenti con le famiglie, attraverso frequenti </w:t>
      </w:r>
      <w:proofErr w:type="gramStart"/>
      <w:r w:rsidRPr="0031041B">
        <w:rPr>
          <w:rFonts w:ascii="Palatino Linotype" w:hAnsi="Palatino Linotype" w:cs="Palatino Linotype"/>
          <w:sz w:val="24"/>
          <w:szCs w:val="24"/>
        </w:rPr>
        <w:t>comunicazioni  alle</w:t>
      </w:r>
      <w:proofErr w:type="gramEnd"/>
      <w:r w:rsidRPr="0031041B">
        <w:rPr>
          <w:rFonts w:ascii="Palatino Linotype" w:hAnsi="Palatino Linotype" w:cs="Palatino Linotype"/>
          <w:sz w:val="24"/>
          <w:szCs w:val="24"/>
        </w:rPr>
        <w:t xml:space="preserve"> riunioni dei genitori e consultazioni settimanali dei risultati del profitto, degli elementi di valutazione e del comportamento delle alunne e degli alunni;</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 favorisce un intervento educativo ampio, finalizzato allo sviluppo della personalità delle alunne e degli alunni, attraverso l’acquisizione dei </w:t>
      </w:r>
      <w:proofErr w:type="spellStart"/>
      <w:r w:rsidRPr="0031041B">
        <w:rPr>
          <w:rFonts w:ascii="Palatino Linotype" w:hAnsi="Palatino Linotype" w:cs="Palatino Linotype"/>
          <w:sz w:val="24"/>
          <w:szCs w:val="24"/>
        </w:rPr>
        <w:t>saperi</w:t>
      </w:r>
      <w:proofErr w:type="spellEnd"/>
      <w:r w:rsidRPr="0031041B">
        <w:rPr>
          <w:rFonts w:ascii="Palatino Linotype" w:hAnsi="Palatino Linotype" w:cs="Palatino Linotype"/>
          <w:sz w:val="24"/>
          <w:szCs w:val="24"/>
        </w:rPr>
        <w:t xml:space="preserve"> fondamentali, l’attitudine critica e l’abitudine al confronto delle idee nell’assoluto rispetto dei valori e degli intendimenti degli altri;</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favorisce l’educazione alla responsabilità e una preparazione adeguata e approfondita in vista degli studi universitari e/o dell’inserimento nel mondo del lavoro;</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effettua numerosi colloqui con i genitori dei candidati che intendono iscriversi alle prime classi;</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assicura il rispetto della Legge sull’educazione ed istruzione nella scuola elementare e media superiore, della Legge sulla formazione professionale, dello Statuto e dei regolamenti scolastici;</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organizza e controlla l’applicazione del registro elettronico ed effettua le dovute operazioni nel registro stesso;</w:t>
      </w:r>
    </w:p>
    <w:p w:rsidR="00495999" w:rsidRPr="0031041B" w:rsidRDefault="002E621C">
      <w:pPr>
        <w:suppressLineNumbers/>
        <w:ind w:right="-51"/>
        <w:jc w:val="both"/>
        <w:rPr>
          <w:rFonts w:ascii="Palatino Linotype" w:hAnsi="Palatino Linotype" w:cs="Palatino Linotype"/>
          <w:sz w:val="24"/>
          <w:szCs w:val="24"/>
        </w:rPr>
      </w:pPr>
      <w:r w:rsidRPr="0031041B">
        <w:rPr>
          <w:rFonts w:ascii="Palatino Linotype" w:hAnsi="Palatino Linotype" w:cs="Palatino Linotype"/>
          <w:sz w:val="24"/>
          <w:szCs w:val="24"/>
        </w:rPr>
        <w:t>- segue, controlla e migliora il lavoro nella piattaforma Teams, nello svolgimento delle lezioni a distanza;</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promuove interventi per assicurare la qualità dei processi formativi e la collaborazione delle risorse culturali, professionali, sociali ed economiche della comunità locale;</w:t>
      </w:r>
    </w:p>
    <w:p w:rsidR="00495999" w:rsidRPr="0031041B" w:rsidRDefault="002E621C">
      <w:pPr>
        <w:shd w:val="clear" w:color="auto" w:fill="FFFFFF"/>
        <w:spacing w:line="276" w:lineRule="auto"/>
        <w:jc w:val="both"/>
        <w:rPr>
          <w:rFonts w:ascii="Palatino Linotype" w:hAnsi="Palatino Linotype" w:cs="Palatino Linotype"/>
          <w:sz w:val="24"/>
          <w:szCs w:val="24"/>
        </w:rPr>
      </w:pPr>
      <w:r w:rsidRPr="0031041B">
        <w:rPr>
          <w:rFonts w:ascii="Palatino Linotype" w:hAnsi="Palatino Linotype" w:cs="Palatino Linotype"/>
          <w:sz w:val="24"/>
          <w:szCs w:val="24"/>
        </w:rPr>
        <w:t>-  coordina l’introduzione e l’attuazione del Curricolo dei temi interdisciplinari;</w:t>
      </w:r>
    </w:p>
    <w:p w:rsidR="00495999" w:rsidRPr="0031041B" w:rsidRDefault="002E621C">
      <w:pPr>
        <w:shd w:val="clear" w:color="auto" w:fill="FFFFFF"/>
        <w:spacing w:line="276" w:lineRule="auto"/>
        <w:jc w:val="both"/>
        <w:rPr>
          <w:rFonts w:ascii="Palatino Linotype" w:hAnsi="Palatino Linotype" w:cs="Palatino Linotype"/>
          <w:sz w:val="24"/>
          <w:szCs w:val="24"/>
        </w:rPr>
      </w:pPr>
      <w:r w:rsidRPr="0031041B">
        <w:rPr>
          <w:rFonts w:ascii="Palatino Linotype" w:hAnsi="Palatino Linotype" w:cs="Palatino Linotype"/>
          <w:sz w:val="24"/>
          <w:szCs w:val="24"/>
        </w:rPr>
        <w:t>- sarà impegnata nel processo di autovalutazione, in collaborazione con la Commissione scolastica per la qualità.</w:t>
      </w:r>
    </w:p>
    <w:p w:rsidR="00495999" w:rsidRPr="0031041B" w:rsidRDefault="002E621C">
      <w:pPr>
        <w:pStyle w:val="Tijeloteksta"/>
        <w:rPr>
          <w:rFonts w:ascii="Palatino Linotype" w:hAnsi="Palatino Linotype" w:cs="Palatino Linotype"/>
          <w:b/>
          <w:bCs/>
          <w:szCs w:val="24"/>
        </w:rPr>
      </w:pPr>
      <w:r w:rsidRPr="0031041B">
        <w:rPr>
          <w:rFonts w:ascii="Palatino Linotype" w:hAnsi="Palatino Linotype" w:cs="Palatino Linotype"/>
          <w:b/>
          <w:szCs w:val="24"/>
        </w:rPr>
        <w:t xml:space="preserve">b) </w:t>
      </w:r>
      <w:r w:rsidRPr="0031041B">
        <w:rPr>
          <w:rFonts w:ascii="Palatino Linotype" w:hAnsi="Palatino Linotype" w:cs="Palatino Linotype"/>
          <w:b/>
          <w:bCs/>
          <w:szCs w:val="24"/>
        </w:rPr>
        <w:t>Lavori organizzativo-direttivi, amministrativi e finanziari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assicura la gestione unitaria dell’istituzione scolastica;</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ha la rappresentanza legale dell’istituzione scolastica;</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coordina le convocazioni degli organi collegiali;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lastRenderedPageBreak/>
        <w:t>- coordina il lavoro del Consiglio delle alunne e degli alunni e del Consiglio dei genitori;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presiede il Comitato d’Esame dell’istituzione scolastica;</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favorisce la realizzazione dei piani e programmi di lavoro di ciascun Organo Collegiale nell’ambito delle rispettive competenze;</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xml:space="preserve">- assicura la traduzione in atto di tutte le disposizioni di legge, dello Statuto, dei </w:t>
      </w:r>
      <w:proofErr w:type="gramStart"/>
      <w:r w:rsidRPr="0031041B">
        <w:rPr>
          <w:rFonts w:ascii="Palatino Linotype" w:hAnsi="Palatino Linotype" w:cs="Palatino Linotype"/>
          <w:szCs w:val="24"/>
        </w:rPr>
        <w:t>regolamenti  e</w:t>
      </w:r>
      <w:proofErr w:type="gramEnd"/>
      <w:r w:rsidRPr="0031041B">
        <w:rPr>
          <w:rFonts w:ascii="Palatino Linotype" w:hAnsi="Palatino Linotype" w:cs="Palatino Linotype"/>
          <w:szCs w:val="24"/>
        </w:rPr>
        <w:t xml:space="preserve"> circolari ministeriali;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propone al Comitato Scolastico il Piano finanziario dell’istituzione scolastica;</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propone al Comitato Scolastico le relazioni finanziarie per i primi sei mesi e alla fine dell’anno in armonia con le disposizioni di legge;</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presenzia alle sedute del Comitato Scolastico e assicura la traduzione in atto di tutte le conclusioni dello stesso;</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xml:space="preserve">- sarà impegnata nell’attuazione dei lavori di manutenzione degli spazi, delle attrezzature, dei sistemi di servizio esistenti; </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xml:space="preserve">- si impegna </w:t>
      </w:r>
      <w:r w:rsidRPr="0031041B">
        <w:rPr>
          <w:rFonts w:ascii="Palatino Linotype" w:hAnsi="Palatino Linotype" w:cs="Palatino Linotype"/>
          <w:bCs/>
          <w:szCs w:val="24"/>
        </w:rPr>
        <w:t xml:space="preserve">a pianificare nuove forme di attività ed iniziative onde permettere alla Scuola di divenire finanziariamente più autonoma e </w:t>
      </w:r>
      <w:r w:rsidRPr="0031041B">
        <w:rPr>
          <w:rFonts w:ascii="Palatino Linotype" w:hAnsi="Palatino Linotype" w:cs="Palatino Linotype"/>
          <w:szCs w:val="24"/>
        </w:rPr>
        <w:t>a trovare nuove fonti proprie di finanziamento;</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invierà richieste di donazioni a varie persone fisiche e giuridiche;</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controlla e analizza, in collaborazione con la contabile, l’utilizzo dei mezzi finanziari cercando di garantire la razionalizzazione delle spese di gestione;</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risponde del proprio operato al Comitato scolastico (vedi Piano e programma di lavoro del Consiglio degli Insegnanti, del Comitato scolastico, del Consiglio degli alunni e delle alunne, del Consiglio dei genitori e dei consigli di classe);</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provvederà a garantire l’applicazione corretta della direttiva europea GDPR</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coordina l’attuazione del progetto nazionale promosso dalla rete Carnet: e-škole.</w:t>
      </w:r>
    </w:p>
    <w:p w:rsidR="00495999" w:rsidRPr="0031041B" w:rsidRDefault="00495999">
      <w:pPr>
        <w:pStyle w:val="Tijeloteksta"/>
        <w:rPr>
          <w:rFonts w:ascii="Palatino Linotype" w:hAnsi="Palatino Linotype" w:cs="Palatino Linotype"/>
          <w:szCs w:val="24"/>
        </w:rPr>
      </w:pPr>
    </w:p>
    <w:p w:rsidR="00495999" w:rsidRPr="0031041B" w:rsidRDefault="002E621C">
      <w:pPr>
        <w:pStyle w:val="Tijeloteksta"/>
        <w:rPr>
          <w:rFonts w:ascii="Palatino Linotype" w:hAnsi="Palatino Linotype" w:cs="Palatino Linotype"/>
          <w:b/>
          <w:bCs/>
          <w:szCs w:val="24"/>
        </w:rPr>
      </w:pPr>
      <w:r w:rsidRPr="0031041B">
        <w:rPr>
          <w:rFonts w:ascii="Palatino Linotype" w:hAnsi="Palatino Linotype" w:cs="Palatino Linotype"/>
          <w:b/>
          <w:bCs/>
          <w:szCs w:val="24"/>
        </w:rPr>
        <w:t xml:space="preserve">c) Ispezione e controllo </w:t>
      </w:r>
    </w:p>
    <w:p w:rsidR="00495999" w:rsidRPr="0031041B" w:rsidRDefault="002E621C">
      <w:pPr>
        <w:pStyle w:val="Tijeloteksta"/>
        <w:jc w:val="left"/>
        <w:rPr>
          <w:rFonts w:ascii="Palatino Linotype" w:hAnsi="Palatino Linotype" w:cs="Palatino Linotype"/>
          <w:szCs w:val="24"/>
        </w:rPr>
      </w:pPr>
      <w:r w:rsidRPr="0031041B">
        <w:rPr>
          <w:rFonts w:ascii="Palatino Linotype" w:hAnsi="Palatino Linotype" w:cs="Palatino Linotype"/>
          <w:szCs w:val="24"/>
        </w:rPr>
        <w:t>- sovrintende e controlla la realizzazione degli obblighi lavorativi effettuati di tutti gli impiegati della Scuola;</w:t>
      </w:r>
    </w:p>
    <w:p w:rsidR="00495999" w:rsidRPr="0031041B" w:rsidRDefault="002E621C">
      <w:pPr>
        <w:pStyle w:val="Tijeloteksta"/>
        <w:jc w:val="left"/>
        <w:rPr>
          <w:rFonts w:ascii="Palatino Linotype" w:hAnsi="Palatino Linotype" w:cs="Palatino Linotype"/>
          <w:szCs w:val="24"/>
        </w:rPr>
      </w:pPr>
      <w:r w:rsidRPr="0031041B">
        <w:rPr>
          <w:rFonts w:ascii="Palatino Linotype" w:hAnsi="Palatino Linotype" w:cs="Palatino Linotype"/>
          <w:szCs w:val="24"/>
        </w:rPr>
        <w:t xml:space="preserve">- presenzia alle lezioni dei docenti (ottobre/ novembre; febbraio/ marzo; aprile/ maggio), dando </w:t>
      </w:r>
    </w:p>
    <w:p w:rsidR="00495999" w:rsidRPr="0031041B" w:rsidRDefault="002E621C">
      <w:pPr>
        <w:pStyle w:val="Tijeloteksta"/>
        <w:jc w:val="left"/>
        <w:rPr>
          <w:rFonts w:ascii="Palatino Linotype" w:hAnsi="Palatino Linotype" w:cs="Palatino Linotype"/>
          <w:szCs w:val="24"/>
        </w:rPr>
      </w:pPr>
      <w:r w:rsidRPr="0031041B">
        <w:rPr>
          <w:rFonts w:ascii="Palatino Linotype" w:hAnsi="Palatino Linotype" w:cs="Palatino Linotype"/>
          <w:szCs w:val="24"/>
        </w:rPr>
        <w:t>- segue, assieme alla pedagogista, il lavoro dei tirocinanti;</w:t>
      </w:r>
    </w:p>
    <w:p w:rsidR="00495999" w:rsidRPr="0031041B" w:rsidRDefault="002E621C">
      <w:pPr>
        <w:pStyle w:val="Tijeloteksta"/>
        <w:jc w:val="left"/>
        <w:rPr>
          <w:rFonts w:ascii="Palatino Linotype" w:hAnsi="Palatino Linotype" w:cs="Palatino Linotype"/>
          <w:szCs w:val="24"/>
        </w:rPr>
      </w:pPr>
      <w:r w:rsidRPr="0031041B">
        <w:rPr>
          <w:rFonts w:ascii="Palatino Linotype" w:hAnsi="Palatino Linotype" w:cs="Palatino Linotype"/>
          <w:szCs w:val="24"/>
        </w:rPr>
        <w:t>- sovrintende, segue e controlla la realizzazione di tutti piani e programmi di lavoro, degli attivi professionali, dei consigli degli alunni e delle alunne e dei genitori;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controlla la documentazione pedagogica, didattica e statistica con il pedagogo;</w:t>
      </w:r>
    </w:p>
    <w:p w:rsidR="00495999" w:rsidRPr="0031041B" w:rsidRDefault="002E621C">
      <w:pPr>
        <w:pStyle w:val="Tijeloteksta"/>
        <w:jc w:val="left"/>
        <w:rPr>
          <w:rFonts w:ascii="Palatino Linotype" w:hAnsi="Palatino Linotype" w:cs="Palatino Linotype"/>
          <w:szCs w:val="24"/>
        </w:rPr>
      </w:pPr>
      <w:r w:rsidRPr="0031041B">
        <w:rPr>
          <w:rFonts w:ascii="Palatino Linotype" w:hAnsi="Palatino Linotype" w:cs="Palatino Linotype"/>
          <w:szCs w:val="24"/>
        </w:rPr>
        <w:t>- sovrintende l’applicazione coerente della legge, dello Statuto, degli atti interni e dei regolamenti.</w:t>
      </w:r>
    </w:p>
    <w:p w:rsidR="00495999" w:rsidRPr="0031041B" w:rsidRDefault="00495999">
      <w:pPr>
        <w:pStyle w:val="Tijeloteksta"/>
        <w:rPr>
          <w:rFonts w:ascii="Palatino Linotype" w:hAnsi="Palatino Linotype" w:cs="Palatino Linotype"/>
          <w:szCs w:val="24"/>
        </w:rPr>
      </w:pPr>
    </w:p>
    <w:p w:rsidR="00495999" w:rsidRPr="0031041B" w:rsidRDefault="002E621C">
      <w:pPr>
        <w:pStyle w:val="Tijeloteksta"/>
        <w:rPr>
          <w:rFonts w:ascii="Palatino Linotype" w:hAnsi="Palatino Linotype" w:cs="Palatino Linotype"/>
          <w:b/>
          <w:bCs/>
          <w:szCs w:val="24"/>
        </w:rPr>
      </w:pPr>
      <w:r w:rsidRPr="0031041B">
        <w:rPr>
          <w:rFonts w:ascii="Palatino Linotype" w:hAnsi="Palatino Linotype" w:cs="Palatino Linotype"/>
          <w:b/>
          <w:bCs/>
          <w:szCs w:val="24"/>
        </w:rPr>
        <w:t>d) Ruolo sociale</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xml:space="preserve">- rappresenta la scuola; </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partecipa alla vita pubblica;</w:t>
      </w:r>
    </w:p>
    <w:p w:rsidR="00495999" w:rsidRPr="0031041B" w:rsidRDefault="002E621C">
      <w:pPr>
        <w:pStyle w:val="Tijeloteksta"/>
        <w:jc w:val="left"/>
        <w:rPr>
          <w:rFonts w:ascii="Palatino Linotype" w:hAnsi="Palatino Linotype" w:cs="Palatino Linotype"/>
          <w:szCs w:val="24"/>
        </w:rPr>
      </w:pPr>
      <w:r w:rsidRPr="0031041B">
        <w:rPr>
          <w:rFonts w:ascii="Palatino Linotype" w:hAnsi="Palatino Linotype" w:cs="Palatino Linotype"/>
          <w:szCs w:val="24"/>
        </w:rPr>
        <w:t>- collabora con il Ministero della Scienza e dell’Istruzione e con il Fondatore, la Regione Istriana e con la Città di Rovinj-Rovigno;</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lastRenderedPageBreak/>
        <w:t xml:space="preserve">- collabora con la Comunità degli Italiani “Pino </w:t>
      </w:r>
      <w:proofErr w:type="spellStart"/>
      <w:r w:rsidRPr="0031041B">
        <w:rPr>
          <w:rFonts w:ascii="Palatino Linotype" w:hAnsi="Palatino Linotype" w:cs="Palatino Linotype"/>
          <w:szCs w:val="24"/>
        </w:rPr>
        <w:t>Budicin</w:t>
      </w:r>
      <w:proofErr w:type="spellEnd"/>
      <w:r w:rsidRPr="0031041B">
        <w:rPr>
          <w:rFonts w:ascii="Palatino Linotype" w:hAnsi="Palatino Linotype" w:cs="Palatino Linotype"/>
          <w:szCs w:val="24"/>
        </w:rPr>
        <w:t xml:space="preserve">” della Città di Rovinj-Rovigno, con l’Unione Italiana e con l’Università popolare di Trieste e con altri soggetti con cui la scuola attua rapporti </w:t>
      </w:r>
      <w:proofErr w:type="gramStart"/>
      <w:r w:rsidRPr="0031041B">
        <w:rPr>
          <w:rFonts w:ascii="Palatino Linotype" w:hAnsi="Palatino Linotype" w:cs="Palatino Linotype"/>
          <w:szCs w:val="24"/>
        </w:rPr>
        <w:t>di  collaborazione</w:t>
      </w:r>
      <w:proofErr w:type="gramEnd"/>
      <w:r w:rsidRPr="0031041B">
        <w:rPr>
          <w:rFonts w:ascii="Palatino Linotype" w:hAnsi="Palatino Linotype" w:cs="Palatino Linotype"/>
          <w:szCs w:val="24"/>
        </w:rPr>
        <w:t xml:space="preserve"> di vario genere;</w:t>
      </w:r>
    </w:p>
    <w:p w:rsidR="00495999" w:rsidRPr="0031041B" w:rsidRDefault="002E621C">
      <w:pPr>
        <w:shd w:val="clear" w:color="auto" w:fill="FFFFFF"/>
        <w:spacing w:line="276" w:lineRule="auto"/>
        <w:rPr>
          <w:rFonts w:ascii="Palatino Linotype" w:hAnsi="Palatino Linotype" w:cs="Palatino Linotype"/>
          <w:sz w:val="24"/>
          <w:szCs w:val="24"/>
        </w:rPr>
      </w:pPr>
      <w:r w:rsidRPr="0031041B">
        <w:rPr>
          <w:rFonts w:ascii="Palatino Linotype" w:hAnsi="Palatino Linotype" w:cs="Palatino Linotype"/>
          <w:sz w:val="24"/>
          <w:szCs w:val="24"/>
        </w:rPr>
        <w:t>-  collabora con molti altri soggetti esterni con i quali la nostra Scuola ha stipulato (o no) contratti di collaborazione al fine di realizzare nel modo più efficiente possibile le attività scolastiche previste dal Piano e programma di lavoro e dal Curricolo scolastico; tra queste vanno annoverate le stipulazioni dei contratti di collaborazione con i datori di lavoro delle aziende che accolgono i nostri alunni all’espletamento dell’insegnamento pratico e della prassi professionale;</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collabora con i mass media e con altri soggetti con l’obiettivo di garantire una promozione efficace della Scuola.</w:t>
      </w:r>
    </w:p>
    <w:p w:rsidR="00495999" w:rsidRPr="0031041B" w:rsidRDefault="00495999">
      <w:pPr>
        <w:pStyle w:val="Tijeloteksta"/>
        <w:rPr>
          <w:rFonts w:ascii="Palatino Linotype" w:hAnsi="Palatino Linotype" w:cs="Palatino Linotype"/>
          <w:bCs/>
          <w:szCs w:val="24"/>
        </w:rPr>
      </w:pPr>
    </w:p>
    <w:p w:rsidR="00495999" w:rsidRPr="0031041B" w:rsidRDefault="002E621C">
      <w:pPr>
        <w:pStyle w:val="Naslov2"/>
        <w:spacing w:before="0"/>
        <w:rPr>
          <w:rFonts w:ascii="Palatino Linotype" w:hAnsi="Palatino Linotype" w:cs="Palatino Linotype"/>
          <w:szCs w:val="24"/>
        </w:rPr>
      </w:pPr>
      <w:bookmarkStart w:id="85" w:name="_Toc53134528"/>
      <w:r w:rsidRPr="0031041B">
        <w:rPr>
          <w:rFonts w:ascii="Palatino Linotype" w:hAnsi="Palatino Linotype" w:cs="Palatino Linotype"/>
          <w:szCs w:val="24"/>
        </w:rPr>
        <w:t>10.12. Il lavoro dei collaboratori professionali</w:t>
      </w:r>
      <w:bookmarkEnd w:id="85"/>
    </w:p>
    <w:p w:rsidR="00495999" w:rsidRPr="0031041B" w:rsidRDefault="002E621C">
      <w:pPr>
        <w:pStyle w:val="Naslov3"/>
        <w:rPr>
          <w:rFonts w:ascii="Palatino Linotype" w:hAnsi="Palatino Linotype" w:cs="Palatino Linotype"/>
          <w:sz w:val="24"/>
          <w:szCs w:val="24"/>
        </w:rPr>
      </w:pPr>
      <w:bookmarkStart w:id="86" w:name="_Toc53134529"/>
      <w:r w:rsidRPr="0031041B">
        <w:rPr>
          <w:rFonts w:ascii="Palatino Linotype" w:hAnsi="Palatino Linotype" w:cs="Palatino Linotype"/>
          <w:sz w:val="24"/>
          <w:szCs w:val="24"/>
        </w:rPr>
        <w:t>10.12.1. La pedagogista</w:t>
      </w:r>
      <w:bookmarkEnd w:id="86"/>
    </w:p>
    <w:tbl>
      <w:tblPr>
        <w:tblStyle w:val="Reetkatablice"/>
        <w:tblW w:w="0" w:type="auto"/>
        <w:tblLook w:val="04A0" w:firstRow="1" w:lastRow="0" w:firstColumn="1" w:lastColumn="0" w:noHBand="0" w:noVBand="1"/>
      </w:tblPr>
      <w:tblGrid>
        <w:gridCol w:w="7848"/>
        <w:gridCol w:w="1269"/>
      </w:tblGrid>
      <w:tr w:rsidR="00495999" w:rsidRPr="0031041B">
        <w:trPr>
          <w:trHeight w:val="340"/>
        </w:trPr>
        <w:tc>
          <w:tcPr>
            <w:tcW w:w="7848" w:type="dxa"/>
            <w:tcBorders>
              <w:top w:val="single" w:sz="18" w:space="0" w:color="auto"/>
              <w:bottom w:val="single" w:sz="18" w:space="0" w:color="auto"/>
            </w:tcBorders>
            <w:shd w:val="clear" w:color="auto" w:fill="auto"/>
            <w:vAlign w:val="center"/>
          </w:tcPr>
          <w:p w:rsidR="00495999" w:rsidRPr="0031041B" w:rsidRDefault="002E621C">
            <w:pPr>
              <w:jc w:val="center"/>
              <w:rPr>
                <w:rFonts w:ascii="Palatino Linotype" w:hAnsi="Palatino Linotype"/>
                <w:b/>
                <w:bCs/>
                <w:sz w:val="24"/>
                <w:szCs w:val="24"/>
              </w:rPr>
            </w:pPr>
            <w:r w:rsidRPr="0031041B">
              <w:rPr>
                <w:rFonts w:ascii="Palatino Linotype" w:hAnsi="Palatino Linotype"/>
                <w:b/>
                <w:bCs/>
                <w:sz w:val="24"/>
                <w:szCs w:val="24"/>
              </w:rPr>
              <w:t xml:space="preserve">PIANO E PRGRAMMA DI LAVORO DEL PEDAGOGISTA </w:t>
            </w:r>
          </w:p>
          <w:p w:rsidR="00495999" w:rsidRPr="0031041B" w:rsidRDefault="00495999">
            <w:pPr>
              <w:jc w:val="center"/>
              <w:rPr>
                <w:rFonts w:ascii="Palatino Linotype" w:hAnsi="Palatino Linotype"/>
                <w:b/>
                <w:bCs/>
                <w:sz w:val="24"/>
                <w:szCs w:val="24"/>
              </w:rPr>
            </w:pPr>
          </w:p>
        </w:tc>
        <w:tc>
          <w:tcPr>
            <w:tcW w:w="1269" w:type="dxa"/>
            <w:tcBorders>
              <w:top w:val="single" w:sz="18" w:space="0" w:color="auto"/>
            </w:tcBorders>
            <w:shd w:val="clear" w:color="auto" w:fill="auto"/>
          </w:tcPr>
          <w:p w:rsidR="00495999" w:rsidRPr="0031041B" w:rsidRDefault="002E621C">
            <w:pPr>
              <w:jc w:val="center"/>
              <w:rPr>
                <w:rFonts w:ascii="Palatino Linotype" w:hAnsi="Palatino Linotype"/>
                <w:b/>
                <w:bCs/>
                <w:sz w:val="24"/>
                <w:szCs w:val="24"/>
              </w:rPr>
            </w:pPr>
            <w:r w:rsidRPr="0031041B">
              <w:rPr>
                <w:rFonts w:ascii="Palatino Linotype" w:hAnsi="Palatino Linotype"/>
                <w:b/>
                <w:bCs/>
                <w:sz w:val="24"/>
                <w:szCs w:val="24"/>
              </w:rPr>
              <w:t>periodo previsto</w:t>
            </w:r>
          </w:p>
        </w:tc>
      </w:tr>
      <w:tr w:rsidR="00495999" w:rsidRPr="0031041B">
        <w:trPr>
          <w:trHeight w:val="567"/>
        </w:trPr>
        <w:tc>
          <w:tcPr>
            <w:tcW w:w="9117" w:type="dxa"/>
            <w:gridSpan w:val="2"/>
            <w:tcBorders>
              <w:top w:val="single" w:sz="18" w:space="0" w:color="auto"/>
            </w:tcBorders>
            <w:shd w:val="clear" w:color="auto" w:fill="auto"/>
            <w:vAlign w:val="center"/>
          </w:tcPr>
          <w:p w:rsidR="00495999" w:rsidRPr="0031041B" w:rsidRDefault="002E621C">
            <w:pPr>
              <w:jc w:val="center"/>
              <w:rPr>
                <w:rFonts w:ascii="Palatino Linotype" w:hAnsi="Palatino Linotype"/>
                <w:b/>
                <w:bCs/>
                <w:sz w:val="24"/>
                <w:szCs w:val="24"/>
              </w:rPr>
            </w:pPr>
            <w:r w:rsidRPr="0031041B">
              <w:rPr>
                <w:rFonts w:ascii="Palatino Linotype" w:hAnsi="Palatino Linotype"/>
                <w:b/>
                <w:bCs/>
                <w:sz w:val="24"/>
                <w:szCs w:val="24"/>
              </w:rPr>
              <w:t xml:space="preserve">Preparazione per la realizzazione del piano e programma dell'istituzione educativo-istruttiva </w:t>
            </w:r>
          </w:p>
        </w:tc>
      </w:tr>
      <w:tr w:rsidR="00495999" w:rsidRPr="0031041B">
        <w:trPr>
          <w:trHeight w:val="340"/>
        </w:trPr>
        <w:tc>
          <w:tcPr>
            <w:tcW w:w="7848" w:type="dxa"/>
            <w:tcBorders>
              <w:top w:val="single" w:sz="18" w:space="0" w:color="auto"/>
            </w:tcBorders>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Partecipazione nella pianificazione e nella programmazione del piano e programma annuale della scuola</w:t>
            </w:r>
          </w:p>
        </w:tc>
        <w:tc>
          <w:tcPr>
            <w:tcW w:w="1269" w:type="dxa"/>
            <w:tcBorders>
              <w:top w:val="single" w:sz="18" w:space="0" w:color="auto"/>
            </w:tcBorders>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VIII-IX</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Partecipazione nella pianificazione e nella programmazione del curricolo scolastico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VIII-IX</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Analisi dei bisogni educativo-istruttivi della scuola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Pianificazione e programmazione annuale del lavoro del pedagogista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Partecipazione nella pianificazione e nella programmazione del piano annuale del miglioramento del lavoro educativo-istruttivo</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VIII-IX</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Pianificazione e programmazione dell’aggiornamento professionale</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VIII-IX</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Aiuto ai docenti nella pianificazione dei piani e programmi di materia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VIII-IX</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Aiuto ai docenti nella stesura del curricolo individuale (IK)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VIII-IX</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Partecipazione nella programmazione del programma preventivo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VIII-IX</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Partecipazione nella pianificazione e nella programmazione del lavoro degli organi direttivi della scuola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VIII-IX</w:t>
            </w:r>
          </w:p>
        </w:tc>
      </w:tr>
      <w:tr w:rsidR="00495999" w:rsidRPr="0031041B">
        <w:trPr>
          <w:trHeight w:val="340"/>
        </w:trPr>
        <w:tc>
          <w:tcPr>
            <w:tcW w:w="7848" w:type="dxa"/>
            <w:tcBorders>
              <w:bottom w:val="single" w:sz="18" w:space="0" w:color="auto"/>
            </w:tcBorders>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Pianificazione della realizzazione della missione e visione della scuola</w:t>
            </w:r>
          </w:p>
        </w:tc>
        <w:tc>
          <w:tcPr>
            <w:tcW w:w="1269" w:type="dxa"/>
            <w:tcBorders>
              <w:bottom w:val="single" w:sz="18" w:space="0" w:color="auto"/>
            </w:tcBorders>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VIII-IX</w:t>
            </w:r>
          </w:p>
        </w:tc>
      </w:tr>
      <w:tr w:rsidR="00495999" w:rsidRPr="0031041B">
        <w:trPr>
          <w:trHeight w:val="567"/>
        </w:trPr>
        <w:tc>
          <w:tcPr>
            <w:tcW w:w="9117" w:type="dxa"/>
            <w:gridSpan w:val="2"/>
            <w:tcBorders>
              <w:top w:val="single" w:sz="18" w:space="0" w:color="auto"/>
              <w:bottom w:val="single" w:sz="18" w:space="0" w:color="auto"/>
            </w:tcBorders>
            <w:shd w:val="clear" w:color="auto" w:fill="auto"/>
            <w:vAlign w:val="center"/>
          </w:tcPr>
          <w:p w:rsidR="00495999" w:rsidRPr="0031041B" w:rsidRDefault="002E621C">
            <w:pPr>
              <w:jc w:val="center"/>
              <w:rPr>
                <w:rFonts w:ascii="Palatino Linotype" w:hAnsi="Palatino Linotype"/>
                <w:sz w:val="24"/>
                <w:szCs w:val="24"/>
              </w:rPr>
            </w:pPr>
            <w:r w:rsidRPr="0031041B">
              <w:rPr>
                <w:rFonts w:ascii="Palatino Linotype" w:hAnsi="Palatino Linotype"/>
                <w:b/>
                <w:bCs/>
                <w:sz w:val="24"/>
                <w:szCs w:val="24"/>
              </w:rPr>
              <w:t xml:space="preserve">Partecipazione nel processo educativo-istruttivo </w:t>
            </w:r>
          </w:p>
        </w:tc>
      </w:tr>
      <w:tr w:rsidR="00495999" w:rsidRPr="0031041B">
        <w:trPr>
          <w:trHeight w:val="340"/>
        </w:trPr>
        <w:tc>
          <w:tcPr>
            <w:tcW w:w="7848" w:type="dxa"/>
            <w:tcBorders>
              <w:top w:val="single" w:sz="18" w:space="0" w:color="auto"/>
            </w:tcBorders>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Iscrizione degli alunni in prima classe </w:t>
            </w:r>
          </w:p>
        </w:tc>
        <w:tc>
          <w:tcPr>
            <w:tcW w:w="1269" w:type="dxa"/>
            <w:tcBorders>
              <w:top w:val="single" w:sz="18" w:space="0" w:color="auto"/>
            </w:tcBorders>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IV-VI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Monitoraggio della realizzazione del PPS e del CS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Svolgimento del lavoro educativo-istruttivo (laboratori, programmi preventivi ecc.)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Partecipazione nel lavoro degli organi direttivi e dei gruppi di lavoro scolastici (es. team scolastico per la qualità)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Collaborazione con i docenti, la direttrice e i collaboratori professionali</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shd w:val="clear" w:color="auto" w:fill="auto"/>
          </w:tcPr>
          <w:p w:rsidR="00495999" w:rsidRPr="0031041B" w:rsidRDefault="002E621C">
            <w:pPr>
              <w:tabs>
                <w:tab w:val="left" w:pos="1200"/>
              </w:tabs>
              <w:rPr>
                <w:rFonts w:ascii="Palatino Linotype" w:hAnsi="Palatino Linotype"/>
                <w:sz w:val="24"/>
                <w:szCs w:val="24"/>
              </w:rPr>
            </w:pPr>
            <w:r w:rsidRPr="0031041B">
              <w:rPr>
                <w:rFonts w:ascii="Palatino Linotype" w:hAnsi="Palatino Linotype"/>
                <w:sz w:val="24"/>
                <w:szCs w:val="24"/>
              </w:rPr>
              <w:lastRenderedPageBreak/>
              <w:t xml:space="preserve">Collaborazione con enti esterne (centro sociale, Croce Rossa, polizia ecc.)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Identificazione degli alunni con esigenze particolari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Lavoro con gli alunni con esigenze particolari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Lavoro consultativo con gli alunni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Lavoro consultativo con i docenti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Lavoro consultativo con i genitori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Partecipazione nel lavoro del consiglio degli alunni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Orientamento professionale degli alunni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X-VII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Tutela dei diritti socio-sanitari degli alunni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Monitoraggio del lavoro degli assistenti nell’insegnamento</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Partecipazione alle lezioni e monitoraggio della qualità dell’insegnamento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Partecipazione nella realizzazione delle attività culturali della scuola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Coordinazione, preparazione e evidenza delle competizioni degli alunni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567"/>
        </w:trPr>
        <w:tc>
          <w:tcPr>
            <w:tcW w:w="9117" w:type="dxa"/>
            <w:gridSpan w:val="2"/>
            <w:tcBorders>
              <w:top w:val="single" w:sz="18" w:space="0" w:color="auto"/>
            </w:tcBorders>
            <w:shd w:val="clear" w:color="auto" w:fill="auto"/>
            <w:vAlign w:val="center"/>
          </w:tcPr>
          <w:p w:rsidR="00495999" w:rsidRPr="0031041B" w:rsidRDefault="002E621C">
            <w:pPr>
              <w:jc w:val="center"/>
              <w:rPr>
                <w:rFonts w:ascii="Palatino Linotype" w:hAnsi="Palatino Linotype"/>
                <w:sz w:val="24"/>
                <w:szCs w:val="24"/>
              </w:rPr>
            </w:pPr>
            <w:r w:rsidRPr="0031041B">
              <w:rPr>
                <w:rFonts w:ascii="Palatino Linotype" w:hAnsi="Palatino Linotype"/>
                <w:b/>
                <w:bCs/>
                <w:sz w:val="24"/>
                <w:szCs w:val="24"/>
              </w:rPr>
              <w:t xml:space="preserve">Analisi, ricerche e valutazioni del lavoro e dei risultati conseguiti </w:t>
            </w:r>
          </w:p>
        </w:tc>
      </w:tr>
      <w:tr w:rsidR="00495999" w:rsidRPr="0031041B">
        <w:trPr>
          <w:trHeight w:val="340"/>
        </w:trPr>
        <w:tc>
          <w:tcPr>
            <w:tcW w:w="7848" w:type="dxa"/>
            <w:tcBorders>
              <w:top w:val="single" w:sz="18" w:space="0" w:color="auto"/>
            </w:tcBorders>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Analisi delle assenze degli alunni e monitoraggio del profitto scolastico e del loro miglioramento</w:t>
            </w:r>
          </w:p>
        </w:tc>
        <w:tc>
          <w:tcPr>
            <w:tcW w:w="1269" w:type="dxa"/>
            <w:tcBorders>
              <w:top w:val="single" w:sz="18" w:space="0" w:color="auto"/>
            </w:tcBorders>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Analisi della situazione educativa delle classi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Analisi dei risultati conseguiti alla fine dell’anno scolastico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VI-VII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Lavoro sul processo di autovalutazione della scuola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V-VII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Ricerche sugli attuali fenomeni scolastici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Formazione e miglioramento degli strumenti pedagogici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VIII-X</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Valutazione della realizzazione del PPS e del CS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VII-VIII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Valutazione della realizzazione del piano e programma di lavoro del pedagogista e realizzazione della relazione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VI-VII</w:t>
            </w:r>
          </w:p>
        </w:tc>
      </w:tr>
      <w:tr w:rsidR="00495999" w:rsidRPr="0031041B">
        <w:trPr>
          <w:trHeight w:val="340"/>
        </w:trPr>
        <w:tc>
          <w:tcPr>
            <w:tcW w:w="7848" w:type="dxa"/>
            <w:tcBorders>
              <w:bottom w:val="single" w:sz="18" w:space="0" w:color="auto"/>
            </w:tcBorders>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Compilazione del formulario statistico per le scuole medie superiori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X</w:t>
            </w:r>
          </w:p>
        </w:tc>
      </w:tr>
      <w:tr w:rsidR="00495999" w:rsidRPr="0031041B">
        <w:trPr>
          <w:trHeight w:val="567"/>
        </w:trPr>
        <w:tc>
          <w:tcPr>
            <w:tcW w:w="9117" w:type="dxa"/>
            <w:gridSpan w:val="2"/>
            <w:tcBorders>
              <w:top w:val="single" w:sz="18" w:space="0" w:color="auto"/>
              <w:bottom w:val="single" w:sz="18" w:space="0" w:color="auto"/>
            </w:tcBorders>
            <w:shd w:val="clear" w:color="auto" w:fill="auto"/>
            <w:vAlign w:val="center"/>
          </w:tcPr>
          <w:p w:rsidR="00495999" w:rsidRPr="0031041B" w:rsidRDefault="002E621C">
            <w:pPr>
              <w:jc w:val="center"/>
              <w:rPr>
                <w:rFonts w:ascii="Palatino Linotype" w:hAnsi="Palatino Linotype"/>
                <w:sz w:val="24"/>
                <w:szCs w:val="24"/>
              </w:rPr>
            </w:pPr>
            <w:r w:rsidRPr="0031041B">
              <w:rPr>
                <w:rFonts w:ascii="Palatino Linotype" w:hAnsi="Palatino Linotype"/>
                <w:b/>
                <w:bCs/>
                <w:sz w:val="24"/>
                <w:szCs w:val="24"/>
              </w:rPr>
              <w:t>Aggiornamento professionale</w:t>
            </w:r>
          </w:p>
        </w:tc>
      </w:tr>
      <w:tr w:rsidR="00495999" w:rsidRPr="0031041B">
        <w:trPr>
          <w:trHeight w:val="340"/>
        </w:trPr>
        <w:tc>
          <w:tcPr>
            <w:tcW w:w="7848" w:type="dxa"/>
            <w:tcBorders>
              <w:top w:val="single" w:sz="18" w:space="0" w:color="auto"/>
            </w:tcBorders>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Aggiornamento professionale del pedagogista </w:t>
            </w:r>
          </w:p>
        </w:tc>
        <w:tc>
          <w:tcPr>
            <w:tcW w:w="1269" w:type="dxa"/>
            <w:tcBorders>
              <w:top w:val="single" w:sz="18" w:space="0" w:color="auto"/>
            </w:tcBorders>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Svolgimento degli aggiornamenti interni (nel campo della didattica e della metodica)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Essere al corrente dello sviluppo tecnologico e introdurre innovazioni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Monitoraggio dell’aggiornamento professionale degli insegnanti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Lavoro con i tirocinanti e monitoraggio della realizzazione del piano del tirocinio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567"/>
        </w:trPr>
        <w:tc>
          <w:tcPr>
            <w:tcW w:w="9117" w:type="dxa"/>
            <w:gridSpan w:val="2"/>
            <w:tcBorders>
              <w:top w:val="single" w:sz="18" w:space="0" w:color="auto"/>
              <w:bottom w:val="single" w:sz="18" w:space="0" w:color="auto"/>
            </w:tcBorders>
            <w:shd w:val="clear" w:color="auto" w:fill="auto"/>
            <w:vAlign w:val="center"/>
          </w:tcPr>
          <w:p w:rsidR="00495999" w:rsidRPr="0031041B" w:rsidRDefault="002E621C">
            <w:pPr>
              <w:jc w:val="center"/>
              <w:rPr>
                <w:rFonts w:ascii="Palatino Linotype" w:hAnsi="Palatino Linotype"/>
                <w:sz w:val="24"/>
                <w:szCs w:val="24"/>
              </w:rPr>
            </w:pPr>
            <w:r w:rsidRPr="0031041B">
              <w:rPr>
                <w:rFonts w:ascii="Palatino Linotype" w:hAnsi="Palatino Linotype"/>
                <w:b/>
                <w:bCs/>
                <w:sz w:val="24"/>
                <w:szCs w:val="24"/>
              </w:rPr>
              <w:t>Documentazione</w:t>
            </w:r>
          </w:p>
        </w:tc>
      </w:tr>
      <w:tr w:rsidR="00495999" w:rsidRPr="0031041B">
        <w:trPr>
          <w:trHeight w:val="340"/>
        </w:trPr>
        <w:tc>
          <w:tcPr>
            <w:tcW w:w="7848" w:type="dxa"/>
            <w:tcBorders>
              <w:top w:val="single" w:sz="18" w:space="0" w:color="auto"/>
            </w:tcBorders>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Revisione della documentazione pedagogica </w:t>
            </w:r>
          </w:p>
        </w:tc>
        <w:tc>
          <w:tcPr>
            <w:tcW w:w="1269" w:type="dxa"/>
            <w:tcBorders>
              <w:top w:val="single" w:sz="18" w:space="0" w:color="auto"/>
            </w:tcBorders>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Revisione del Registro elettronico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X-VI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Registrazione delle analisi svolte durante l’anno scolastico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lastRenderedPageBreak/>
              <w:t xml:space="preserve">Registrazione del lavoro delle analisi condotte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Cura dei dossier degli alunni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Cura del Registro telematico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Registrazione del lavoro consultativo svolto durante l’anno </w:t>
            </w:r>
          </w:p>
        </w:tc>
        <w:tc>
          <w:tcPr>
            <w:tcW w:w="1269" w:type="dxa"/>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340"/>
        </w:trPr>
        <w:tc>
          <w:tcPr>
            <w:tcW w:w="7848" w:type="dxa"/>
            <w:tcBorders>
              <w:bottom w:val="single" w:sz="18" w:space="0" w:color="auto"/>
            </w:tcBorders>
            <w:shd w:val="clear" w:color="auto" w:fill="auto"/>
          </w:tcPr>
          <w:p w:rsidR="00495999" w:rsidRPr="0031041B" w:rsidRDefault="002E621C">
            <w:pPr>
              <w:rPr>
                <w:rFonts w:ascii="Palatino Linotype" w:hAnsi="Palatino Linotype"/>
                <w:sz w:val="24"/>
                <w:szCs w:val="24"/>
              </w:rPr>
            </w:pPr>
            <w:r w:rsidRPr="0031041B">
              <w:rPr>
                <w:rFonts w:ascii="Palatino Linotype" w:hAnsi="Palatino Linotype"/>
                <w:sz w:val="24"/>
                <w:szCs w:val="24"/>
              </w:rPr>
              <w:t xml:space="preserve">Registrazione di varie evidenze (attività extracurricolari, informazioni sugli alunni ecc.) </w:t>
            </w:r>
          </w:p>
        </w:tc>
        <w:tc>
          <w:tcPr>
            <w:tcW w:w="1269" w:type="dxa"/>
            <w:tcBorders>
              <w:bottom w:val="single" w:sz="18" w:space="0" w:color="auto"/>
            </w:tcBorders>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r w:rsidR="00495999" w:rsidRPr="0031041B">
        <w:trPr>
          <w:trHeight w:val="567"/>
        </w:trPr>
        <w:tc>
          <w:tcPr>
            <w:tcW w:w="7848" w:type="dxa"/>
            <w:tcBorders>
              <w:top w:val="single" w:sz="18" w:space="0" w:color="auto"/>
              <w:bottom w:val="single" w:sz="18" w:space="0" w:color="auto"/>
            </w:tcBorders>
            <w:shd w:val="clear" w:color="auto" w:fill="auto"/>
            <w:vAlign w:val="center"/>
          </w:tcPr>
          <w:p w:rsidR="00495999" w:rsidRPr="0031041B" w:rsidRDefault="002E621C">
            <w:pPr>
              <w:jc w:val="center"/>
              <w:rPr>
                <w:rFonts w:ascii="Palatino Linotype" w:hAnsi="Palatino Linotype"/>
                <w:b/>
                <w:bCs/>
                <w:sz w:val="24"/>
                <w:szCs w:val="24"/>
              </w:rPr>
            </w:pPr>
            <w:r w:rsidRPr="0031041B">
              <w:rPr>
                <w:rFonts w:ascii="Palatino Linotype" w:hAnsi="Palatino Linotype"/>
                <w:b/>
                <w:bCs/>
                <w:sz w:val="24"/>
                <w:szCs w:val="24"/>
              </w:rPr>
              <w:t xml:space="preserve">Lavori non pianificati </w:t>
            </w:r>
          </w:p>
        </w:tc>
        <w:tc>
          <w:tcPr>
            <w:tcW w:w="1269" w:type="dxa"/>
            <w:tcBorders>
              <w:top w:val="single" w:sz="18" w:space="0" w:color="auto"/>
              <w:bottom w:val="single" w:sz="18" w:space="0" w:color="auto"/>
            </w:tcBorders>
            <w:shd w:val="clear" w:color="auto" w:fill="auto"/>
          </w:tcPr>
          <w:p w:rsidR="00495999" w:rsidRPr="0031041B" w:rsidRDefault="002E621C">
            <w:pPr>
              <w:jc w:val="center"/>
              <w:rPr>
                <w:rFonts w:ascii="Palatino Linotype" w:hAnsi="Palatino Linotype"/>
                <w:sz w:val="24"/>
                <w:szCs w:val="24"/>
              </w:rPr>
            </w:pPr>
            <w:r w:rsidRPr="0031041B">
              <w:rPr>
                <w:rFonts w:ascii="Palatino Linotype" w:hAnsi="Palatino Linotype"/>
                <w:sz w:val="24"/>
                <w:szCs w:val="24"/>
              </w:rPr>
              <w:t>IX-VIII</w:t>
            </w:r>
          </w:p>
        </w:tc>
      </w:tr>
    </w:tbl>
    <w:p w:rsidR="00495999" w:rsidRPr="0031041B" w:rsidRDefault="00495999">
      <w:pPr>
        <w:pStyle w:val="Naslov3"/>
        <w:rPr>
          <w:rFonts w:ascii="Palatino Linotype" w:hAnsi="Palatino Linotype" w:cs="Palatino Linotype"/>
          <w:bCs/>
          <w:sz w:val="24"/>
          <w:szCs w:val="24"/>
        </w:rPr>
      </w:pPr>
      <w:bookmarkStart w:id="87" w:name="_Toc53134530"/>
    </w:p>
    <w:p w:rsidR="00C54264" w:rsidRDefault="00C54264">
      <w:pPr>
        <w:pStyle w:val="Naslov3"/>
        <w:rPr>
          <w:rFonts w:ascii="Palatino Linotype" w:hAnsi="Palatino Linotype" w:cs="Palatino Linotype"/>
          <w:bCs/>
          <w:sz w:val="24"/>
          <w:szCs w:val="24"/>
        </w:rPr>
      </w:pPr>
    </w:p>
    <w:p w:rsidR="00C54264" w:rsidRDefault="00C54264">
      <w:pPr>
        <w:pStyle w:val="Naslov3"/>
        <w:rPr>
          <w:rFonts w:ascii="Palatino Linotype" w:hAnsi="Palatino Linotype" w:cs="Palatino Linotype"/>
          <w:bCs/>
          <w:sz w:val="24"/>
          <w:szCs w:val="24"/>
        </w:rPr>
      </w:pPr>
    </w:p>
    <w:p w:rsidR="00495999" w:rsidRDefault="002E621C">
      <w:pPr>
        <w:pStyle w:val="Naslov3"/>
        <w:rPr>
          <w:rFonts w:ascii="Palatino Linotype" w:hAnsi="Palatino Linotype" w:cs="Palatino Linotype"/>
          <w:bCs/>
          <w:sz w:val="24"/>
          <w:szCs w:val="24"/>
        </w:rPr>
      </w:pPr>
      <w:r w:rsidRPr="0031041B">
        <w:rPr>
          <w:rFonts w:ascii="Palatino Linotype" w:hAnsi="Palatino Linotype" w:cs="Palatino Linotype"/>
          <w:bCs/>
          <w:sz w:val="24"/>
          <w:szCs w:val="24"/>
        </w:rPr>
        <w:t xml:space="preserve">10.12.2. </w:t>
      </w:r>
      <w:bookmarkStart w:id="88" w:name="_Hlk53133515"/>
      <w:r w:rsidRPr="0031041B">
        <w:rPr>
          <w:rFonts w:ascii="Palatino Linotype" w:hAnsi="Palatino Linotype" w:cs="Palatino Linotype"/>
          <w:bCs/>
          <w:sz w:val="24"/>
          <w:szCs w:val="24"/>
        </w:rPr>
        <w:t>La Bibliotecaria</w:t>
      </w:r>
      <w:bookmarkEnd w:id="87"/>
    </w:p>
    <w:p w:rsidR="00C54264" w:rsidRPr="00C54264" w:rsidRDefault="00C54264" w:rsidP="00C54264"/>
    <w:p w:rsidR="00495999" w:rsidRPr="0031041B" w:rsidRDefault="002E621C">
      <w:pPr>
        <w:jc w:val="both"/>
        <w:rPr>
          <w:rFonts w:ascii="Palatino Linotype" w:hAnsi="Palatino Linotype" w:cs="Palatino Linotype"/>
          <w:sz w:val="24"/>
          <w:szCs w:val="24"/>
        </w:rPr>
      </w:pPr>
      <w:bookmarkStart w:id="89" w:name="_Toc53134531"/>
      <w:bookmarkEnd w:id="88"/>
      <w:r w:rsidRPr="0031041B">
        <w:rPr>
          <w:rFonts w:ascii="Palatino Linotype" w:hAnsi="Palatino Linotype" w:cs="Palatino Linotype"/>
          <w:sz w:val="24"/>
          <w:szCs w:val="24"/>
        </w:rPr>
        <w:t xml:space="preserve">La biblioteca scolastica è una biblioteca di tipo chiuso anche se si fanno delle eccezioni </w:t>
      </w:r>
    </w:p>
    <w:p w:rsidR="00495999" w:rsidRPr="0031041B" w:rsidRDefault="002E621C">
      <w:pPr>
        <w:jc w:val="both"/>
        <w:rPr>
          <w:rFonts w:ascii="Palatino Linotype" w:hAnsi="Palatino Linotype" w:cs="Palatino Linotype"/>
          <w:sz w:val="24"/>
          <w:szCs w:val="24"/>
          <w:lang w:eastAsia="en-US"/>
        </w:rPr>
      </w:pPr>
      <w:r w:rsidRPr="0031041B">
        <w:rPr>
          <w:rFonts w:ascii="Palatino Linotype" w:hAnsi="Palatino Linotype" w:cs="Palatino Linotype"/>
          <w:sz w:val="24"/>
          <w:szCs w:val="24"/>
        </w:rPr>
        <w:t xml:space="preserve">offrendo il servizio bibliotecario pure ai nostri ex alunni, agli studenti della Facoltà di filosofia di Pola, nonché ai connazionali e concittadini che ne facciano richiesta. </w:t>
      </w:r>
    </w:p>
    <w:p w:rsidR="00C54264"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La biblioteca scolastica conta circa 12000 volumi classificati sugli scaffali in base alla Classificazione Universale Decimale che si divide in 10 gruppi principali contrassegnati dai numeri dallo 0 al 9. </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Ad ogni numero corrisponde uno specifico campo di studio, inoltre, negli armadi disposti nei corridoi, vengono custoditi i volumi appartenenti alla “Biblioteca dei professori”, entrata a far parte del patrimonio culturale della Biblioteca civica di Pola. </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 xml:space="preserve">La responsabile è la prof.ssa Adriana Ive. </w:t>
      </w:r>
    </w:p>
    <w:p w:rsidR="00495999" w:rsidRPr="0031041B" w:rsidRDefault="002E621C">
      <w:pPr>
        <w:jc w:val="both"/>
        <w:rPr>
          <w:rFonts w:ascii="Palatino Linotype" w:hAnsi="Palatino Linotype" w:cs="Palatino Linotype"/>
          <w:sz w:val="24"/>
          <w:szCs w:val="24"/>
        </w:rPr>
      </w:pPr>
      <w:r w:rsidRPr="0031041B">
        <w:rPr>
          <w:rFonts w:ascii="Palatino Linotype" w:hAnsi="Palatino Linotype" w:cs="Palatino Linotype"/>
          <w:sz w:val="24"/>
          <w:szCs w:val="24"/>
        </w:rPr>
        <w:t>Accanto alle attività giornaliere del prestito librario e della distribuzione delle letture mensili, la bibliotecaria sarà impegnata nello svolgimento delle seguenti mansioni:</w:t>
      </w:r>
    </w:p>
    <w:p w:rsidR="00495999" w:rsidRPr="0031041B" w:rsidRDefault="00495999">
      <w:pPr>
        <w:spacing w:line="273" w:lineRule="auto"/>
        <w:jc w:val="both"/>
        <w:rPr>
          <w:rFonts w:ascii="Palatino Linotype" w:hAnsi="Palatino Linotype" w:cs="Palatino Linotype"/>
          <w:b/>
          <w:sz w:val="24"/>
          <w:szCs w:val="24"/>
        </w:rPr>
      </w:pPr>
    </w:p>
    <w:p w:rsidR="00C54264" w:rsidRDefault="00C54264">
      <w:pPr>
        <w:spacing w:line="276" w:lineRule="auto"/>
        <w:jc w:val="both"/>
        <w:rPr>
          <w:rFonts w:ascii="Palatino Linotype" w:hAnsi="Palatino Linotype"/>
          <w:b/>
          <w:sz w:val="24"/>
          <w:szCs w:val="24"/>
        </w:rPr>
      </w:pPr>
      <w:bookmarkStart w:id="90" w:name="_Toc53134532"/>
      <w:bookmarkEnd w:id="89"/>
    </w:p>
    <w:p w:rsidR="00C54264" w:rsidRDefault="00C54264">
      <w:pPr>
        <w:spacing w:line="276" w:lineRule="auto"/>
        <w:jc w:val="both"/>
        <w:rPr>
          <w:rFonts w:ascii="Palatino Linotype" w:hAnsi="Palatino Linotype"/>
          <w:b/>
          <w:sz w:val="24"/>
          <w:szCs w:val="24"/>
        </w:rPr>
      </w:pPr>
    </w:p>
    <w:p w:rsidR="00495999" w:rsidRPr="0031041B" w:rsidRDefault="002E621C">
      <w:pPr>
        <w:spacing w:line="276" w:lineRule="auto"/>
        <w:jc w:val="both"/>
        <w:rPr>
          <w:rFonts w:ascii="Palatino Linotype" w:hAnsi="Palatino Linotype"/>
          <w:b/>
          <w:sz w:val="24"/>
          <w:szCs w:val="24"/>
        </w:rPr>
      </w:pPr>
      <w:r w:rsidRPr="0031041B">
        <w:rPr>
          <w:rFonts w:ascii="Palatino Linotype" w:hAnsi="Palatino Linotype"/>
          <w:b/>
          <w:sz w:val="24"/>
          <w:szCs w:val="24"/>
        </w:rPr>
        <w:t>Settembre 2024:</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elaborazione del Piano e programma di lavoro annuale;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sistemazione e controllo del fondo librario;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distribuzione dei libri di testo UI-UPT;</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aggiornamento dell'elenco utenti e dei rispettivi cartellini di prestito;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elaborazione e distribuzione ai capiclasse dei solleciti di restituzione dei libri presi in prestito dagli alunni lo scorso anno scolastico;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prestito librario;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inventariazione ed elaborazione del nuovo materiale librario (borsa libro UI-UPT e acquisti con i mezzi ministeriali);</w:t>
      </w:r>
    </w:p>
    <w:p w:rsidR="00C54264" w:rsidRPr="00C54264" w:rsidRDefault="002E621C" w:rsidP="00C54264">
      <w:pPr>
        <w:numPr>
          <w:ilvl w:val="0"/>
          <w:numId w:val="33"/>
        </w:numPr>
        <w:spacing w:line="276" w:lineRule="auto"/>
        <w:jc w:val="both"/>
        <w:rPr>
          <w:rFonts w:ascii="Palatino Linotype" w:hAnsi="Palatino Linotype"/>
          <w:b/>
          <w:i/>
          <w:sz w:val="24"/>
          <w:szCs w:val="24"/>
        </w:rPr>
      </w:pPr>
      <w:r w:rsidRPr="00C54264">
        <w:rPr>
          <w:rFonts w:ascii="Palatino Linotype" w:hAnsi="Palatino Linotype"/>
          <w:sz w:val="24"/>
          <w:szCs w:val="24"/>
        </w:rPr>
        <w:t>far conoscere la biblioteca scolastica agli alunni delle prime classi: l'ambiente, l'utilizzo, la sistemazione e catalogazione specifica dei libri,</w:t>
      </w:r>
      <w:r w:rsidR="00C54264" w:rsidRPr="00C54264">
        <w:rPr>
          <w:rFonts w:ascii="Palatino Linotype" w:hAnsi="Palatino Linotype"/>
          <w:sz w:val="24"/>
          <w:szCs w:val="24"/>
        </w:rPr>
        <w:t xml:space="preserve"> </w:t>
      </w:r>
      <w:r w:rsidRPr="00C54264">
        <w:rPr>
          <w:rFonts w:ascii="Palatino Linotype" w:hAnsi="Palatino Linotype"/>
          <w:sz w:val="24"/>
          <w:szCs w:val="24"/>
        </w:rPr>
        <w:t xml:space="preserve">il </w:t>
      </w:r>
    </w:p>
    <w:p w:rsidR="00C54264" w:rsidRPr="00C54264" w:rsidRDefault="00C54264" w:rsidP="00C54264">
      <w:pPr>
        <w:tabs>
          <w:tab w:val="left" w:pos="1065"/>
        </w:tabs>
        <w:spacing w:line="276" w:lineRule="auto"/>
        <w:ind w:left="1065"/>
        <w:jc w:val="both"/>
        <w:rPr>
          <w:rFonts w:ascii="Palatino Linotype" w:hAnsi="Palatino Linotype"/>
          <w:b/>
          <w:i/>
          <w:sz w:val="24"/>
          <w:szCs w:val="24"/>
        </w:rPr>
      </w:pPr>
    </w:p>
    <w:p w:rsidR="00495999" w:rsidRPr="00C54264" w:rsidRDefault="002E621C" w:rsidP="00C54264">
      <w:pPr>
        <w:tabs>
          <w:tab w:val="left" w:pos="1065"/>
        </w:tabs>
        <w:spacing w:line="276" w:lineRule="auto"/>
        <w:ind w:left="1065"/>
        <w:jc w:val="both"/>
        <w:rPr>
          <w:rFonts w:ascii="Palatino Linotype" w:hAnsi="Palatino Linotype"/>
          <w:b/>
          <w:i/>
          <w:sz w:val="24"/>
          <w:szCs w:val="24"/>
        </w:rPr>
      </w:pPr>
      <w:r w:rsidRPr="00C54264">
        <w:rPr>
          <w:rFonts w:ascii="Palatino Linotype" w:hAnsi="Palatino Linotype"/>
          <w:sz w:val="24"/>
          <w:szCs w:val="24"/>
        </w:rPr>
        <w:lastRenderedPageBreak/>
        <w:t>regolamento della biblioteca (TUTTE LE PRIME CLASSI) –</w:t>
      </w:r>
      <w:r w:rsidRPr="00C54264">
        <w:rPr>
          <w:rFonts w:ascii="Palatino Linotype" w:hAnsi="Palatino Linotype"/>
          <w:b/>
          <w:i/>
          <w:sz w:val="24"/>
          <w:szCs w:val="24"/>
        </w:rPr>
        <w:t>collaborazione con l’attivo di lingua croata</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collaborazione con gli insegnanti di lingua (italiana, croata e inglese) in relazione alle letture mensili;</w:t>
      </w:r>
    </w:p>
    <w:p w:rsidR="00495999" w:rsidRPr="0031041B" w:rsidRDefault="002E621C">
      <w:pPr>
        <w:numPr>
          <w:ilvl w:val="0"/>
          <w:numId w:val="33"/>
        </w:numPr>
        <w:spacing w:line="276" w:lineRule="auto"/>
        <w:jc w:val="both"/>
        <w:rPr>
          <w:rFonts w:ascii="Palatino Linotype" w:hAnsi="Palatino Linotype"/>
          <w:b/>
          <w:i/>
          <w:sz w:val="24"/>
          <w:szCs w:val="24"/>
        </w:rPr>
      </w:pPr>
      <w:r w:rsidRPr="0031041B">
        <w:rPr>
          <w:rFonts w:ascii="Palatino Linotype" w:hAnsi="Palatino Linotype"/>
          <w:i/>
          <w:sz w:val="24"/>
          <w:szCs w:val="24"/>
        </w:rPr>
        <w:t>notifica al concorso “</w:t>
      </w:r>
      <w:proofErr w:type="spellStart"/>
      <w:r w:rsidRPr="0031041B">
        <w:rPr>
          <w:rFonts w:ascii="Palatino Linotype" w:hAnsi="Palatino Linotype"/>
          <w:i/>
          <w:sz w:val="24"/>
          <w:szCs w:val="24"/>
        </w:rPr>
        <w:t>Lektira</w:t>
      </w:r>
      <w:proofErr w:type="spellEnd"/>
      <w:r w:rsidRPr="0031041B">
        <w:rPr>
          <w:rFonts w:ascii="Palatino Linotype" w:hAnsi="Palatino Linotype"/>
          <w:i/>
          <w:sz w:val="24"/>
          <w:szCs w:val="24"/>
        </w:rPr>
        <w:t xml:space="preserve"> </w:t>
      </w:r>
      <w:proofErr w:type="spellStart"/>
      <w:r w:rsidRPr="0031041B">
        <w:rPr>
          <w:rFonts w:ascii="Palatino Linotype" w:hAnsi="Palatino Linotype"/>
          <w:i/>
          <w:sz w:val="24"/>
          <w:szCs w:val="24"/>
        </w:rPr>
        <w:t>na</w:t>
      </w:r>
      <w:proofErr w:type="spellEnd"/>
      <w:r w:rsidRPr="0031041B">
        <w:rPr>
          <w:rFonts w:ascii="Palatino Linotype" w:hAnsi="Palatino Linotype"/>
          <w:i/>
          <w:sz w:val="24"/>
          <w:szCs w:val="24"/>
        </w:rPr>
        <w:t xml:space="preserve"> </w:t>
      </w:r>
      <w:proofErr w:type="spellStart"/>
      <w:r w:rsidRPr="0031041B">
        <w:rPr>
          <w:rFonts w:ascii="Palatino Linotype" w:hAnsi="Palatino Linotype"/>
          <w:i/>
          <w:sz w:val="24"/>
          <w:szCs w:val="24"/>
        </w:rPr>
        <w:t>mreži</w:t>
      </w:r>
      <w:proofErr w:type="spellEnd"/>
      <w:r w:rsidRPr="0031041B">
        <w:rPr>
          <w:rFonts w:ascii="Palatino Linotype" w:hAnsi="Palatino Linotype"/>
          <w:i/>
          <w:sz w:val="24"/>
          <w:szCs w:val="24"/>
        </w:rPr>
        <w:t xml:space="preserve">-Letture in </w:t>
      </w:r>
      <w:proofErr w:type="spellStart"/>
      <w:proofErr w:type="gramStart"/>
      <w:r w:rsidRPr="0031041B">
        <w:rPr>
          <w:rFonts w:ascii="Palatino Linotype" w:hAnsi="Palatino Linotype"/>
          <w:i/>
          <w:sz w:val="24"/>
          <w:szCs w:val="24"/>
        </w:rPr>
        <w:t>rete”indetto</w:t>
      </w:r>
      <w:proofErr w:type="spellEnd"/>
      <w:proofErr w:type="gramEnd"/>
      <w:r w:rsidRPr="0031041B">
        <w:rPr>
          <w:rFonts w:ascii="Palatino Linotype" w:hAnsi="Palatino Linotype"/>
          <w:i/>
          <w:sz w:val="24"/>
          <w:szCs w:val="24"/>
        </w:rPr>
        <w:t xml:space="preserve"> dalla Rete dei bibliotecari scolastici croati</w:t>
      </w:r>
      <w:r w:rsidRPr="0031041B">
        <w:rPr>
          <w:rFonts w:ascii="Palatino Linotype" w:hAnsi="Palatino Linotype"/>
          <w:b/>
          <w:i/>
          <w:sz w:val="24"/>
          <w:szCs w:val="24"/>
        </w:rPr>
        <w:t xml:space="preserve"> (collaborazione con l’attivo di lingua croata)</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 xml:space="preserve">in collaborazione con l'attivo di italiano, controllo del piano e programma relativo alle letture curricolari di italiano, croato e inglese: definizione dei temi da trattare per ogni singolo anno di studio e, rispettivamente, degli autori e dei titoli specifici dei libri che verranno </w:t>
      </w:r>
      <w:proofErr w:type="gramStart"/>
      <w:r w:rsidRPr="0031041B">
        <w:rPr>
          <w:rFonts w:ascii="Palatino Linotype" w:hAnsi="Palatino Linotype"/>
          <w:sz w:val="24"/>
          <w:szCs w:val="24"/>
        </w:rPr>
        <w:t>proposti  ai</w:t>
      </w:r>
      <w:proofErr w:type="gramEnd"/>
      <w:r w:rsidRPr="0031041B">
        <w:rPr>
          <w:rFonts w:ascii="Palatino Linotype" w:hAnsi="Palatino Linotype"/>
          <w:sz w:val="24"/>
          <w:szCs w:val="24"/>
        </w:rPr>
        <w:t xml:space="preserve"> ragazzi quali letture mensili; </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 xml:space="preserve">consultazione di riviste specialistiche, biblioteconomiche e aggiornamento sulle nuove pubblicazioni inerenti </w:t>
      </w:r>
      <w:proofErr w:type="gramStart"/>
      <w:r w:rsidRPr="0031041B">
        <w:rPr>
          <w:rFonts w:ascii="Palatino Linotype" w:hAnsi="Palatino Linotype"/>
          <w:sz w:val="24"/>
          <w:szCs w:val="24"/>
        </w:rPr>
        <w:t>la</w:t>
      </w:r>
      <w:proofErr w:type="gramEnd"/>
      <w:r w:rsidRPr="0031041B">
        <w:rPr>
          <w:rFonts w:ascii="Palatino Linotype" w:hAnsi="Palatino Linotype"/>
          <w:sz w:val="24"/>
          <w:szCs w:val="24"/>
        </w:rPr>
        <w:t xml:space="preserve"> letteratura in genere e quella giovanile in particolare;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 xml:space="preserve">collaborazione con l’attivo di lingua croata – progetto </w:t>
      </w:r>
      <w:r w:rsidRPr="0031041B">
        <w:rPr>
          <w:rFonts w:ascii="Palatino Linotype" w:hAnsi="Palatino Linotype"/>
          <w:b/>
          <w:i/>
          <w:sz w:val="24"/>
          <w:szCs w:val="24"/>
        </w:rPr>
        <w:t>“Leggimi una storia-</w:t>
      </w:r>
      <w:proofErr w:type="spellStart"/>
      <w:r w:rsidRPr="0031041B">
        <w:rPr>
          <w:rFonts w:ascii="Palatino Linotype" w:hAnsi="Palatino Linotype"/>
          <w:b/>
          <w:i/>
          <w:sz w:val="24"/>
          <w:szCs w:val="24"/>
        </w:rPr>
        <w:t>Pročitaj</w:t>
      </w:r>
      <w:proofErr w:type="spellEnd"/>
      <w:r w:rsidRPr="0031041B">
        <w:rPr>
          <w:rFonts w:ascii="Palatino Linotype" w:hAnsi="Palatino Linotype"/>
          <w:b/>
          <w:i/>
          <w:sz w:val="24"/>
          <w:szCs w:val="24"/>
        </w:rPr>
        <w:t xml:space="preserve"> mi </w:t>
      </w:r>
      <w:proofErr w:type="spellStart"/>
      <w:r w:rsidRPr="0031041B">
        <w:rPr>
          <w:rFonts w:ascii="Palatino Linotype" w:hAnsi="Palatino Linotype"/>
          <w:b/>
          <w:i/>
          <w:sz w:val="24"/>
          <w:szCs w:val="24"/>
        </w:rPr>
        <w:t>priču</w:t>
      </w:r>
      <w:proofErr w:type="spellEnd"/>
      <w:r w:rsidRPr="0031041B">
        <w:rPr>
          <w:rFonts w:ascii="Palatino Linotype" w:hAnsi="Palatino Linotype"/>
          <w:b/>
          <w:i/>
          <w:sz w:val="24"/>
          <w:szCs w:val="24"/>
        </w:rPr>
        <w:t>”</w:t>
      </w:r>
      <w:r w:rsidRPr="0031041B">
        <w:rPr>
          <w:rFonts w:ascii="Palatino Linotype" w:hAnsi="Palatino Linotype"/>
          <w:sz w:val="24"/>
          <w:szCs w:val="24"/>
        </w:rPr>
        <w:t xml:space="preserve"> (collaborazione con gli asili del </w:t>
      </w:r>
      <w:proofErr w:type="spellStart"/>
      <w:r w:rsidRPr="0031041B">
        <w:rPr>
          <w:rFonts w:ascii="Palatino Linotype" w:hAnsi="Palatino Linotype"/>
          <w:sz w:val="24"/>
          <w:szCs w:val="24"/>
        </w:rPr>
        <w:t>rovignese</w:t>
      </w:r>
      <w:proofErr w:type="spellEnd"/>
      <w:r w:rsidRPr="0031041B">
        <w:rPr>
          <w:rFonts w:ascii="Palatino Linotype" w:hAnsi="Palatino Linotype"/>
          <w:sz w:val="24"/>
          <w:szCs w:val="24"/>
        </w:rPr>
        <w:t xml:space="preserve">); responsabili del progetto la prof.ssa mentore Nataša </w:t>
      </w:r>
      <w:proofErr w:type="spellStart"/>
      <w:r w:rsidRPr="0031041B">
        <w:rPr>
          <w:rFonts w:ascii="Palatino Linotype" w:hAnsi="Palatino Linotype"/>
          <w:sz w:val="24"/>
          <w:szCs w:val="24"/>
        </w:rPr>
        <w:t>Paćelat</w:t>
      </w:r>
      <w:proofErr w:type="spellEnd"/>
      <w:r w:rsidRPr="0031041B">
        <w:rPr>
          <w:rFonts w:ascii="Palatino Linotype" w:hAnsi="Palatino Linotype"/>
          <w:sz w:val="24"/>
          <w:szCs w:val="24"/>
        </w:rPr>
        <w:t xml:space="preserve"> e la bibliotecaria prof.ssa Adriana Ive;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prestito librario;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partecipazione alle riunioni del Collegio dei docenti.</w:t>
      </w:r>
    </w:p>
    <w:p w:rsidR="00495999" w:rsidRPr="0031041B" w:rsidRDefault="002E621C">
      <w:pPr>
        <w:spacing w:line="276" w:lineRule="auto"/>
        <w:jc w:val="both"/>
        <w:rPr>
          <w:rFonts w:ascii="Palatino Linotype" w:hAnsi="Palatino Linotype"/>
          <w:b/>
          <w:sz w:val="24"/>
          <w:szCs w:val="24"/>
        </w:rPr>
      </w:pPr>
      <w:r w:rsidRPr="0031041B">
        <w:rPr>
          <w:rFonts w:ascii="Palatino Linotype" w:hAnsi="Palatino Linotype"/>
          <w:b/>
          <w:sz w:val="24"/>
          <w:szCs w:val="24"/>
        </w:rPr>
        <w:t>Ottobre 2024:</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prestito librario;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distribuzione delle letture mensili;</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breve controllo della sistemazione dei libri di letteratura (distinzione per nazionalità, nonché lingua: italiana, croata, inglese, tedesca);</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collaborazione con la Biblioteca scolastica della Scuola media “Zvane Črnja”;</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partecipazione all'incontro dell'attivo professionale dei bibliotecari scolastici;</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partecipazione alle riunioni del Collegio dei docenti;</w:t>
      </w:r>
    </w:p>
    <w:p w:rsidR="00495999" w:rsidRPr="0031041B" w:rsidRDefault="002E621C">
      <w:pPr>
        <w:numPr>
          <w:ilvl w:val="0"/>
          <w:numId w:val="33"/>
        </w:numPr>
        <w:spacing w:line="276" w:lineRule="auto"/>
        <w:jc w:val="both"/>
        <w:rPr>
          <w:rFonts w:ascii="Palatino Linotype" w:hAnsi="Palatino Linotype"/>
          <w:b/>
          <w:i/>
          <w:sz w:val="24"/>
          <w:szCs w:val="24"/>
        </w:rPr>
      </w:pPr>
      <w:r w:rsidRPr="0031041B">
        <w:rPr>
          <w:rFonts w:ascii="Palatino Linotype" w:hAnsi="Palatino Linotype"/>
          <w:sz w:val="24"/>
          <w:szCs w:val="24"/>
        </w:rPr>
        <w:t xml:space="preserve">celebrazione del </w:t>
      </w:r>
      <w:r w:rsidRPr="0031041B">
        <w:rPr>
          <w:rFonts w:ascii="Palatino Linotype" w:hAnsi="Palatino Linotype"/>
          <w:b/>
          <w:i/>
          <w:sz w:val="24"/>
          <w:szCs w:val="24"/>
          <w:u w:val="single"/>
        </w:rPr>
        <w:t>Mese del libro croato</w:t>
      </w:r>
      <w:r w:rsidRPr="0031041B">
        <w:rPr>
          <w:rFonts w:ascii="Palatino Linotype" w:hAnsi="Palatino Linotype"/>
          <w:sz w:val="24"/>
          <w:szCs w:val="24"/>
        </w:rPr>
        <w:t xml:space="preserve"> (15/10-15/11) </w:t>
      </w:r>
      <w:r w:rsidRPr="0031041B">
        <w:rPr>
          <w:rFonts w:ascii="Palatino Linotype" w:hAnsi="Palatino Linotype"/>
          <w:b/>
          <w:i/>
          <w:sz w:val="24"/>
          <w:szCs w:val="24"/>
        </w:rPr>
        <w:t>collaborazione con l’attivo di lingua croata</w:t>
      </w:r>
    </w:p>
    <w:p w:rsidR="00495999" w:rsidRPr="0031041B" w:rsidRDefault="002E621C">
      <w:pPr>
        <w:numPr>
          <w:ilvl w:val="0"/>
          <w:numId w:val="33"/>
        </w:numPr>
        <w:spacing w:line="276" w:lineRule="auto"/>
        <w:jc w:val="both"/>
        <w:rPr>
          <w:rFonts w:ascii="Palatino Linotype" w:hAnsi="Palatino Linotype"/>
          <w:b/>
          <w:i/>
          <w:sz w:val="24"/>
          <w:szCs w:val="24"/>
        </w:rPr>
      </w:pPr>
      <w:r w:rsidRPr="0031041B">
        <w:rPr>
          <w:rFonts w:ascii="Palatino Linotype" w:hAnsi="Palatino Linotype"/>
          <w:b/>
          <w:i/>
          <w:sz w:val="24"/>
          <w:szCs w:val="24"/>
        </w:rPr>
        <w:t>preparativi per il Concorso “Letture in rete” – attivo di lingua croata.</w:t>
      </w:r>
    </w:p>
    <w:p w:rsidR="00495999" w:rsidRPr="0031041B" w:rsidRDefault="002E621C">
      <w:pPr>
        <w:spacing w:line="276" w:lineRule="auto"/>
        <w:jc w:val="both"/>
        <w:rPr>
          <w:rFonts w:ascii="Palatino Linotype" w:hAnsi="Palatino Linotype"/>
          <w:b/>
          <w:sz w:val="24"/>
          <w:szCs w:val="24"/>
        </w:rPr>
      </w:pPr>
      <w:r w:rsidRPr="0031041B">
        <w:rPr>
          <w:rFonts w:ascii="Palatino Linotype" w:hAnsi="Palatino Linotype"/>
          <w:b/>
          <w:sz w:val="24"/>
          <w:szCs w:val="24"/>
        </w:rPr>
        <w:t>Novembre 2024:</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prestito librario;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distribuzione delle letture mensili;</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aiuto agli alunni nella consultazione del materiale necessario per l'elaborazione delle varie ricerche scolastiche;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ordinazione di eventuali libri di testo non pervenuti e necessari a professori ed alunni;</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lastRenderedPageBreak/>
        <w:t xml:space="preserve">consultazione di riviste specialistiche, biblioteconomiche e aggiornamento sulle nuove pubblicazioni inerenti </w:t>
      </w:r>
      <w:proofErr w:type="gramStart"/>
      <w:r w:rsidRPr="0031041B">
        <w:rPr>
          <w:rFonts w:ascii="Palatino Linotype" w:hAnsi="Palatino Linotype"/>
          <w:sz w:val="24"/>
          <w:szCs w:val="24"/>
        </w:rPr>
        <w:t>la</w:t>
      </w:r>
      <w:proofErr w:type="gramEnd"/>
      <w:r w:rsidRPr="0031041B">
        <w:rPr>
          <w:rFonts w:ascii="Palatino Linotype" w:hAnsi="Palatino Linotype"/>
          <w:sz w:val="24"/>
          <w:szCs w:val="24"/>
        </w:rPr>
        <w:t xml:space="preserve"> letteratura in genere e quella giovanile in particolare;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partecipazione alle riunioni del Collegio dei docenti.</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Partecipazione al concorso “Letture in rete”</w:t>
      </w:r>
    </w:p>
    <w:p w:rsidR="00495999" w:rsidRPr="0031041B" w:rsidRDefault="002E621C">
      <w:pPr>
        <w:spacing w:line="276" w:lineRule="auto"/>
        <w:jc w:val="both"/>
        <w:rPr>
          <w:rFonts w:ascii="Palatino Linotype" w:hAnsi="Palatino Linotype"/>
          <w:b/>
          <w:sz w:val="24"/>
          <w:szCs w:val="24"/>
        </w:rPr>
      </w:pPr>
      <w:r w:rsidRPr="0031041B">
        <w:rPr>
          <w:rFonts w:ascii="Palatino Linotype" w:hAnsi="Palatino Linotype"/>
          <w:b/>
          <w:sz w:val="24"/>
          <w:szCs w:val="24"/>
        </w:rPr>
        <w:t>Dicembre 2024:</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aiuto agli alunni nella consultazione del materiale necessario per l'elaborazione delle varie ricerche scolastiche;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elaborazione/aggiornamento del materiale librario;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 xml:space="preserve">consultazione di riviste specialistiche, biblioteconomiche e aggiornamento sulle nuove pubblicazioni inerenti </w:t>
      </w:r>
      <w:proofErr w:type="gramStart"/>
      <w:r w:rsidRPr="0031041B">
        <w:rPr>
          <w:rFonts w:ascii="Palatino Linotype" w:hAnsi="Palatino Linotype"/>
          <w:sz w:val="24"/>
          <w:szCs w:val="24"/>
        </w:rPr>
        <w:t>la</w:t>
      </w:r>
      <w:proofErr w:type="gramEnd"/>
      <w:r w:rsidRPr="0031041B">
        <w:rPr>
          <w:rFonts w:ascii="Palatino Linotype" w:hAnsi="Palatino Linotype"/>
          <w:sz w:val="24"/>
          <w:szCs w:val="24"/>
        </w:rPr>
        <w:t xml:space="preserve"> letteratura in genere e quella giovanile in particolare;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 xml:space="preserve">partecipazione alla Fiera del libro- </w:t>
      </w:r>
      <w:r w:rsidRPr="0031041B">
        <w:rPr>
          <w:rFonts w:ascii="Palatino Linotype" w:hAnsi="Palatino Linotype"/>
          <w:b/>
          <w:sz w:val="24"/>
          <w:szCs w:val="24"/>
        </w:rPr>
        <w:t xml:space="preserve">Sa(n)jam </w:t>
      </w:r>
      <w:proofErr w:type="spellStart"/>
      <w:r w:rsidRPr="0031041B">
        <w:rPr>
          <w:rFonts w:ascii="Palatino Linotype" w:hAnsi="Palatino Linotype"/>
          <w:b/>
          <w:sz w:val="24"/>
          <w:szCs w:val="24"/>
        </w:rPr>
        <w:t>knjige</w:t>
      </w:r>
      <w:proofErr w:type="spellEnd"/>
      <w:r w:rsidRPr="0031041B">
        <w:rPr>
          <w:rFonts w:ascii="Palatino Linotype" w:hAnsi="Palatino Linotype"/>
          <w:b/>
          <w:sz w:val="24"/>
          <w:szCs w:val="24"/>
        </w:rPr>
        <w:t xml:space="preserve"> u </w:t>
      </w:r>
      <w:proofErr w:type="spellStart"/>
      <w:r w:rsidRPr="0031041B">
        <w:rPr>
          <w:rFonts w:ascii="Palatino Linotype" w:hAnsi="Palatino Linotype"/>
          <w:b/>
          <w:sz w:val="24"/>
          <w:szCs w:val="24"/>
        </w:rPr>
        <w:t>Istri</w:t>
      </w:r>
      <w:proofErr w:type="spellEnd"/>
      <w:r w:rsidRPr="0031041B">
        <w:rPr>
          <w:rFonts w:ascii="Palatino Linotype" w:hAnsi="Palatino Linotype"/>
          <w:b/>
          <w:sz w:val="24"/>
          <w:szCs w:val="24"/>
        </w:rPr>
        <w:t xml:space="preserve"> e visita alla biblioteca civica e sala di lettura di Pola</w:t>
      </w:r>
      <w:r w:rsidRPr="0031041B">
        <w:rPr>
          <w:rFonts w:ascii="Palatino Linotype" w:hAnsi="Palatino Linotype"/>
          <w:sz w:val="24"/>
          <w:szCs w:val="24"/>
        </w:rPr>
        <w:t xml:space="preserve"> (</w:t>
      </w:r>
      <w:r w:rsidRPr="0031041B">
        <w:rPr>
          <w:rFonts w:ascii="Palatino Linotype" w:hAnsi="Palatino Linotype"/>
          <w:b/>
          <w:i/>
          <w:sz w:val="24"/>
          <w:szCs w:val="24"/>
        </w:rPr>
        <w:t>in collaborazione con l’attivo di lingua croata</w:t>
      </w:r>
      <w:r w:rsidRPr="0031041B">
        <w:rPr>
          <w:rFonts w:ascii="Palatino Linotype" w:hAnsi="Palatino Linotype"/>
          <w:sz w:val="24"/>
          <w:szCs w:val="24"/>
        </w:rPr>
        <w:t>)</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resoconto finanziario di fine anno in collaborazione con la contabilità della scuola;</w:t>
      </w:r>
    </w:p>
    <w:p w:rsidR="00495999" w:rsidRPr="0031041B" w:rsidRDefault="002E621C">
      <w:pPr>
        <w:numPr>
          <w:ilvl w:val="0"/>
          <w:numId w:val="33"/>
        </w:numPr>
        <w:spacing w:line="276" w:lineRule="auto"/>
        <w:jc w:val="both"/>
        <w:rPr>
          <w:rFonts w:ascii="Palatino Linotype" w:hAnsi="Palatino Linotype"/>
          <w:b/>
          <w:i/>
          <w:sz w:val="24"/>
          <w:szCs w:val="24"/>
        </w:rPr>
      </w:pPr>
      <w:r w:rsidRPr="0031041B">
        <w:rPr>
          <w:rFonts w:ascii="Palatino Linotype" w:hAnsi="Palatino Linotype"/>
          <w:sz w:val="24"/>
          <w:szCs w:val="24"/>
        </w:rPr>
        <w:t>partecipazione al concorso “</w:t>
      </w:r>
      <w:r w:rsidRPr="0031041B">
        <w:rPr>
          <w:rFonts w:ascii="Palatino Linotype" w:hAnsi="Palatino Linotype"/>
          <w:b/>
          <w:i/>
          <w:sz w:val="24"/>
          <w:szCs w:val="24"/>
        </w:rPr>
        <w:t>Lettura in rete-</w:t>
      </w:r>
      <w:proofErr w:type="spellStart"/>
      <w:r w:rsidRPr="0031041B">
        <w:rPr>
          <w:rFonts w:ascii="Palatino Linotype" w:hAnsi="Palatino Linotype"/>
          <w:b/>
          <w:i/>
          <w:sz w:val="24"/>
          <w:szCs w:val="24"/>
        </w:rPr>
        <w:t>Mreža</w:t>
      </w:r>
      <w:proofErr w:type="spellEnd"/>
      <w:r w:rsidRPr="0031041B">
        <w:rPr>
          <w:rFonts w:ascii="Palatino Linotype" w:hAnsi="Palatino Linotype"/>
          <w:b/>
          <w:i/>
          <w:sz w:val="24"/>
          <w:szCs w:val="24"/>
        </w:rPr>
        <w:t xml:space="preserve"> </w:t>
      </w:r>
      <w:proofErr w:type="spellStart"/>
      <w:r w:rsidRPr="0031041B">
        <w:rPr>
          <w:rFonts w:ascii="Palatino Linotype" w:hAnsi="Palatino Linotype"/>
          <w:b/>
          <w:i/>
          <w:sz w:val="24"/>
          <w:szCs w:val="24"/>
        </w:rPr>
        <w:t>čitanja</w:t>
      </w:r>
      <w:proofErr w:type="spellEnd"/>
      <w:r w:rsidRPr="0031041B">
        <w:rPr>
          <w:rFonts w:ascii="Palatino Linotype" w:hAnsi="Palatino Linotype"/>
          <w:b/>
          <w:i/>
          <w:sz w:val="24"/>
          <w:szCs w:val="24"/>
        </w:rPr>
        <w:t xml:space="preserve">” (livello </w:t>
      </w:r>
      <w:proofErr w:type="gramStart"/>
      <w:r w:rsidRPr="0031041B">
        <w:rPr>
          <w:rFonts w:ascii="Palatino Linotype" w:hAnsi="Palatino Linotype"/>
          <w:b/>
          <w:i/>
          <w:sz w:val="24"/>
          <w:szCs w:val="24"/>
        </w:rPr>
        <w:t>scolastico)-</w:t>
      </w:r>
      <w:proofErr w:type="gramEnd"/>
      <w:r w:rsidRPr="0031041B">
        <w:rPr>
          <w:rFonts w:ascii="Palatino Linotype" w:hAnsi="Palatino Linotype"/>
          <w:b/>
          <w:i/>
          <w:sz w:val="24"/>
          <w:szCs w:val="24"/>
        </w:rPr>
        <w:t xml:space="preserve"> collaborazione con l’attivo di lingua croata</w:t>
      </w:r>
    </w:p>
    <w:p w:rsidR="00495999" w:rsidRPr="0031041B" w:rsidRDefault="002E621C">
      <w:pPr>
        <w:numPr>
          <w:ilvl w:val="0"/>
          <w:numId w:val="33"/>
        </w:numPr>
        <w:spacing w:line="276" w:lineRule="auto"/>
        <w:jc w:val="both"/>
        <w:rPr>
          <w:rFonts w:ascii="Palatino Linotype" w:hAnsi="Palatino Linotype"/>
          <w:b/>
          <w:sz w:val="24"/>
          <w:szCs w:val="24"/>
        </w:rPr>
      </w:pPr>
      <w:r w:rsidRPr="0031041B">
        <w:rPr>
          <w:rFonts w:ascii="Palatino Linotype" w:hAnsi="Palatino Linotype"/>
          <w:sz w:val="24"/>
          <w:szCs w:val="24"/>
        </w:rPr>
        <w:t xml:space="preserve">partecipazione alle riunioni del Collegio dei docenti. </w:t>
      </w:r>
    </w:p>
    <w:p w:rsidR="00495999" w:rsidRPr="0031041B" w:rsidRDefault="002E621C">
      <w:pPr>
        <w:spacing w:line="276" w:lineRule="auto"/>
        <w:jc w:val="both"/>
        <w:rPr>
          <w:rFonts w:ascii="Palatino Linotype" w:hAnsi="Palatino Linotype"/>
          <w:b/>
          <w:sz w:val="24"/>
          <w:szCs w:val="24"/>
        </w:rPr>
      </w:pPr>
      <w:r w:rsidRPr="0031041B">
        <w:rPr>
          <w:rFonts w:ascii="Palatino Linotype" w:hAnsi="Palatino Linotype"/>
          <w:b/>
          <w:sz w:val="24"/>
          <w:szCs w:val="24"/>
        </w:rPr>
        <w:t>Gennaio 2025:</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aiuto agli alunni nella consultazione del materiale necessario per l'elaborazione delle varie ricerche scolastiche;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elaborazione e distribuzione ai capiclasse dei solleciti di restituzione dei libri presi in prestito dagli alunni nel corso del primo semestre;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 xml:space="preserve">consultazione di riviste specialistiche, biblioteconomiche e aggiornamento sulle nuove pubblicazioni inerenti </w:t>
      </w:r>
      <w:proofErr w:type="gramStart"/>
      <w:r w:rsidRPr="0031041B">
        <w:rPr>
          <w:rFonts w:ascii="Palatino Linotype" w:hAnsi="Palatino Linotype"/>
          <w:sz w:val="24"/>
          <w:szCs w:val="24"/>
        </w:rPr>
        <w:t>la</w:t>
      </w:r>
      <w:proofErr w:type="gramEnd"/>
      <w:r w:rsidRPr="0031041B">
        <w:rPr>
          <w:rFonts w:ascii="Palatino Linotype" w:hAnsi="Palatino Linotype"/>
          <w:sz w:val="24"/>
          <w:szCs w:val="24"/>
        </w:rPr>
        <w:t xml:space="preserve"> letteratura in genere e quella giovanile in particolare;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partecipazione alle riunioni del Collegio dei docenti;</w:t>
      </w:r>
    </w:p>
    <w:p w:rsidR="00495999" w:rsidRPr="0031041B" w:rsidRDefault="002E621C">
      <w:pPr>
        <w:spacing w:line="276" w:lineRule="auto"/>
        <w:jc w:val="both"/>
        <w:rPr>
          <w:rFonts w:ascii="Palatino Linotype" w:hAnsi="Palatino Linotype"/>
          <w:b/>
          <w:sz w:val="24"/>
          <w:szCs w:val="24"/>
        </w:rPr>
      </w:pPr>
      <w:r w:rsidRPr="0031041B">
        <w:rPr>
          <w:rFonts w:ascii="Palatino Linotype" w:hAnsi="Palatino Linotype"/>
          <w:b/>
          <w:sz w:val="24"/>
          <w:szCs w:val="24"/>
        </w:rPr>
        <w:t>Febbraio 2025:</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prestito librario;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distribuzione delle letture mensili;</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aiuto agli alunni nella consultazione del materiale necessario per l'elaborazione delle varie ricerche scolastiche;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compilazione della Statistica per l’anno 2024- Biblioteca nazionale e universitaria (NSK)</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primi contatti con i vari rappresentanti editoriali e valutazione dei nuovi testi sussidiari;</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lastRenderedPageBreak/>
        <w:t xml:space="preserve">celebrazione della </w:t>
      </w:r>
      <w:r w:rsidRPr="0031041B">
        <w:rPr>
          <w:rFonts w:ascii="Palatino Linotype" w:hAnsi="Palatino Linotype"/>
          <w:b/>
          <w:sz w:val="24"/>
          <w:szCs w:val="24"/>
        </w:rPr>
        <w:t>Giornata della lettura ad alta voce</w:t>
      </w:r>
      <w:r w:rsidRPr="0031041B">
        <w:rPr>
          <w:rFonts w:ascii="Palatino Linotype" w:hAnsi="Palatino Linotype"/>
          <w:sz w:val="24"/>
          <w:szCs w:val="24"/>
        </w:rPr>
        <w:t xml:space="preserve"> (collaborazione con la Scuola elementare italiana “Bernardo </w:t>
      </w:r>
      <w:proofErr w:type="gramStart"/>
      <w:r w:rsidRPr="0031041B">
        <w:rPr>
          <w:rFonts w:ascii="Palatino Linotype" w:hAnsi="Palatino Linotype"/>
          <w:sz w:val="24"/>
          <w:szCs w:val="24"/>
        </w:rPr>
        <w:t>Benussi”-</w:t>
      </w:r>
      <w:proofErr w:type="gramEnd"/>
      <w:r w:rsidRPr="0031041B">
        <w:rPr>
          <w:rFonts w:ascii="Palatino Linotype" w:hAnsi="Palatino Linotype"/>
          <w:sz w:val="24"/>
          <w:szCs w:val="24"/>
        </w:rPr>
        <w:t xml:space="preserve"> lettura di fiabe agli alunni delle classi inferiori)-</w:t>
      </w:r>
      <w:r w:rsidRPr="0031041B">
        <w:rPr>
          <w:rFonts w:ascii="Palatino Linotype" w:hAnsi="Palatino Linotype"/>
          <w:b/>
          <w:i/>
          <w:sz w:val="24"/>
          <w:szCs w:val="24"/>
        </w:rPr>
        <w:t>collaborazione con l’attivo di lingua croata</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 xml:space="preserve">manutenzione e aggiornamento </w:t>
      </w:r>
      <w:proofErr w:type="gramStart"/>
      <w:r w:rsidRPr="0031041B">
        <w:rPr>
          <w:rFonts w:ascii="Palatino Linotype" w:hAnsi="Palatino Linotype"/>
          <w:sz w:val="24"/>
          <w:szCs w:val="24"/>
        </w:rPr>
        <w:t>della pagine</w:t>
      </w:r>
      <w:proofErr w:type="gramEnd"/>
      <w:r w:rsidRPr="0031041B">
        <w:rPr>
          <w:rFonts w:ascii="Palatino Linotype" w:hAnsi="Palatino Linotype"/>
          <w:sz w:val="24"/>
          <w:szCs w:val="24"/>
        </w:rPr>
        <w:t xml:space="preserve"> web della Scuola;</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partecipazione alle riunioni del collegio dei docenti.</w:t>
      </w:r>
    </w:p>
    <w:p w:rsidR="00495999" w:rsidRPr="0031041B" w:rsidRDefault="002E621C">
      <w:pPr>
        <w:spacing w:line="276" w:lineRule="auto"/>
        <w:jc w:val="both"/>
        <w:rPr>
          <w:rFonts w:ascii="Palatino Linotype" w:hAnsi="Palatino Linotype"/>
          <w:b/>
          <w:sz w:val="24"/>
          <w:szCs w:val="24"/>
        </w:rPr>
      </w:pPr>
      <w:r w:rsidRPr="0031041B">
        <w:rPr>
          <w:rFonts w:ascii="Palatino Linotype" w:hAnsi="Palatino Linotype"/>
          <w:b/>
          <w:sz w:val="24"/>
          <w:szCs w:val="24"/>
        </w:rPr>
        <w:t>Marzo 2025:</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aiuto agli alunni nella consultazione del materiale necessario per l'elaborazione delle varie ricerche scolastiche;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 xml:space="preserve">ordinativo dei manuali scolastici e </w:t>
      </w:r>
      <w:proofErr w:type="spellStart"/>
      <w:r w:rsidRPr="0031041B">
        <w:rPr>
          <w:rFonts w:ascii="Palatino Linotype" w:hAnsi="Palatino Linotype"/>
          <w:sz w:val="24"/>
          <w:szCs w:val="24"/>
        </w:rPr>
        <w:t>sussudiari</w:t>
      </w:r>
      <w:proofErr w:type="spellEnd"/>
      <w:r w:rsidRPr="0031041B">
        <w:rPr>
          <w:rFonts w:ascii="Palatino Linotype" w:hAnsi="Palatino Linotype"/>
          <w:sz w:val="24"/>
          <w:szCs w:val="24"/>
        </w:rPr>
        <w:t xml:space="preserve"> UI/UPT</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contatti con i vari rappresentanti editoriali e valutazione dei nuovi testi sussidiari;</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partecipazione agli attivi professionali organizzati dalla sede centrale regionale per le biblioteche scolastiche;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 xml:space="preserve">consultazione di riviste specialistiche, biblioteconomiche e aggiornamento sulle nuove pubblicazioni inerenti </w:t>
      </w:r>
      <w:proofErr w:type="gramStart"/>
      <w:r w:rsidRPr="0031041B">
        <w:rPr>
          <w:rFonts w:ascii="Palatino Linotype" w:hAnsi="Palatino Linotype"/>
          <w:sz w:val="24"/>
          <w:szCs w:val="24"/>
        </w:rPr>
        <w:t>la</w:t>
      </w:r>
      <w:proofErr w:type="gramEnd"/>
      <w:r w:rsidRPr="0031041B">
        <w:rPr>
          <w:rFonts w:ascii="Palatino Linotype" w:hAnsi="Palatino Linotype"/>
          <w:sz w:val="24"/>
          <w:szCs w:val="24"/>
        </w:rPr>
        <w:t xml:space="preserve"> letteratura in genere e quella giovanile in particolare;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partecipazione alle riunioni del Collegio dei docenti.</w:t>
      </w:r>
    </w:p>
    <w:p w:rsidR="00495999" w:rsidRPr="0031041B" w:rsidRDefault="002E621C">
      <w:pPr>
        <w:spacing w:line="276" w:lineRule="auto"/>
        <w:jc w:val="both"/>
        <w:rPr>
          <w:rFonts w:ascii="Palatino Linotype" w:hAnsi="Palatino Linotype"/>
          <w:b/>
          <w:sz w:val="24"/>
          <w:szCs w:val="24"/>
        </w:rPr>
      </w:pPr>
      <w:r w:rsidRPr="0031041B">
        <w:rPr>
          <w:rFonts w:ascii="Palatino Linotype" w:hAnsi="Palatino Linotype"/>
          <w:b/>
          <w:sz w:val="24"/>
          <w:szCs w:val="24"/>
        </w:rPr>
        <w:t>Aprile 2025:</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prestito librario;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distribuzione delle letture mensili;</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aiuto agli alunni nella consultazione del materiale necessario per l'elaborazione delle varie ricerche scolastiche;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elaborazione/aggiornamento del materiale librario;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contatti con i vari rappresentanti editoriali e valutazione dei nuovi testi sussidiari;</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partecipazione agli attivi professionali organizzati dalla sede centrale regionale per le biblioteche scolastiche;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partecipazione alle riunioni del collegio dei docenti.</w:t>
      </w:r>
    </w:p>
    <w:p w:rsidR="00495999" w:rsidRPr="0031041B" w:rsidRDefault="002E621C">
      <w:pPr>
        <w:spacing w:line="276" w:lineRule="auto"/>
        <w:jc w:val="both"/>
        <w:rPr>
          <w:rFonts w:ascii="Palatino Linotype" w:hAnsi="Palatino Linotype"/>
          <w:b/>
          <w:sz w:val="24"/>
          <w:szCs w:val="24"/>
        </w:rPr>
      </w:pPr>
      <w:r w:rsidRPr="0031041B">
        <w:rPr>
          <w:rFonts w:ascii="Palatino Linotype" w:hAnsi="Palatino Linotype"/>
          <w:b/>
          <w:sz w:val="24"/>
          <w:szCs w:val="24"/>
        </w:rPr>
        <w:t>Maggio 2025:</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prestito librario;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distribuzione delle letture mensili;</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aiuto agli alunni nella consultazione del materiale necessario per l'elaborazione delle varie ricerche scolastiche;</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elaborazione/aggiornamento del materiale librario;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aiuto e sostengo ai maturandi nella stesura del lavoro finale;</w:t>
      </w:r>
    </w:p>
    <w:p w:rsidR="00495999" w:rsidRPr="0031041B" w:rsidRDefault="002E621C">
      <w:pPr>
        <w:numPr>
          <w:ilvl w:val="0"/>
          <w:numId w:val="33"/>
        </w:numPr>
        <w:spacing w:line="276" w:lineRule="auto"/>
        <w:jc w:val="both"/>
        <w:rPr>
          <w:rFonts w:ascii="Palatino Linotype" w:hAnsi="Palatino Linotype"/>
          <w:b/>
          <w:sz w:val="24"/>
          <w:szCs w:val="24"/>
        </w:rPr>
      </w:pPr>
      <w:r w:rsidRPr="0031041B">
        <w:rPr>
          <w:rFonts w:ascii="Palatino Linotype" w:hAnsi="Palatino Linotype"/>
          <w:sz w:val="24"/>
          <w:szCs w:val="24"/>
        </w:rPr>
        <w:t>partecipazione alle riunioni del Collegio dei docenti.</w:t>
      </w:r>
    </w:p>
    <w:p w:rsidR="00495999" w:rsidRPr="0031041B" w:rsidRDefault="002E621C">
      <w:pPr>
        <w:spacing w:line="276" w:lineRule="auto"/>
        <w:jc w:val="both"/>
        <w:rPr>
          <w:rFonts w:ascii="Palatino Linotype" w:hAnsi="Palatino Linotype"/>
          <w:b/>
          <w:sz w:val="24"/>
          <w:szCs w:val="24"/>
        </w:rPr>
      </w:pPr>
      <w:r w:rsidRPr="0031041B">
        <w:rPr>
          <w:rFonts w:ascii="Palatino Linotype" w:hAnsi="Palatino Linotype"/>
          <w:b/>
          <w:sz w:val="24"/>
          <w:szCs w:val="24"/>
        </w:rPr>
        <w:t>Giugno 2025:</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ritiro dei libri dati in prestito agli alunni, nonché delle letture mensili;</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 xml:space="preserve">elaborazione delle statistiche di lettura per classe alla fine </w:t>
      </w:r>
      <w:proofErr w:type="gramStart"/>
      <w:r w:rsidRPr="0031041B">
        <w:rPr>
          <w:rFonts w:ascii="Palatino Linotype" w:hAnsi="Palatino Linotype"/>
          <w:sz w:val="24"/>
          <w:szCs w:val="24"/>
        </w:rPr>
        <w:t xml:space="preserve">dell' </w:t>
      </w:r>
      <w:proofErr w:type="spellStart"/>
      <w:r w:rsidRPr="0031041B">
        <w:rPr>
          <w:rFonts w:ascii="Palatino Linotype" w:hAnsi="Palatino Linotype"/>
          <w:sz w:val="24"/>
          <w:szCs w:val="24"/>
        </w:rPr>
        <w:t>a.s.</w:t>
      </w:r>
      <w:proofErr w:type="spellEnd"/>
      <w:proofErr w:type="gramEnd"/>
      <w:r w:rsidRPr="0031041B">
        <w:rPr>
          <w:rFonts w:ascii="Palatino Linotype" w:hAnsi="Palatino Linotype"/>
          <w:sz w:val="24"/>
          <w:szCs w:val="24"/>
        </w:rPr>
        <w:t>;</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lastRenderedPageBreak/>
        <w:t>elaborazione della relazione di fine anno;</w:t>
      </w:r>
    </w:p>
    <w:p w:rsidR="00495999" w:rsidRPr="0031041B" w:rsidRDefault="002E621C">
      <w:pPr>
        <w:numPr>
          <w:ilvl w:val="0"/>
          <w:numId w:val="33"/>
        </w:numPr>
        <w:spacing w:line="276" w:lineRule="auto"/>
        <w:jc w:val="both"/>
        <w:rPr>
          <w:rFonts w:ascii="Palatino Linotype" w:hAnsi="Palatino Linotype"/>
          <w:sz w:val="24"/>
          <w:szCs w:val="24"/>
        </w:rPr>
      </w:pPr>
      <w:r w:rsidRPr="0031041B">
        <w:rPr>
          <w:rFonts w:ascii="Palatino Linotype" w:hAnsi="Palatino Linotype"/>
          <w:sz w:val="24"/>
          <w:szCs w:val="24"/>
        </w:rPr>
        <w:t>partecipazione alle riunioni del Collegio dei docenti.</w:t>
      </w:r>
    </w:p>
    <w:p w:rsidR="00495999" w:rsidRPr="0031041B" w:rsidRDefault="00495999">
      <w:pPr>
        <w:pStyle w:val="Naslov3"/>
        <w:rPr>
          <w:rFonts w:ascii="Palatino Linotype" w:hAnsi="Palatino Linotype" w:cs="Palatino Linotype"/>
          <w:bCs/>
          <w:sz w:val="24"/>
          <w:szCs w:val="24"/>
        </w:rPr>
      </w:pPr>
    </w:p>
    <w:p w:rsidR="00495999" w:rsidRPr="0031041B" w:rsidRDefault="002E621C">
      <w:pPr>
        <w:pStyle w:val="Naslov3"/>
        <w:rPr>
          <w:rFonts w:ascii="Palatino Linotype" w:hAnsi="Palatino Linotype" w:cs="Palatino Linotype"/>
          <w:bCs/>
          <w:sz w:val="24"/>
          <w:szCs w:val="24"/>
        </w:rPr>
      </w:pPr>
      <w:r w:rsidRPr="0031041B">
        <w:rPr>
          <w:rFonts w:ascii="Palatino Linotype" w:hAnsi="Palatino Linotype" w:cs="Palatino Linotype"/>
          <w:bCs/>
          <w:sz w:val="24"/>
          <w:szCs w:val="24"/>
        </w:rPr>
        <w:t>10.12.3. La Segretaria</w:t>
      </w:r>
    </w:p>
    <w:p w:rsidR="00495999" w:rsidRPr="0031041B" w:rsidRDefault="00495999">
      <w:pPr>
        <w:rPr>
          <w:rFonts w:ascii="Palatino Linotype" w:hAnsi="Palatino Linotype"/>
          <w:sz w:val="24"/>
          <w:szCs w:val="24"/>
        </w:rPr>
      </w:pP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La Segretaria si occupa dei lavori amministrativi e legali, nonch</w:t>
      </w:r>
      <w:r w:rsidRPr="0031041B">
        <w:rPr>
          <w:rFonts w:ascii="Palatino Linotype" w:hAnsi="Palatino Linotype" w:cs="Calibri"/>
          <w:szCs w:val="24"/>
        </w:rPr>
        <w:t>é</w:t>
      </w:r>
      <w:r w:rsidRPr="0031041B">
        <w:rPr>
          <w:rFonts w:ascii="Palatino Linotype" w:hAnsi="Palatino Linotype" w:cs="Palatino Linotype"/>
          <w:szCs w:val="24"/>
        </w:rPr>
        <w:t xml:space="preserve"> dei lavori inerenti ai rapporti di lavoro.</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xml:space="preserve">Inoltre, svolge tutte le attività di carattere generale, inerenti </w:t>
      </w:r>
      <w:proofErr w:type="gramStart"/>
      <w:r w:rsidRPr="0031041B">
        <w:rPr>
          <w:rFonts w:ascii="Palatino Linotype" w:hAnsi="Palatino Linotype" w:cs="Palatino Linotype"/>
          <w:szCs w:val="24"/>
        </w:rPr>
        <w:t>i</w:t>
      </w:r>
      <w:proofErr w:type="gramEnd"/>
      <w:r w:rsidRPr="0031041B">
        <w:rPr>
          <w:rFonts w:ascii="Palatino Linotype" w:hAnsi="Palatino Linotype" w:cs="Palatino Linotype"/>
          <w:szCs w:val="24"/>
        </w:rPr>
        <w:t xml:space="preserve"> dipendenti, i documenti e le evidenze, amministrativo giuridiche, amministrative e organizzative conformemente al Piano e programma annuale della Scuola. </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Le mansioni sono le seguenti:</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all’inizio dell’anno scolastico su istruzioni della Preside, prepara le schede con le norme dei docenti, computa le ore settimanali nonch</w:t>
      </w:r>
      <w:r w:rsidRPr="0031041B">
        <w:rPr>
          <w:rFonts w:ascii="Palatino Linotype" w:hAnsi="Palatino Linotype" w:cs="Calibri"/>
          <w:szCs w:val="24"/>
        </w:rPr>
        <w:t>é</w:t>
      </w:r>
      <w:r w:rsidRPr="0031041B">
        <w:rPr>
          <w:rFonts w:ascii="Palatino Linotype" w:hAnsi="Palatino Linotype" w:cs="Palatino Linotype"/>
          <w:szCs w:val="24"/>
        </w:rPr>
        <w:t xml:space="preserve"> annue di lavoro educativo-istruttivo diretto dei docenti e prepara i decreti sulla struttura del lavoro settimanale nonch</w:t>
      </w:r>
      <w:r w:rsidRPr="0031041B">
        <w:rPr>
          <w:rFonts w:ascii="Palatino Linotype" w:hAnsi="Palatino Linotype" w:cs="Calibri"/>
          <w:szCs w:val="24"/>
        </w:rPr>
        <w:t>é</w:t>
      </w:r>
      <w:r w:rsidRPr="0031041B">
        <w:rPr>
          <w:rFonts w:ascii="Palatino Linotype" w:hAnsi="Palatino Linotype" w:cs="Palatino Linotype"/>
          <w:szCs w:val="24"/>
        </w:rPr>
        <w:t xml:space="preserve"> i decreti di lavoro sopra la norma;</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nel corso dell’anno aggiorna la distribuzione delle ore in seguito ai cambiamenti avvenuti;</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 xml:space="preserve">all’inizio e in corso dell’anno scolastico prepara l’elenco degli alunni </w:t>
      </w:r>
      <w:proofErr w:type="gramStart"/>
      <w:r w:rsidRPr="0031041B">
        <w:rPr>
          <w:rFonts w:ascii="Palatino Linotype" w:hAnsi="Palatino Linotype" w:cs="Palatino Linotype"/>
          <w:szCs w:val="24"/>
        </w:rPr>
        <w:t>ed</w:t>
      </w:r>
      <w:proofErr w:type="gramEnd"/>
      <w:r w:rsidRPr="0031041B">
        <w:rPr>
          <w:rFonts w:ascii="Palatino Linotype" w:hAnsi="Palatino Linotype" w:cs="Palatino Linotype"/>
          <w:szCs w:val="24"/>
        </w:rPr>
        <w:t>, in base allo stesso, rilascia le conferme di vario tipo per gli alunni (trasporto, borsa di studio per alunni, assegni famigliari ecc.);</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 xml:space="preserve">prepara i contratti di lavoro che vengono stipulati tra i docenti e la Preside; </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prepara gli accordi tra le scuole per i docenti che lavorano in più scuole;</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computa le ferie e prepara i Decreti sulle ferie annuali dei lavoratori;</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notifica e revoca i dipendenti dall’evidenza “MIO” e “HZZO”;</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 xml:space="preserve">inserisce i dati inerenti </w:t>
      </w:r>
      <w:proofErr w:type="gramStart"/>
      <w:r w:rsidRPr="0031041B">
        <w:rPr>
          <w:rFonts w:ascii="Palatino Linotype" w:hAnsi="Palatino Linotype" w:cs="Palatino Linotype"/>
          <w:szCs w:val="24"/>
        </w:rPr>
        <w:t>la</w:t>
      </w:r>
      <w:proofErr w:type="gramEnd"/>
      <w:r w:rsidRPr="0031041B">
        <w:rPr>
          <w:rFonts w:ascii="Palatino Linotype" w:hAnsi="Palatino Linotype" w:cs="Palatino Linotype"/>
          <w:szCs w:val="24"/>
        </w:rPr>
        <w:t xml:space="preserve"> distribuzione delle mansioni ai docenti nel Registro telematico (entro il 30 settembre);</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prepara e stende la richiesta del benestare per i posti di lavoro vacanti all’inizio dell’anno scolastico;</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prepara e pubblica i bandi di concorso nell’applicazione dell’Ufficio di collocamento croato;</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 xml:space="preserve">prepara l’analisi non ufficiale delle domande pervenute ai concorsi pubblicati dalla Scuola;   </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collabora attivamente con le commissioni scolastiche addette all’assunzione ed a conclusione del concorso redige le risposte ai candidati al concorso;</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prepara i bandi pubblici;</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collabora alla stesura del Piano e programma di lavoro e della Relazione di fine anno;</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prepara gli inviti ed il materiale per le sedute del Comitato scolastico, del Consiglio degli alunni e del Consiglio dei genitori;</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presenzia da segretaria verbalizzante alle sedute del Comitato Scolastico; e redige le decisioni emanate alle sedute dello stesso;</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amministra il registro elettronico per quanto riguarda i dipendenti della Scuola (“e-</w:t>
      </w:r>
      <w:proofErr w:type="spellStart"/>
      <w:r w:rsidRPr="0031041B">
        <w:rPr>
          <w:rFonts w:ascii="Palatino Linotype" w:hAnsi="Palatino Linotype" w:cs="Palatino Linotype"/>
          <w:szCs w:val="24"/>
        </w:rPr>
        <w:t>matica</w:t>
      </w:r>
      <w:proofErr w:type="spellEnd"/>
      <w:r w:rsidRPr="0031041B">
        <w:rPr>
          <w:rFonts w:ascii="Palatino Linotype" w:hAnsi="Palatino Linotype" w:cs="Palatino Linotype"/>
          <w:szCs w:val="24"/>
        </w:rPr>
        <w:t>”);</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amministra il Registro dei dipendenti nel settore pubblico;</w:t>
      </w:r>
    </w:p>
    <w:p w:rsidR="00495999" w:rsidRPr="0031041B" w:rsidRDefault="002E621C">
      <w:pPr>
        <w:pStyle w:val="Tijeloteksta"/>
        <w:numPr>
          <w:ilvl w:val="0"/>
          <w:numId w:val="35"/>
        </w:numPr>
        <w:rPr>
          <w:rFonts w:ascii="Palatino Linotype" w:hAnsi="Palatino Linotype" w:cs="Palatino Linotype"/>
          <w:szCs w:val="24"/>
        </w:rPr>
      </w:pPr>
      <w:r w:rsidRPr="0031041B">
        <w:rPr>
          <w:rFonts w:ascii="Palatino Linotype" w:hAnsi="Palatino Linotype" w:cs="Palatino Linotype"/>
          <w:szCs w:val="24"/>
        </w:rPr>
        <w:lastRenderedPageBreak/>
        <w:t>amministra il registro di protocollo;</w:t>
      </w:r>
    </w:p>
    <w:p w:rsidR="00495999" w:rsidRPr="0031041B" w:rsidRDefault="002E621C">
      <w:pPr>
        <w:pStyle w:val="Tijeloteksta"/>
        <w:numPr>
          <w:ilvl w:val="0"/>
          <w:numId w:val="35"/>
        </w:numPr>
        <w:rPr>
          <w:rFonts w:ascii="Palatino Linotype" w:hAnsi="Palatino Linotype" w:cs="Palatino Linotype"/>
          <w:szCs w:val="24"/>
        </w:rPr>
      </w:pPr>
      <w:r w:rsidRPr="0031041B">
        <w:rPr>
          <w:rFonts w:ascii="Palatino Linotype" w:hAnsi="Palatino Linotype" w:cs="Palatino Linotype"/>
          <w:szCs w:val="24"/>
        </w:rPr>
        <w:t>organizza e coordina, con la Preside, il lavoro del personale non docente (amministrativo-contabile, tecnico e mastro di casa) e tiene conto delle presenze del personale tecnico-amministrativo;</w:t>
      </w:r>
    </w:p>
    <w:p w:rsidR="00495999" w:rsidRPr="0031041B" w:rsidRDefault="002E621C">
      <w:pPr>
        <w:pStyle w:val="Tijeloteksta"/>
        <w:numPr>
          <w:ilvl w:val="0"/>
          <w:numId w:val="35"/>
        </w:numPr>
        <w:spacing w:line="276" w:lineRule="auto"/>
        <w:rPr>
          <w:rFonts w:ascii="Palatino Linotype" w:hAnsi="Palatino Linotype" w:cs="Palatino Linotype"/>
          <w:szCs w:val="24"/>
        </w:rPr>
      </w:pPr>
      <w:r w:rsidRPr="0031041B">
        <w:rPr>
          <w:rFonts w:ascii="Palatino Linotype" w:hAnsi="Palatino Linotype" w:cs="Palatino Linotype"/>
          <w:szCs w:val="24"/>
        </w:rPr>
        <w:t>prepara le proposte di regolamenti, lo Statuto e le modifiche allo Statuto, ecc.;</w:t>
      </w:r>
    </w:p>
    <w:p w:rsidR="00495999" w:rsidRPr="0031041B" w:rsidRDefault="002E621C">
      <w:pPr>
        <w:pStyle w:val="Tijeloteksta"/>
        <w:numPr>
          <w:ilvl w:val="0"/>
          <w:numId w:val="34"/>
        </w:numPr>
        <w:rPr>
          <w:rFonts w:ascii="Palatino Linotype" w:hAnsi="Palatino Linotype" w:cs="Palatino Linotype"/>
          <w:szCs w:val="24"/>
        </w:rPr>
      </w:pPr>
      <w:proofErr w:type="spellStart"/>
      <w:r w:rsidRPr="0031041B">
        <w:rPr>
          <w:rFonts w:ascii="Palatino Linotype" w:hAnsi="Palatino Linotype" w:cs="Palatino Linotype"/>
          <w:szCs w:val="24"/>
        </w:rPr>
        <w:t>ha</w:t>
      </w:r>
      <w:proofErr w:type="spellEnd"/>
      <w:r w:rsidRPr="0031041B">
        <w:rPr>
          <w:rFonts w:ascii="Palatino Linotype" w:hAnsi="Palatino Linotype" w:cs="Palatino Linotype"/>
          <w:szCs w:val="24"/>
        </w:rPr>
        <w:t xml:space="preserve"> cura dei Dossier personali dei dipendenti;</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prepara le relazioni statistiche per il Ministero, per la Regione Istriana e per l’Unione Italiana;</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svolge mansioni di amministrazione nelle operazioni che sottostanno alla responsabilità fiscale;</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mette in atto le disposizioni della Direttiva europea sul GDPR;</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segue regolarmente la cassetta della posta elettronica del Registro dei tribunali croati (“e-</w:t>
      </w:r>
      <w:proofErr w:type="spellStart"/>
      <w:r w:rsidRPr="0031041B">
        <w:rPr>
          <w:rFonts w:ascii="Palatino Linotype" w:hAnsi="Palatino Linotype" w:cs="Palatino Linotype"/>
          <w:szCs w:val="24"/>
        </w:rPr>
        <w:t>komunikacija</w:t>
      </w:r>
      <w:proofErr w:type="spellEnd"/>
      <w:r w:rsidRPr="0031041B">
        <w:rPr>
          <w:rFonts w:ascii="Palatino Linotype" w:hAnsi="Palatino Linotype" w:cs="Palatino Linotype"/>
          <w:szCs w:val="24"/>
        </w:rPr>
        <w:t>”);</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partecipa ai seminari per segretarie;</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è responsabile dell’applicazione delle leggi, dello Statuto e di tutti i regolamenti scolastici;</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svolge altri lavori stabiliti dalla Legge, dallo Statuto e dagli atti generali della Scuola.</w:t>
      </w:r>
    </w:p>
    <w:p w:rsidR="00495999" w:rsidRPr="0031041B" w:rsidRDefault="002E621C">
      <w:pPr>
        <w:pStyle w:val="Tijeloteksta"/>
        <w:ind w:left="360"/>
        <w:rPr>
          <w:rFonts w:ascii="Palatino Linotype" w:hAnsi="Palatino Linotype" w:cs="Palatino Linotype"/>
          <w:szCs w:val="24"/>
        </w:rPr>
      </w:pPr>
      <w:r w:rsidRPr="0031041B">
        <w:rPr>
          <w:rFonts w:ascii="Palatino Linotype" w:hAnsi="Palatino Linotype" w:cs="Palatino Linotype"/>
          <w:szCs w:val="24"/>
        </w:rPr>
        <w:t>Poich</w:t>
      </w:r>
      <w:r w:rsidRPr="0031041B">
        <w:rPr>
          <w:rFonts w:ascii="Palatino Linotype" w:hAnsi="Palatino Linotype" w:cs="Calibri"/>
          <w:szCs w:val="24"/>
        </w:rPr>
        <w:t>é</w:t>
      </w:r>
      <w:r w:rsidRPr="0031041B">
        <w:rPr>
          <w:rFonts w:ascii="Palatino Linotype" w:hAnsi="Palatino Linotype" w:cs="Palatino Linotype"/>
          <w:szCs w:val="24"/>
        </w:rPr>
        <w:t xml:space="preserve"> la Scuola non ha in rapporto di lavoro l’amministratrice, la Segretaria svolge il lavoro di amministratrice per quanto riguarda:</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l’aggiornamento del registro elettronico ministeriale (“e-</w:t>
      </w:r>
      <w:proofErr w:type="spellStart"/>
      <w:r w:rsidRPr="0031041B">
        <w:rPr>
          <w:rFonts w:ascii="Palatino Linotype" w:hAnsi="Palatino Linotype" w:cs="Palatino Linotype"/>
          <w:szCs w:val="24"/>
        </w:rPr>
        <w:t>Matica</w:t>
      </w:r>
      <w:proofErr w:type="spellEnd"/>
      <w:r w:rsidRPr="0031041B">
        <w:rPr>
          <w:rFonts w:ascii="Palatino Linotype" w:hAnsi="Palatino Linotype" w:cs="Palatino Linotype"/>
          <w:szCs w:val="24"/>
        </w:rPr>
        <w:t>”) in merito ai dati degli alunni ed il rilascio di vari certificati basati su questo registro;</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i compiti relativi al trattamento dei dati nei registri elettronici;</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l’archiviazione dei dati degli studenti e dei lavoratori;</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l’aggiornamento di varie informazioni sui lavoratori;</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il ricevimento, l’invio, la diffusione e l’archiviazione della posta;</w:t>
      </w:r>
    </w:p>
    <w:p w:rsidR="00495999" w:rsidRPr="0031041B" w:rsidRDefault="002E621C">
      <w:pPr>
        <w:pStyle w:val="Tijeloteksta"/>
        <w:numPr>
          <w:ilvl w:val="0"/>
          <w:numId w:val="34"/>
        </w:numPr>
        <w:rPr>
          <w:rFonts w:ascii="Palatino Linotype" w:hAnsi="Palatino Linotype" w:cs="Palatino Linotype"/>
          <w:szCs w:val="24"/>
        </w:rPr>
      </w:pPr>
      <w:r w:rsidRPr="0031041B">
        <w:rPr>
          <w:rFonts w:ascii="Palatino Linotype" w:hAnsi="Palatino Linotype" w:cs="Palatino Linotype"/>
          <w:szCs w:val="24"/>
        </w:rPr>
        <w:t>le ordinazioni del materiale di cancelleria e di quello per la pulizia.</w:t>
      </w:r>
    </w:p>
    <w:p w:rsidR="00495999" w:rsidRPr="0031041B" w:rsidRDefault="00495999">
      <w:pPr>
        <w:pStyle w:val="Naslov3"/>
        <w:rPr>
          <w:rFonts w:ascii="Palatino Linotype" w:hAnsi="Palatino Linotype" w:cs="Palatino Linotype"/>
          <w:sz w:val="24"/>
          <w:szCs w:val="24"/>
        </w:rPr>
      </w:pPr>
    </w:p>
    <w:p w:rsidR="00495999" w:rsidRPr="0031041B" w:rsidRDefault="002E621C">
      <w:pPr>
        <w:pStyle w:val="Naslov3"/>
        <w:rPr>
          <w:rFonts w:ascii="Palatino Linotype" w:hAnsi="Palatino Linotype" w:cs="Palatino Linotype"/>
          <w:sz w:val="24"/>
          <w:szCs w:val="24"/>
        </w:rPr>
      </w:pPr>
      <w:r w:rsidRPr="0031041B">
        <w:rPr>
          <w:rFonts w:ascii="Palatino Linotype" w:hAnsi="Palatino Linotype" w:cs="Palatino Linotype"/>
          <w:sz w:val="24"/>
          <w:szCs w:val="24"/>
        </w:rPr>
        <w:t>10.12.4. La Contabile</w:t>
      </w:r>
      <w:bookmarkEnd w:id="90"/>
    </w:p>
    <w:p w:rsidR="00495999" w:rsidRPr="0031041B" w:rsidRDefault="00495999">
      <w:pPr>
        <w:rPr>
          <w:rFonts w:ascii="Palatino Linotype" w:hAnsi="Palatino Linotype"/>
          <w:sz w:val="24"/>
          <w:szCs w:val="24"/>
        </w:rPr>
      </w:pP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L’attività della contabile è la seguente:</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preparazione dei documenti per la registrazione contabile;</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rilevazione dei fatti nel libro contabile mastro;</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xml:space="preserve">-  redazione delle evidenze: </w:t>
      </w:r>
    </w:p>
    <w:p w:rsidR="00495999" w:rsidRPr="0031041B" w:rsidRDefault="002E621C">
      <w:pPr>
        <w:pStyle w:val="Tijeloteksta"/>
        <w:ind w:left="12" w:firstLine="708"/>
        <w:rPr>
          <w:rFonts w:ascii="Palatino Linotype" w:hAnsi="Palatino Linotype" w:cs="Palatino Linotype"/>
          <w:szCs w:val="24"/>
        </w:rPr>
      </w:pPr>
      <w:r w:rsidRPr="0031041B">
        <w:rPr>
          <w:rFonts w:ascii="Palatino Linotype" w:hAnsi="Palatino Linotype" w:cs="Palatino Linotype"/>
          <w:szCs w:val="24"/>
        </w:rPr>
        <w:t>- il libro delle fatture in entrata</w:t>
      </w:r>
    </w:p>
    <w:p w:rsidR="00495999" w:rsidRPr="0031041B" w:rsidRDefault="002E621C">
      <w:pPr>
        <w:pStyle w:val="Tijeloteksta"/>
        <w:ind w:left="12" w:firstLine="708"/>
        <w:rPr>
          <w:rFonts w:ascii="Palatino Linotype" w:hAnsi="Palatino Linotype" w:cs="Palatino Linotype"/>
          <w:szCs w:val="24"/>
        </w:rPr>
      </w:pPr>
      <w:r w:rsidRPr="0031041B">
        <w:rPr>
          <w:rFonts w:ascii="Palatino Linotype" w:hAnsi="Palatino Linotype" w:cs="Palatino Linotype"/>
          <w:szCs w:val="24"/>
        </w:rPr>
        <w:t>- il libro delle fatture in uscita</w:t>
      </w:r>
    </w:p>
    <w:p w:rsidR="00495999" w:rsidRPr="0031041B" w:rsidRDefault="002E621C">
      <w:pPr>
        <w:pStyle w:val="Tijeloteksta"/>
        <w:ind w:left="12" w:firstLine="708"/>
        <w:rPr>
          <w:rFonts w:ascii="Palatino Linotype" w:hAnsi="Palatino Linotype" w:cs="Palatino Linotype"/>
          <w:szCs w:val="24"/>
        </w:rPr>
      </w:pPr>
      <w:r w:rsidRPr="0031041B">
        <w:rPr>
          <w:rFonts w:ascii="Palatino Linotype" w:hAnsi="Palatino Linotype" w:cs="Palatino Linotype"/>
          <w:szCs w:val="24"/>
        </w:rPr>
        <w:t>- il libro dei beni non finanziari;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xml:space="preserve">-  analisi della </w:t>
      </w:r>
      <w:proofErr w:type="gramStart"/>
      <w:r w:rsidRPr="0031041B">
        <w:rPr>
          <w:rFonts w:ascii="Palatino Linotype" w:hAnsi="Palatino Linotype" w:cs="Palatino Linotype"/>
          <w:szCs w:val="24"/>
        </w:rPr>
        <w:t>liquidità  e</w:t>
      </w:r>
      <w:proofErr w:type="gramEnd"/>
      <w:r w:rsidRPr="0031041B">
        <w:rPr>
          <w:rFonts w:ascii="Palatino Linotype" w:hAnsi="Palatino Linotype" w:cs="Palatino Linotype"/>
          <w:szCs w:val="24"/>
        </w:rPr>
        <w:t xml:space="preserve"> degli estratti bancari;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redazione e rilascio delle fatture ai clienti;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effettua i pagamenti giornalieri (tramite telebanking oppure con deposito dell’ordine in FINA);</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xml:space="preserve">- valuta quantitativamente ed esegue il pagamento dei fogli viaggio e del bilancio dei </w:t>
      </w:r>
      <w:proofErr w:type="gramStart"/>
      <w:r w:rsidRPr="0031041B">
        <w:rPr>
          <w:rFonts w:ascii="Palatino Linotype" w:hAnsi="Palatino Linotype" w:cs="Palatino Linotype"/>
          <w:szCs w:val="24"/>
        </w:rPr>
        <w:t>contributi  sanitari</w:t>
      </w:r>
      <w:proofErr w:type="gramEnd"/>
      <w:r w:rsidRPr="0031041B">
        <w:rPr>
          <w:rFonts w:ascii="Palatino Linotype" w:hAnsi="Palatino Linotype" w:cs="Palatino Linotype"/>
          <w:szCs w:val="24"/>
        </w:rPr>
        <w:t xml:space="preserve"> aggiuntivi per i viaggi d’ufficio all’estero;</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lastRenderedPageBreak/>
        <w:t xml:space="preserve">-  mensilmente invia le richieste per la distribuzione dei mezzi alla Sezione </w:t>
      </w:r>
      <w:proofErr w:type="gramStart"/>
      <w:r w:rsidRPr="0031041B">
        <w:rPr>
          <w:rFonts w:ascii="Palatino Linotype" w:hAnsi="Palatino Linotype" w:cs="Palatino Linotype"/>
          <w:szCs w:val="24"/>
        </w:rPr>
        <w:t>amministrativa  di</w:t>
      </w:r>
      <w:proofErr w:type="gramEnd"/>
      <w:r w:rsidRPr="0031041B">
        <w:rPr>
          <w:rFonts w:ascii="Palatino Linotype" w:hAnsi="Palatino Linotype" w:cs="Palatino Linotype"/>
          <w:szCs w:val="24"/>
        </w:rPr>
        <w:t xml:space="preserve">   Albona e alla Sezione per il bilancio preventivo a Pola;</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raccoglie i documenti per il computo degli stipendi e per altre retribuzioni: premi anzianità, premio uscita, indennizzo ferie, altri indennizzi e rimborsi per: i dipendenti, i collaboratori esterni, per i rimborsi ricevuti dall’Unione italiana, per i rimborsi ricevuti dalla Regione istriana, per gli assistenti nell’insegnamento con i mezzi ricevuti dal Bilancio della Regione istriana;</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svolge mansioni di amministrazione nelle operazioni che sottostanno alla responsabilità fiscale;</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prepara la Relazione mensile sull’impiego dei mezzi decentralizzati;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fa il computo della malattia a copertura dell’Istituto per la sanità;</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redige e consegna i formulari JOPPD in merito a tutti i pagamenti effettuati;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raccoglie i documenti necessari e redige il computo delle spese viaggio dei dipendenti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amministra il libro di cassa (contanti);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inserisce i dati relativi al consumo dell’energia nell’apposito Registro elettronico;</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xml:space="preserve">-  si aggiorna sulle novità inerenti </w:t>
      </w:r>
      <w:proofErr w:type="gramStart"/>
      <w:r w:rsidRPr="0031041B">
        <w:rPr>
          <w:rFonts w:ascii="Palatino Linotype" w:hAnsi="Palatino Linotype" w:cs="Palatino Linotype"/>
          <w:szCs w:val="24"/>
        </w:rPr>
        <w:t>le</w:t>
      </w:r>
      <w:proofErr w:type="gramEnd"/>
      <w:r w:rsidRPr="0031041B">
        <w:rPr>
          <w:rFonts w:ascii="Palatino Linotype" w:hAnsi="Palatino Linotype" w:cs="Palatino Linotype"/>
          <w:szCs w:val="24"/>
        </w:rPr>
        <w:t xml:space="preserve"> disposizioni legislative e partecipa ai seminari;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segue e rileva i fatti legati alla realizzazione di progetti europei;</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xml:space="preserve">- elabora il computo dei contributi inerenti </w:t>
      </w:r>
      <w:proofErr w:type="gramStart"/>
      <w:r w:rsidRPr="0031041B">
        <w:rPr>
          <w:rFonts w:ascii="Palatino Linotype" w:hAnsi="Palatino Linotype" w:cs="Palatino Linotype"/>
          <w:szCs w:val="24"/>
        </w:rPr>
        <w:t>l’espletamento</w:t>
      </w:r>
      <w:proofErr w:type="gramEnd"/>
      <w:r w:rsidRPr="0031041B">
        <w:rPr>
          <w:rFonts w:ascii="Palatino Linotype" w:hAnsi="Palatino Linotype" w:cs="Palatino Linotype"/>
          <w:szCs w:val="24"/>
        </w:rPr>
        <w:t xml:space="preserve"> della prassi professionale degli alunni e   trasmette i dati al Ministero;</w:t>
      </w:r>
    </w:p>
    <w:p w:rsidR="00495999" w:rsidRPr="0031041B" w:rsidRDefault="002E621C">
      <w:pPr>
        <w:pStyle w:val="Tijeloteksta"/>
        <w:rPr>
          <w:rFonts w:ascii="Palatino Linotype" w:hAnsi="Palatino Linotype" w:cs="Palatino Linotype"/>
          <w:szCs w:val="24"/>
        </w:rPr>
      </w:pPr>
      <w:r w:rsidRPr="0031041B">
        <w:rPr>
          <w:rFonts w:ascii="Palatino Linotype" w:hAnsi="Palatino Linotype" w:cs="Palatino Linotype"/>
          <w:szCs w:val="24"/>
        </w:rPr>
        <w:t>- realizza quasi giornalmente contatti con la Regione, la FINA, l’Istituto per le imposte, l’Istituto per la sanità, REGOS, Ministero ed altri enti</w:t>
      </w:r>
    </w:p>
    <w:p w:rsidR="00495999" w:rsidRPr="0031041B" w:rsidRDefault="002E621C">
      <w:pPr>
        <w:pStyle w:val="Tijeloteksta"/>
        <w:rPr>
          <w:rFonts w:ascii="Palatino Linotype" w:hAnsi="Palatino Linotype" w:cs="Palatino Linotype"/>
          <w:bCs/>
          <w:szCs w:val="24"/>
        </w:rPr>
      </w:pPr>
      <w:proofErr w:type="gramStart"/>
      <w:r w:rsidRPr="0031041B">
        <w:rPr>
          <w:rFonts w:ascii="Palatino Linotype" w:hAnsi="Palatino Linotype" w:cs="Palatino Linotype"/>
          <w:szCs w:val="24"/>
        </w:rPr>
        <w:t>-.</w:t>
      </w:r>
      <w:r w:rsidRPr="0031041B">
        <w:rPr>
          <w:rFonts w:ascii="Palatino Linotype" w:hAnsi="Palatino Linotype" w:cs="Palatino Linotype"/>
          <w:bCs/>
          <w:szCs w:val="24"/>
        </w:rPr>
        <w:t>elabora</w:t>
      </w:r>
      <w:proofErr w:type="gramEnd"/>
      <w:r w:rsidRPr="0031041B">
        <w:rPr>
          <w:rFonts w:ascii="Palatino Linotype" w:hAnsi="Palatino Linotype" w:cs="Palatino Linotype"/>
          <w:bCs/>
          <w:szCs w:val="24"/>
        </w:rPr>
        <w:t xml:space="preserve"> i resoconti finanziari e relativa consegna alla FINA, alla Regione Istriana, al Ministero ed altri</w:t>
      </w:r>
    </w:p>
    <w:p w:rsidR="00495999" w:rsidRPr="0031041B" w:rsidRDefault="002E621C">
      <w:pPr>
        <w:pStyle w:val="Tijeloteksta"/>
        <w:rPr>
          <w:rFonts w:ascii="Palatino Linotype" w:hAnsi="Palatino Linotype" w:cs="Palatino Linotype"/>
          <w:bCs/>
          <w:szCs w:val="24"/>
        </w:rPr>
      </w:pPr>
      <w:r w:rsidRPr="0031041B">
        <w:rPr>
          <w:rFonts w:ascii="Palatino Linotype" w:hAnsi="Palatino Linotype" w:cs="Palatino Linotype"/>
          <w:bCs/>
          <w:szCs w:val="24"/>
        </w:rPr>
        <w:t>- elabora la proposta del Piano finanziario per l’anno successivo con le proiezioni per altri 2 anni ed i rispettivi assestamenti</w:t>
      </w:r>
    </w:p>
    <w:p w:rsidR="00495999" w:rsidRPr="0031041B" w:rsidRDefault="002E621C">
      <w:pPr>
        <w:pStyle w:val="Tijeloteksta"/>
        <w:rPr>
          <w:rFonts w:ascii="Palatino Linotype" w:hAnsi="Palatino Linotype" w:cs="Palatino Linotype"/>
          <w:bCs/>
          <w:szCs w:val="24"/>
        </w:rPr>
      </w:pPr>
      <w:r w:rsidRPr="0031041B">
        <w:rPr>
          <w:rFonts w:ascii="Palatino Linotype" w:hAnsi="Palatino Linotype" w:cs="Palatino Linotype"/>
          <w:bCs/>
          <w:szCs w:val="24"/>
        </w:rPr>
        <w:t>-redige il Piano degli acquisti; compila l’elenco dei beni e degli obblighi nonché apporta le modifiche in base alla Relazione della commissione addetta all’inventario.</w:t>
      </w:r>
    </w:p>
    <w:p w:rsidR="00495999" w:rsidRPr="0031041B" w:rsidRDefault="00495999">
      <w:pPr>
        <w:pStyle w:val="Tijeloteksta"/>
        <w:ind w:left="1365"/>
        <w:rPr>
          <w:rFonts w:ascii="Palatino Linotype" w:hAnsi="Palatino Linotype" w:cs="Palatino Linotype"/>
          <w:bCs/>
          <w:szCs w:val="24"/>
        </w:rPr>
      </w:pPr>
    </w:p>
    <w:p w:rsidR="00495999" w:rsidRPr="0031041B" w:rsidRDefault="002E621C">
      <w:pPr>
        <w:pStyle w:val="Naslov3"/>
        <w:rPr>
          <w:rFonts w:ascii="Palatino Linotype" w:hAnsi="Palatino Linotype" w:cs="Palatino Linotype"/>
          <w:sz w:val="24"/>
          <w:szCs w:val="24"/>
        </w:rPr>
      </w:pPr>
      <w:bookmarkStart w:id="91" w:name="_Toc53134533"/>
      <w:r w:rsidRPr="0031041B">
        <w:rPr>
          <w:rFonts w:ascii="Palatino Linotype" w:hAnsi="Palatino Linotype" w:cs="Palatino Linotype"/>
          <w:sz w:val="24"/>
          <w:szCs w:val="24"/>
        </w:rPr>
        <w:t>10.12.5. L’Amministratrice</w:t>
      </w:r>
      <w:bookmarkEnd w:id="91"/>
    </w:p>
    <w:p w:rsidR="00495999" w:rsidRPr="0031041B" w:rsidRDefault="00495999">
      <w:pPr>
        <w:rPr>
          <w:rFonts w:ascii="Palatino Linotype" w:hAnsi="Palatino Linotype" w:cs="Palatino Linotype"/>
          <w:sz w:val="24"/>
          <w:szCs w:val="24"/>
        </w:rPr>
      </w:pPr>
    </w:p>
    <w:p w:rsidR="00495999" w:rsidRPr="0031041B" w:rsidRDefault="002E621C">
      <w:pPr>
        <w:pStyle w:val="Naslov"/>
        <w:jc w:val="both"/>
        <w:rPr>
          <w:rFonts w:ascii="Palatino Linotype" w:hAnsi="Palatino Linotype" w:cs="Palatino Linotype"/>
          <w:b w:val="0"/>
          <w:szCs w:val="24"/>
          <w:lang w:val="it-IT"/>
        </w:rPr>
      </w:pPr>
      <w:r w:rsidRPr="0031041B">
        <w:rPr>
          <w:rFonts w:ascii="Palatino Linotype" w:hAnsi="Palatino Linotype" w:cs="Palatino Linotype"/>
          <w:b w:val="0"/>
          <w:szCs w:val="24"/>
          <w:lang w:val="it-IT"/>
        </w:rPr>
        <w:t>La direzione non ha la possibilità di assumere l’amministratore/</w:t>
      </w:r>
      <w:proofErr w:type="spellStart"/>
      <w:r w:rsidRPr="0031041B">
        <w:rPr>
          <w:rFonts w:ascii="Palatino Linotype" w:hAnsi="Palatino Linotype" w:cs="Palatino Linotype"/>
          <w:b w:val="0"/>
          <w:szCs w:val="24"/>
          <w:lang w:val="it-IT"/>
        </w:rPr>
        <w:t>trice</w:t>
      </w:r>
      <w:proofErr w:type="spellEnd"/>
      <w:r w:rsidRPr="0031041B">
        <w:rPr>
          <w:rFonts w:ascii="Palatino Linotype" w:hAnsi="Palatino Linotype" w:cs="Palatino Linotype"/>
          <w:b w:val="0"/>
          <w:szCs w:val="24"/>
          <w:lang w:val="it-IT"/>
        </w:rPr>
        <w:t xml:space="preserve"> in quanto la Scuola non dispone del benestare del Ministero, in base ai criteri previsti dal Regolamento sul personale tecnico-amministrativo.</w:t>
      </w:r>
    </w:p>
    <w:p w:rsidR="00495999" w:rsidRPr="0031041B" w:rsidRDefault="002E621C">
      <w:pPr>
        <w:pStyle w:val="Naslov"/>
        <w:jc w:val="both"/>
        <w:rPr>
          <w:rFonts w:ascii="Palatino Linotype" w:hAnsi="Palatino Linotype" w:cs="Palatino Linotype"/>
          <w:b w:val="0"/>
          <w:szCs w:val="24"/>
          <w:lang w:val="it-IT"/>
        </w:rPr>
      </w:pPr>
      <w:r w:rsidRPr="0031041B">
        <w:rPr>
          <w:rFonts w:ascii="Palatino Linotype" w:hAnsi="Palatino Linotype" w:cs="Palatino Linotype"/>
          <w:b w:val="0"/>
          <w:szCs w:val="24"/>
          <w:lang w:val="it-IT"/>
        </w:rPr>
        <w:t>Con l’ampliarsi costante del lavoro amministrativo nelle scuole si avverte sempre più la mancanza di questo posto di lavoro. Anche quest’anno invieremo la richiesta al Ministero in merito al posto di lavoro di amministratore/</w:t>
      </w:r>
      <w:proofErr w:type="spellStart"/>
      <w:r w:rsidRPr="0031041B">
        <w:rPr>
          <w:rFonts w:ascii="Palatino Linotype" w:hAnsi="Palatino Linotype" w:cs="Palatino Linotype"/>
          <w:b w:val="0"/>
          <w:szCs w:val="24"/>
          <w:lang w:val="it-IT"/>
        </w:rPr>
        <w:t>trice</w:t>
      </w:r>
      <w:proofErr w:type="spellEnd"/>
      <w:r w:rsidRPr="0031041B">
        <w:rPr>
          <w:rFonts w:ascii="Palatino Linotype" w:hAnsi="Palatino Linotype" w:cs="Palatino Linotype"/>
          <w:b w:val="0"/>
          <w:szCs w:val="24"/>
          <w:lang w:val="it-IT"/>
        </w:rPr>
        <w:t>.</w:t>
      </w:r>
    </w:p>
    <w:p w:rsidR="00495999" w:rsidRPr="0031041B" w:rsidRDefault="00495999">
      <w:pPr>
        <w:pStyle w:val="Naslov"/>
        <w:jc w:val="both"/>
        <w:rPr>
          <w:rFonts w:ascii="Palatino Linotype" w:hAnsi="Palatino Linotype" w:cs="Palatino Linotype"/>
          <w:b w:val="0"/>
          <w:szCs w:val="24"/>
          <w:lang w:val="it-IT"/>
        </w:rPr>
      </w:pPr>
    </w:p>
    <w:p w:rsidR="00495999" w:rsidRPr="0031041B" w:rsidRDefault="002E621C">
      <w:pPr>
        <w:pStyle w:val="Naslov8"/>
        <w:numPr>
          <w:ilvl w:val="0"/>
          <w:numId w:val="36"/>
        </w:numPr>
        <w:rPr>
          <w:rFonts w:ascii="Palatino Linotype" w:hAnsi="Palatino Linotype" w:cs="Palatino Linotype"/>
          <w:b/>
          <w:sz w:val="24"/>
          <w:szCs w:val="24"/>
          <w:lang w:val="it-IT"/>
        </w:rPr>
      </w:pPr>
      <w:bookmarkStart w:id="92" w:name="_Toc53134534"/>
      <w:r w:rsidRPr="0031041B">
        <w:rPr>
          <w:rFonts w:ascii="Palatino Linotype" w:hAnsi="Palatino Linotype" w:cs="Palatino Linotype"/>
          <w:b/>
          <w:sz w:val="24"/>
          <w:szCs w:val="24"/>
          <w:lang w:val="it-IT"/>
        </w:rPr>
        <w:t>OSSERVAZIONI E CONCLUSIONI</w:t>
      </w:r>
      <w:bookmarkEnd w:id="92"/>
    </w:p>
    <w:p w:rsidR="00495999" w:rsidRPr="0031041B" w:rsidRDefault="00495999">
      <w:pPr>
        <w:pStyle w:val="Naslov"/>
        <w:ind w:left="360"/>
        <w:jc w:val="both"/>
        <w:rPr>
          <w:rFonts w:ascii="Palatino Linotype" w:hAnsi="Palatino Linotype" w:cs="Palatino Linotype"/>
          <w:szCs w:val="24"/>
          <w:lang w:val="it-IT"/>
        </w:rPr>
      </w:pPr>
    </w:p>
    <w:p w:rsidR="00495999" w:rsidRPr="0031041B" w:rsidRDefault="002E621C">
      <w:pPr>
        <w:suppressLineNumbers/>
        <w:spacing w:after="120"/>
        <w:ind w:right="-51"/>
        <w:jc w:val="both"/>
        <w:rPr>
          <w:rFonts w:ascii="Palatino Linotype" w:hAnsi="Palatino Linotype" w:cs="Palatino Linotype"/>
          <w:sz w:val="24"/>
          <w:szCs w:val="24"/>
        </w:rPr>
      </w:pPr>
      <w:r w:rsidRPr="0031041B">
        <w:rPr>
          <w:rFonts w:ascii="Palatino Linotype" w:hAnsi="Palatino Linotype" w:cs="Palatino Linotype"/>
          <w:sz w:val="24"/>
          <w:szCs w:val="24"/>
        </w:rPr>
        <w:t>La problematica scolastica della Scuola media superiore italiana è molto complessa e non facile da affrontare e non può venir trattata alla pari di quella di una scuola della maggioranza.</w:t>
      </w:r>
    </w:p>
    <w:p w:rsidR="00495999" w:rsidRPr="0031041B" w:rsidRDefault="002E621C">
      <w:pPr>
        <w:spacing w:after="120"/>
        <w:jc w:val="both"/>
        <w:rPr>
          <w:rFonts w:ascii="Palatino Linotype" w:hAnsi="Palatino Linotype" w:cs="Palatino Linotype"/>
          <w:sz w:val="24"/>
          <w:szCs w:val="24"/>
        </w:rPr>
      </w:pPr>
      <w:r w:rsidRPr="0031041B">
        <w:rPr>
          <w:rFonts w:ascii="Palatino Linotype" w:hAnsi="Palatino Linotype" w:cs="Palatino Linotype"/>
          <w:sz w:val="24"/>
          <w:szCs w:val="24"/>
        </w:rPr>
        <w:lastRenderedPageBreak/>
        <w:t>A seguito del calo della natalità e dei mutamenti demografici, le scuole della minoranza italiana, trovandosi in una posizione sfavorevole, devono affrontare problemi sempre più grossi per mancanza di adeguati criteri di finanziamento.</w:t>
      </w:r>
    </w:p>
    <w:p w:rsidR="00495999" w:rsidRPr="0031041B" w:rsidRDefault="002E621C">
      <w:pPr>
        <w:spacing w:after="120"/>
        <w:jc w:val="both"/>
        <w:rPr>
          <w:rFonts w:ascii="Palatino Linotype" w:hAnsi="Palatino Linotype" w:cs="Palatino Linotype"/>
          <w:sz w:val="24"/>
          <w:szCs w:val="24"/>
        </w:rPr>
      </w:pPr>
      <w:r w:rsidRPr="0031041B">
        <w:rPr>
          <w:rFonts w:ascii="Palatino Linotype" w:hAnsi="Palatino Linotype" w:cs="Palatino Linotype"/>
          <w:sz w:val="24"/>
          <w:szCs w:val="24"/>
        </w:rPr>
        <w:t>Mentre da una parte il Ministero solitamente prende in considerazione le particolarità per quanto concerne il numero degli iscritti, dall'altra non sono mai stati fissati criteri particolari per il finanziamento delle spese materiali nelle scuole minoritarie.</w:t>
      </w:r>
    </w:p>
    <w:p w:rsidR="00495999" w:rsidRPr="0031041B" w:rsidRDefault="002E621C">
      <w:pPr>
        <w:spacing w:after="120"/>
        <w:jc w:val="both"/>
        <w:rPr>
          <w:rFonts w:ascii="Palatino Linotype" w:hAnsi="Palatino Linotype" w:cs="Palatino Linotype"/>
          <w:sz w:val="24"/>
          <w:szCs w:val="24"/>
        </w:rPr>
      </w:pPr>
      <w:r w:rsidRPr="0031041B">
        <w:rPr>
          <w:rFonts w:ascii="Palatino Linotype" w:hAnsi="Palatino Linotype" w:cs="Palatino Linotype"/>
          <w:sz w:val="24"/>
          <w:szCs w:val="24"/>
        </w:rPr>
        <w:t>Si propone pertanto che alle scuole come la nostra venga assicurato un finanziamento aggiuntivo «di tutela».</w:t>
      </w:r>
    </w:p>
    <w:p w:rsidR="00495999" w:rsidRPr="0031041B" w:rsidRDefault="002E621C">
      <w:pPr>
        <w:spacing w:after="120"/>
        <w:jc w:val="both"/>
        <w:rPr>
          <w:rFonts w:ascii="Palatino Linotype" w:hAnsi="Palatino Linotype" w:cs="Palatino Linotype"/>
          <w:sz w:val="24"/>
          <w:szCs w:val="24"/>
        </w:rPr>
      </w:pPr>
      <w:r w:rsidRPr="0031041B">
        <w:rPr>
          <w:rFonts w:ascii="Palatino Linotype" w:hAnsi="Palatino Linotype" w:cs="Palatino Linotype"/>
          <w:sz w:val="24"/>
          <w:szCs w:val="24"/>
        </w:rPr>
        <w:t>Si prevedono difficoltà aggiuntive con l'introduzione effettiva della tesoreria in collaborazione con il fondatore: la Regione istriana, prevista per l'anno 2025.</w:t>
      </w:r>
    </w:p>
    <w:p w:rsidR="00495999" w:rsidRPr="0031041B" w:rsidRDefault="002E621C">
      <w:pPr>
        <w:suppressLineNumbers/>
        <w:spacing w:after="120"/>
        <w:ind w:right="-51"/>
        <w:jc w:val="both"/>
        <w:rPr>
          <w:rFonts w:ascii="Palatino Linotype" w:hAnsi="Palatino Linotype"/>
          <w:sz w:val="24"/>
          <w:szCs w:val="24"/>
        </w:rPr>
      </w:pPr>
      <w:r w:rsidRPr="0031041B">
        <w:rPr>
          <w:rFonts w:ascii="Palatino Linotype" w:hAnsi="Palatino Linotype"/>
          <w:sz w:val="24"/>
          <w:szCs w:val="24"/>
        </w:rPr>
        <w:t xml:space="preserve">Sono stati fatti passi avanti per quanto riguarda la traduzione dei libri di testo però il problema persiste, in modo particolare adesso con l’introduzione della riforma. Una grossa parte dell’onere inerente alla traduzione, non solo dei testi per le lezioni ma anche di tutti gli atti costitutivi, i regolamenti e gli atti procedurali, senza i quali una scuola non può operare, ricade per la maggior parte sul personale scolastico. Confidiamo anche in futuro nel supporto dell’Assessorato regionale per la Comunità nazionale italiana e per gli altri gruppi etnici. La scuola dovrebbe disporre di mezzi per le traduzioni indispensabili per mantenere </w:t>
      </w:r>
      <w:proofErr w:type="gramStart"/>
      <w:r w:rsidRPr="0031041B">
        <w:rPr>
          <w:rFonts w:ascii="Palatino Linotype" w:hAnsi="Palatino Linotype"/>
          <w:sz w:val="24"/>
          <w:szCs w:val="24"/>
        </w:rPr>
        <w:t>l’identità  dell’istituzione</w:t>
      </w:r>
      <w:proofErr w:type="gramEnd"/>
      <w:r w:rsidRPr="0031041B">
        <w:rPr>
          <w:rFonts w:ascii="Palatino Linotype" w:hAnsi="Palatino Linotype"/>
          <w:sz w:val="24"/>
          <w:szCs w:val="24"/>
        </w:rPr>
        <w:t>.</w:t>
      </w:r>
    </w:p>
    <w:p w:rsidR="00495999" w:rsidRPr="0031041B" w:rsidRDefault="002E621C">
      <w:pPr>
        <w:pStyle w:val="Tijeloteksta2"/>
        <w:spacing w:after="120"/>
        <w:rPr>
          <w:rFonts w:ascii="Palatino Linotype" w:hAnsi="Palatino Linotype"/>
          <w:szCs w:val="24"/>
          <w:lang w:val="it-IT"/>
        </w:rPr>
      </w:pPr>
      <w:r w:rsidRPr="0031041B">
        <w:rPr>
          <w:rFonts w:ascii="Palatino Linotype" w:hAnsi="Palatino Linotype"/>
          <w:bCs/>
          <w:szCs w:val="24"/>
          <w:lang w:val="it-IT"/>
        </w:rPr>
        <w:t xml:space="preserve">Va migliorato ulteriormente l’insegnamento con l’applicazione dei metodi adatti al lavoro con classi con un numero esiguo di alunni onde poter motivare quelli meno capaci e/o volonterosi come pure quelli più dotati. </w:t>
      </w:r>
      <w:r w:rsidRPr="0031041B">
        <w:rPr>
          <w:rFonts w:ascii="Palatino Linotype" w:hAnsi="Palatino Linotype"/>
          <w:szCs w:val="24"/>
          <w:lang w:val="it-IT"/>
        </w:rPr>
        <w:t xml:space="preserve">Va </w:t>
      </w:r>
      <w:proofErr w:type="gramStart"/>
      <w:r w:rsidRPr="0031041B">
        <w:rPr>
          <w:rFonts w:ascii="Palatino Linotype" w:hAnsi="Palatino Linotype"/>
          <w:szCs w:val="24"/>
          <w:lang w:val="it-IT"/>
        </w:rPr>
        <w:t>sottolineato  che</w:t>
      </w:r>
      <w:proofErr w:type="gramEnd"/>
      <w:r w:rsidRPr="0031041B">
        <w:rPr>
          <w:rFonts w:ascii="Palatino Linotype" w:hAnsi="Palatino Linotype"/>
          <w:szCs w:val="24"/>
          <w:lang w:val="it-IT"/>
        </w:rPr>
        <w:t xml:space="preserve"> il lavoro di gruppo basato sull’approccio interdisciplinare nell’ambito dei progetti realizzati ha dato dei notevoli frutti, e certamente  esso dovrebbe diventare uno dei punti  strategici del nostro lavoro in futuro. </w:t>
      </w:r>
    </w:p>
    <w:p w:rsidR="00495999" w:rsidRPr="0031041B" w:rsidRDefault="002E621C">
      <w:pPr>
        <w:pStyle w:val="Tijeloteksta2"/>
        <w:spacing w:after="120"/>
        <w:rPr>
          <w:rFonts w:ascii="Palatino Linotype" w:hAnsi="Palatino Linotype"/>
          <w:szCs w:val="24"/>
          <w:lang w:val="it-IT"/>
        </w:rPr>
      </w:pPr>
      <w:r w:rsidRPr="0031041B">
        <w:rPr>
          <w:rFonts w:ascii="Palatino Linotype" w:hAnsi="Palatino Linotype"/>
          <w:szCs w:val="24"/>
          <w:lang w:val="it-IT"/>
        </w:rPr>
        <w:t xml:space="preserve">Va continuato il lavoro nel progetto sull’autovalutazione e nella formazione dei quadri. Rimangono ancora irrisolti i problemi legati alla maturità di stato per i maturandi che frequentano le scuole della CNI la cui soluzione richiederebbe delle modifiche del Regolamento sulla matura di stato. Inoltre, va risolto fino in fondo la valutazione della Lingua italiana al momento dell’iscrizione alle prime classi, come altre questioni che andrebbero formalizzate e risolte in modo completo e definitivo, come ad esempio quello inerente la </w:t>
      </w:r>
      <w:proofErr w:type="spellStart"/>
      <w:r w:rsidRPr="0031041B">
        <w:rPr>
          <w:rFonts w:ascii="Palatino Linotype" w:hAnsi="Palatino Linotype"/>
          <w:szCs w:val="24"/>
          <w:lang w:val="it-IT"/>
        </w:rPr>
        <w:t>nostrificazione</w:t>
      </w:r>
      <w:proofErr w:type="spellEnd"/>
      <w:r w:rsidRPr="0031041B">
        <w:rPr>
          <w:rFonts w:ascii="Palatino Linotype" w:hAnsi="Palatino Linotype"/>
          <w:szCs w:val="24"/>
          <w:lang w:val="it-IT"/>
        </w:rPr>
        <w:t xml:space="preserve"> dei titoli di studio conseguiti all’estero e la mancanza del regolamento che contempli tutti i titoli di studio conseguiti all’estero </w:t>
      </w:r>
      <w:proofErr w:type="gramStart"/>
      <w:r w:rsidRPr="0031041B">
        <w:rPr>
          <w:rFonts w:ascii="Palatino Linotype" w:hAnsi="Palatino Linotype"/>
          <w:szCs w:val="24"/>
          <w:lang w:val="it-IT"/>
        </w:rPr>
        <w:t>e  nel</w:t>
      </w:r>
      <w:proofErr w:type="gramEnd"/>
      <w:r w:rsidRPr="0031041B">
        <w:rPr>
          <w:rFonts w:ascii="Palatino Linotype" w:hAnsi="Palatino Linotype"/>
          <w:szCs w:val="24"/>
          <w:lang w:val="it-IT"/>
        </w:rPr>
        <w:t xml:space="preserve"> nostro paese. </w:t>
      </w:r>
    </w:p>
    <w:p w:rsidR="00495999" w:rsidRPr="0031041B" w:rsidRDefault="00495999">
      <w:pPr>
        <w:pStyle w:val="Tijeloteksta2"/>
        <w:spacing w:after="120"/>
        <w:rPr>
          <w:rFonts w:ascii="Palatino Linotype" w:eastAsiaTheme="minorEastAsia" w:hAnsi="Palatino Linotype"/>
          <w:szCs w:val="24"/>
          <w:lang w:val="it-IT" w:eastAsia="zh-CN"/>
        </w:rPr>
      </w:pPr>
    </w:p>
    <w:p w:rsidR="00495999" w:rsidRPr="0031041B" w:rsidRDefault="002E621C">
      <w:pPr>
        <w:pStyle w:val="Naslov5"/>
        <w:rPr>
          <w:rFonts w:ascii="Palatino Linotype" w:hAnsi="Palatino Linotype"/>
          <w:szCs w:val="24"/>
        </w:rPr>
      </w:pPr>
      <w:r w:rsidRPr="0031041B">
        <w:rPr>
          <w:rFonts w:ascii="Palatino Linotype" w:hAnsi="Palatino Linotype"/>
          <w:szCs w:val="24"/>
        </w:rPr>
        <w:t xml:space="preserve">  </w:t>
      </w:r>
      <w:r w:rsidR="00333A8C">
        <w:rPr>
          <w:rFonts w:ascii="Palatino Linotype" w:hAnsi="Palatino Linotype"/>
          <w:szCs w:val="24"/>
        </w:rPr>
        <w:t xml:space="preserve">    </w:t>
      </w:r>
      <w:r w:rsidRPr="0031041B">
        <w:rPr>
          <w:rFonts w:ascii="Palatino Linotype" w:hAnsi="Palatino Linotype"/>
          <w:szCs w:val="24"/>
        </w:rPr>
        <w:t xml:space="preserve">La Preside                                                                      La Presidentessa del Comitato      </w:t>
      </w:r>
    </w:p>
    <w:p w:rsidR="00495999" w:rsidRPr="0031041B" w:rsidRDefault="002E621C">
      <w:pPr>
        <w:pStyle w:val="Naslov5"/>
        <w:rPr>
          <w:rFonts w:ascii="Palatino Linotype" w:hAnsi="Palatino Linotype"/>
          <w:szCs w:val="24"/>
        </w:rPr>
      </w:pPr>
      <w:r w:rsidRPr="0031041B">
        <w:rPr>
          <w:rFonts w:ascii="Palatino Linotype" w:hAnsi="Palatino Linotype"/>
          <w:szCs w:val="24"/>
        </w:rPr>
        <w:tab/>
      </w:r>
      <w:r w:rsidRPr="0031041B">
        <w:rPr>
          <w:rFonts w:ascii="Palatino Linotype" w:hAnsi="Palatino Linotype"/>
          <w:szCs w:val="24"/>
        </w:rPr>
        <w:tab/>
      </w:r>
      <w:r w:rsidRPr="0031041B">
        <w:rPr>
          <w:rFonts w:ascii="Palatino Linotype" w:hAnsi="Palatino Linotype"/>
          <w:szCs w:val="24"/>
        </w:rPr>
        <w:tab/>
      </w:r>
      <w:r w:rsidRPr="0031041B">
        <w:rPr>
          <w:rFonts w:ascii="Palatino Linotype" w:hAnsi="Palatino Linotype"/>
          <w:szCs w:val="24"/>
        </w:rPr>
        <w:tab/>
      </w:r>
      <w:r w:rsidRPr="0031041B">
        <w:rPr>
          <w:rFonts w:ascii="Palatino Linotype" w:hAnsi="Palatino Linotype"/>
          <w:szCs w:val="24"/>
        </w:rPr>
        <w:tab/>
      </w:r>
      <w:r w:rsidRPr="0031041B">
        <w:rPr>
          <w:rFonts w:ascii="Palatino Linotype" w:hAnsi="Palatino Linotype"/>
          <w:szCs w:val="24"/>
        </w:rPr>
        <w:tab/>
      </w:r>
      <w:r w:rsidRPr="0031041B">
        <w:rPr>
          <w:rFonts w:ascii="Palatino Linotype" w:hAnsi="Palatino Linotype"/>
          <w:szCs w:val="24"/>
        </w:rPr>
        <w:tab/>
        <w:t xml:space="preserve">       </w:t>
      </w:r>
      <w:r w:rsidRPr="0031041B">
        <w:rPr>
          <w:rFonts w:ascii="Palatino Linotype" w:hAnsi="Palatino Linotype"/>
          <w:szCs w:val="24"/>
        </w:rPr>
        <w:tab/>
      </w:r>
      <w:r w:rsidRPr="0031041B">
        <w:rPr>
          <w:rFonts w:ascii="Palatino Linotype" w:hAnsi="Palatino Linotype"/>
          <w:szCs w:val="24"/>
        </w:rPr>
        <w:tab/>
        <w:t xml:space="preserve">       scolastico  </w:t>
      </w:r>
    </w:p>
    <w:p w:rsidR="00495999" w:rsidRPr="0031041B" w:rsidRDefault="002E621C">
      <w:pPr>
        <w:pStyle w:val="Naslov5"/>
        <w:rPr>
          <w:rFonts w:ascii="Palatino Linotype" w:hAnsi="Palatino Linotype"/>
          <w:szCs w:val="24"/>
        </w:rPr>
      </w:pPr>
      <w:r w:rsidRPr="0031041B">
        <w:rPr>
          <w:rFonts w:ascii="Palatino Linotype" w:hAnsi="Palatino Linotype"/>
          <w:szCs w:val="24"/>
        </w:rPr>
        <w:t xml:space="preserve">                                                                                                                     </w:t>
      </w:r>
    </w:p>
    <w:p w:rsidR="00495999" w:rsidRPr="0031041B" w:rsidRDefault="002E621C">
      <w:pPr>
        <w:pStyle w:val="Naslov5"/>
        <w:rPr>
          <w:rFonts w:ascii="Palatino Linotype" w:hAnsi="Palatino Linotype"/>
          <w:szCs w:val="24"/>
        </w:rPr>
      </w:pPr>
      <w:r w:rsidRPr="0031041B">
        <w:rPr>
          <w:rFonts w:ascii="Palatino Linotype" w:hAnsi="Palatino Linotype"/>
          <w:szCs w:val="24"/>
        </w:rPr>
        <w:t xml:space="preserve">                          </w:t>
      </w:r>
    </w:p>
    <w:p w:rsidR="00495999" w:rsidRPr="0031041B" w:rsidRDefault="002E621C">
      <w:pPr>
        <w:rPr>
          <w:rFonts w:ascii="Palatino Linotype" w:eastAsia="Palatino Linotype" w:hAnsi="Palatino Linotype"/>
          <w:sz w:val="24"/>
          <w:szCs w:val="24"/>
        </w:rPr>
      </w:pPr>
      <w:proofErr w:type="gramStart"/>
      <w:r w:rsidRPr="0031041B">
        <w:rPr>
          <w:rFonts w:ascii="Palatino Linotype" w:hAnsi="Palatino Linotype"/>
          <w:sz w:val="24"/>
          <w:szCs w:val="24"/>
        </w:rPr>
        <w:t>Prof.ssa  Ines</w:t>
      </w:r>
      <w:proofErr w:type="gramEnd"/>
      <w:r w:rsidRPr="0031041B">
        <w:rPr>
          <w:rFonts w:ascii="Palatino Linotype" w:hAnsi="Palatino Linotype"/>
          <w:sz w:val="24"/>
          <w:szCs w:val="24"/>
        </w:rPr>
        <w:t xml:space="preserve"> Venier                                  </w:t>
      </w:r>
      <w:r w:rsidRPr="0031041B">
        <w:rPr>
          <w:rFonts w:ascii="Palatino Linotype" w:hAnsi="Palatino Linotype"/>
          <w:sz w:val="24"/>
          <w:szCs w:val="24"/>
        </w:rPr>
        <w:tab/>
      </w:r>
      <w:r w:rsidR="00FB7B5E">
        <w:rPr>
          <w:rFonts w:ascii="Palatino Linotype" w:hAnsi="Palatino Linotype"/>
          <w:sz w:val="24"/>
          <w:szCs w:val="24"/>
        </w:rPr>
        <w:t xml:space="preserve">             </w:t>
      </w:r>
      <w:r w:rsidRPr="0031041B">
        <w:rPr>
          <w:rFonts w:ascii="Palatino Linotype" w:hAnsi="Palatino Linotype"/>
          <w:sz w:val="24"/>
          <w:szCs w:val="24"/>
        </w:rPr>
        <w:tab/>
        <w:t xml:space="preserve">     Prof.ssa Virna Dalino Polo</w:t>
      </w:r>
    </w:p>
    <w:p w:rsidR="00495999" w:rsidRPr="0031041B" w:rsidRDefault="00495999">
      <w:pPr>
        <w:rPr>
          <w:rFonts w:ascii="Palatino Linotype" w:eastAsia="Palatino Linotype" w:hAnsi="Palatino Linotype"/>
          <w:sz w:val="24"/>
          <w:szCs w:val="24"/>
        </w:rPr>
      </w:pPr>
    </w:p>
    <w:p w:rsidR="00495999" w:rsidRPr="0031041B" w:rsidRDefault="002E621C">
      <w:pPr>
        <w:rPr>
          <w:rFonts w:ascii="Palatino Linotype" w:eastAsia="Palatino Linotype" w:hAnsi="Palatino Linotype"/>
          <w:sz w:val="24"/>
          <w:szCs w:val="24"/>
        </w:rPr>
      </w:pPr>
      <w:r w:rsidRPr="0031041B">
        <w:rPr>
          <w:rFonts w:ascii="Palatino Linotype" w:eastAsia="Palatino Linotype" w:hAnsi="Palatino Linotype"/>
          <w:sz w:val="24"/>
          <w:szCs w:val="24"/>
        </w:rPr>
        <w:t xml:space="preserve">SIGLA AMM.: </w:t>
      </w:r>
      <w:r w:rsidRPr="0031041B">
        <w:rPr>
          <w:rFonts w:ascii="Palatino Linotype" w:eastAsia="Palatino Linotype" w:hAnsi="Palatino Linotype"/>
          <w:sz w:val="24"/>
          <w:szCs w:val="24"/>
        </w:rPr>
        <w:tab/>
        <w:t>602-11/24-01/01</w:t>
      </w:r>
    </w:p>
    <w:p w:rsidR="00495999" w:rsidRPr="0031041B" w:rsidRDefault="002E621C">
      <w:pPr>
        <w:rPr>
          <w:rFonts w:ascii="Palatino Linotype" w:hAnsi="Palatino Linotype"/>
          <w:sz w:val="24"/>
          <w:szCs w:val="24"/>
        </w:rPr>
      </w:pPr>
      <w:r w:rsidRPr="0031041B">
        <w:rPr>
          <w:rFonts w:ascii="Palatino Linotype" w:eastAsia="Palatino Linotype" w:hAnsi="Palatino Linotype"/>
          <w:sz w:val="24"/>
          <w:szCs w:val="24"/>
        </w:rPr>
        <w:t xml:space="preserve">N. PROTOCOLLO.: </w:t>
      </w:r>
      <w:bookmarkStart w:id="93" w:name="_GoBack"/>
      <w:bookmarkEnd w:id="93"/>
      <w:r w:rsidRPr="0031041B">
        <w:rPr>
          <w:rFonts w:ascii="Palatino Linotype" w:eastAsia="Palatino Linotype" w:hAnsi="Palatino Linotype"/>
          <w:sz w:val="24"/>
          <w:szCs w:val="24"/>
        </w:rPr>
        <w:t>2163-5-5-</w:t>
      </w:r>
      <w:r w:rsidRPr="0031041B">
        <w:rPr>
          <w:rFonts w:ascii="Palatino Linotype" w:eastAsia="Palatino Linotype" w:hAnsi="Palatino Linotype"/>
          <w:b/>
          <w:bCs/>
          <w:sz w:val="24"/>
          <w:szCs w:val="24"/>
        </w:rPr>
        <w:t>02</w:t>
      </w:r>
    </w:p>
    <w:sectPr w:rsidR="00495999" w:rsidRPr="0031041B">
      <w:pgSz w:w="11906" w:h="16838"/>
      <w:pgMar w:top="851" w:right="1134" w:bottom="992" w:left="1559"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1CFA" w:rsidRDefault="00141CFA">
      <w:r>
        <w:separator/>
      </w:r>
    </w:p>
  </w:endnote>
  <w:endnote w:type="continuationSeparator" w:id="0">
    <w:p w:rsidR="00141CFA" w:rsidRDefault="00141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utch801 XBdIt BT">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charset w:val="00"/>
    <w:family w:val="auto"/>
    <w:pitch w:val="default"/>
    <w:sig w:usb0="00000000"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system-ui">
    <w:altName w:val="Times New Roman"/>
    <w:charset w:val="EE"/>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590E" w:rsidRDefault="0030590E">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rPr>
      <w:t>10</w:t>
    </w:r>
    <w:r>
      <w:rPr>
        <w:rStyle w:val="Brojstranice"/>
      </w:rPr>
      <w:fldChar w:fldCharType="end"/>
    </w:r>
  </w:p>
  <w:p w:rsidR="0030590E" w:rsidRDefault="0030590E">
    <w:pPr>
      <w:pStyle w:val="Podnoje"/>
      <w:ind w:right="360"/>
    </w:pPr>
  </w:p>
  <w:p w:rsidR="0030590E" w:rsidRDefault="0030590E"/>
  <w:p w:rsidR="0030590E" w:rsidRDefault="003059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3483522"/>
    </w:sdtPr>
    <w:sdtEndPr/>
    <w:sdtContent>
      <w:p w:rsidR="0030590E" w:rsidRDefault="0030590E">
        <w:pPr>
          <w:pStyle w:val="Podnoje"/>
          <w:jc w:val="center"/>
        </w:pPr>
        <w:r>
          <w:fldChar w:fldCharType="begin"/>
        </w:r>
        <w:r>
          <w:instrText xml:space="preserve"> PAGE   \* MERGEFORMAT </w:instrText>
        </w:r>
        <w:r>
          <w:fldChar w:fldCharType="separate"/>
        </w:r>
        <w:r>
          <w:rPr>
            <w:noProof/>
          </w:rPr>
          <w:t>31</w:t>
        </w:r>
        <w:r>
          <w:fldChar w:fldCharType="end"/>
        </w:r>
      </w:p>
    </w:sdtContent>
  </w:sdt>
  <w:p w:rsidR="0030590E" w:rsidRDefault="0030590E">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1CFA" w:rsidRDefault="00141CFA">
      <w:r>
        <w:separator/>
      </w:r>
    </w:p>
  </w:footnote>
  <w:footnote w:type="continuationSeparator" w:id="0">
    <w:p w:rsidR="00141CFA" w:rsidRDefault="00141C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590E" w:rsidRDefault="0030590E">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C936BC2"/>
    <w:multiLevelType w:val="singleLevel"/>
    <w:tmpl w:val="9C936BC2"/>
    <w:lvl w:ilvl="0">
      <w:start w:val="11"/>
      <w:numFmt w:val="decimal"/>
      <w:suff w:val="space"/>
      <w:lvlText w:val="%1."/>
      <w:lvlJc w:val="left"/>
    </w:lvl>
  </w:abstractNum>
  <w:abstractNum w:abstractNumId="1" w15:restartNumberingAfterBreak="0">
    <w:nsid w:val="00000001"/>
    <w:multiLevelType w:val="multilevel"/>
    <w:tmpl w:val="00000001"/>
    <w:lvl w:ilvl="0">
      <w:start w:val="100"/>
      <w:numFmt w:val="lowerRoman"/>
      <w:lvlText w:val="%1)"/>
      <w:lvlJc w:val="left"/>
      <w:pPr>
        <w:tabs>
          <w:tab w:val="left" w:pos="720"/>
        </w:tabs>
        <w:ind w:left="720" w:hanging="360"/>
      </w:pPr>
    </w:lvl>
    <w:lvl w:ilvl="1">
      <w:start w:val="1"/>
      <w:numFmt w:val="decimal"/>
      <w:lvlText w:val="%2."/>
      <w:lvlJc w:val="left"/>
      <w:pPr>
        <w:tabs>
          <w:tab w:val="left" w:pos="1080"/>
        </w:tabs>
        <w:ind w:left="654"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 w15:restartNumberingAfterBreak="0">
    <w:nsid w:val="0053208E"/>
    <w:multiLevelType w:val="singleLevel"/>
    <w:tmpl w:val="0053208E"/>
    <w:lvl w:ilvl="0">
      <w:start w:val="1"/>
      <w:numFmt w:val="bullet"/>
      <w:lvlText w:val="•"/>
      <w:lvlJc w:val="left"/>
      <w:pPr>
        <w:ind w:left="60"/>
      </w:pPr>
      <w:rPr>
        <w:rFonts w:hint="default"/>
        <w:color w:val="auto"/>
      </w:rPr>
    </w:lvl>
  </w:abstractNum>
  <w:abstractNum w:abstractNumId="3" w15:restartNumberingAfterBreak="0">
    <w:nsid w:val="0255387F"/>
    <w:multiLevelType w:val="multilevel"/>
    <w:tmpl w:val="0255387F"/>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 w15:restartNumberingAfterBreak="0">
    <w:nsid w:val="08980B0B"/>
    <w:multiLevelType w:val="multilevel"/>
    <w:tmpl w:val="08980B0B"/>
    <w:lvl w:ilvl="0">
      <w:start w:val="1"/>
      <w:numFmt w:val="decimal"/>
      <w:lvlText w:val="%1."/>
      <w:lvlJc w:val="left"/>
      <w:pPr>
        <w:ind w:left="360" w:hanging="360"/>
      </w:pPr>
      <w:rPr>
        <w:rFonts w:hint="default"/>
        <w:b/>
        <w:sz w:val="24"/>
      </w:rPr>
    </w:lvl>
    <w:lvl w:ilvl="1">
      <w:start w:val="1"/>
      <w:numFmt w:val="decimal"/>
      <w:lvlText w:val="%1.%2."/>
      <w:lvlJc w:val="left"/>
      <w:pPr>
        <w:ind w:left="360" w:hanging="360"/>
      </w:pPr>
      <w:rPr>
        <w:rFonts w:cs="Palatino Linotype" w:hint="default"/>
        <w:b/>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5" w15:restartNumberingAfterBreak="0">
    <w:nsid w:val="0AC27063"/>
    <w:multiLevelType w:val="multilevel"/>
    <w:tmpl w:val="0AC27063"/>
    <w:lvl w:ilvl="0">
      <w:numFmt w:val="bullet"/>
      <w:lvlText w:val="-"/>
      <w:lvlJc w:val="left"/>
      <w:pPr>
        <w:ind w:left="1069" w:hanging="360"/>
      </w:pPr>
      <w:rPr>
        <w:rFonts w:ascii="Times New Roman" w:eastAsiaTheme="minorHAnsi" w:hAnsi="Times New Roman" w:cs="Times New Roman" w:hint="default"/>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hint="default"/>
      </w:rPr>
    </w:lvl>
    <w:lvl w:ilvl="3">
      <w:start w:val="1"/>
      <w:numFmt w:val="bullet"/>
      <w:lvlText w:val=""/>
      <w:lvlJc w:val="left"/>
      <w:pPr>
        <w:ind w:left="3229" w:hanging="360"/>
      </w:pPr>
      <w:rPr>
        <w:rFonts w:ascii="Symbol" w:hAnsi="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hint="default"/>
      </w:rPr>
    </w:lvl>
    <w:lvl w:ilvl="6">
      <w:start w:val="1"/>
      <w:numFmt w:val="bullet"/>
      <w:lvlText w:val=""/>
      <w:lvlJc w:val="left"/>
      <w:pPr>
        <w:ind w:left="5389" w:hanging="360"/>
      </w:pPr>
      <w:rPr>
        <w:rFonts w:ascii="Symbol" w:hAnsi="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hint="default"/>
      </w:rPr>
    </w:lvl>
  </w:abstractNum>
  <w:abstractNum w:abstractNumId="6" w15:restartNumberingAfterBreak="0">
    <w:nsid w:val="0E575E85"/>
    <w:multiLevelType w:val="multilevel"/>
    <w:tmpl w:val="0E575E85"/>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 w15:restartNumberingAfterBreak="0">
    <w:nsid w:val="124638E5"/>
    <w:multiLevelType w:val="multilevel"/>
    <w:tmpl w:val="124638E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61843A4"/>
    <w:multiLevelType w:val="multilevel"/>
    <w:tmpl w:val="161843A4"/>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EF71996"/>
    <w:multiLevelType w:val="multilevel"/>
    <w:tmpl w:val="1EF71996"/>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00C2AFB"/>
    <w:multiLevelType w:val="multilevel"/>
    <w:tmpl w:val="200C2AFB"/>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0A05BA3"/>
    <w:multiLevelType w:val="multilevel"/>
    <w:tmpl w:val="20A05BA3"/>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2A041669"/>
    <w:multiLevelType w:val="multilevel"/>
    <w:tmpl w:val="2A041669"/>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 w15:restartNumberingAfterBreak="0">
    <w:nsid w:val="2F8B2426"/>
    <w:multiLevelType w:val="multilevel"/>
    <w:tmpl w:val="2F8B2426"/>
    <w:lvl w:ilvl="0">
      <w:numFmt w:val="bullet"/>
      <w:lvlText w:val="-"/>
      <w:lvlJc w:val="left"/>
      <w:pPr>
        <w:tabs>
          <w:tab w:val="left" w:pos="1065"/>
        </w:tabs>
        <w:ind w:left="1065" w:hanging="360"/>
      </w:pPr>
      <w:rPr>
        <w:rFonts w:ascii="Times New Roman" w:eastAsia="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32582A74"/>
    <w:multiLevelType w:val="multilevel"/>
    <w:tmpl w:val="32582A74"/>
    <w:lvl w:ilvl="0">
      <w:start w:val="1"/>
      <w:numFmt w:val="decimal"/>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5071E85"/>
    <w:multiLevelType w:val="multilevel"/>
    <w:tmpl w:val="35071E8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7F5CF78"/>
    <w:multiLevelType w:val="singleLevel"/>
    <w:tmpl w:val="37F5CF78"/>
    <w:lvl w:ilvl="0">
      <w:start w:val="1"/>
      <w:numFmt w:val="decimal"/>
      <w:suff w:val="space"/>
      <w:lvlText w:val="%1)"/>
      <w:lvlJc w:val="left"/>
    </w:lvl>
  </w:abstractNum>
  <w:abstractNum w:abstractNumId="17" w15:restartNumberingAfterBreak="0">
    <w:nsid w:val="3B3F30E9"/>
    <w:multiLevelType w:val="multilevel"/>
    <w:tmpl w:val="3B3F30E9"/>
    <w:lvl w:ilvl="0">
      <w:start w:val="28"/>
      <w:numFmt w:val="bullet"/>
      <w:lvlText w:val="-"/>
      <w:lvlJc w:val="left"/>
      <w:pPr>
        <w:ind w:left="405" w:hanging="360"/>
      </w:pPr>
      <w:rPr>
        <w:rFonts w:ascii="Calibri" w:hAnsi="Calibri" w:cs="Calibri" w:hint="default"/>
      </w:rPr>
    </w:lvl>
    <w:lvl w:ilvl="1">
      <w:start w:val="1"/>
      <w:numFmt w:val="bullet"/>
      <w:lvlText w:val="o"/>
      <w:lvlJc w:val="left"/>
      <w:pPr>
        <w:ind w:left="1125" w:hanging="360"/>
      </w:pPr>
      <w:rPr>
        <w:rFonts w:ascii="Courier New" w:hAnsi="Courier New" w:cs="Courier New" w:hint="default"/>
      </w:rPr>
    </w:lvl>
    <w:lvl w:ilvl="2">
      <w:start w:val="1"/>
      <w:numFmt w:val="bullet"/>
      <w:lvlText w:val=""/>
      <w:lvlJc w:val="left"/>
      <w:pPr>
        <w:ind w:left="1845" w:hanging="360"/>
      </w:pPr>
      <w:rPr>
        <w:rFonts w:ascii="Wingdings" w:hAnsi="Wingdings" w:cs="Wingdings" w:hint="default"/>
      </w:rPr>
    </w:lvl>
    <w:lvl w:ilvl="3">
      <w:start w:val="1"/>
      <w:numFmt w:val="bullet"/>
      <w:lvlText w:val=""/>
      <w:lvlJc w:val="left"/>
      <w:pPr>
        <w:ind w:left="2565" w:hanging="360"/>
      </w:pPr>
      <w:rPr>
        <w:rFonts w:ascii="Symbol" w:hAnsi="Symbol" w:cs="Symbol" w:hint="default"/>
      </w:rPr>
    </w:lvl>
    <w:lvl w:ilvl="4">
      <w:start w:val="1"/>
      <w:numFmt w:val="bullet"/>
      <w:lvlText w:val="o"/>
      <w:lvlJc w:val="left"/>
      <w:pPr>
        <w:ind w:left="3285" w:hanging="360"/>
      </w:pPr>
      <w:rPr>
        <w:rFonts w:ascii="Courier New" w:hAnsi="Courier New" w:cs="Courier New" w:hint="default"/>
      </w:rPr>
    </w:lvl>
    <w:lvl w:ilvl="5">
      <w:start w:val="1"/>
      <w:numFmt w:val="bullet"/>
      <w:lvlText w:val=""/>
      <w:lvlJc w:val="left"/>
      <w:pPr>
        <w:ind w:left="4005" w:hanging="360"/>
      </w:pPr>
      <w:rPr>
        <w:rFonts w:ascii="Wingdings" w:hAnsi="Wingdings" w:cs="Wingdings" w:hint="default"/>
      </w:rPr>
    </w:lvl>
    <w:lvl w:ilvl="6">
      <w:start w:val="1"/>
      <w:numFmt w:val="bullet"/>
      <w:lvlText w:val=""/>
      <w:lvlJc w:val="left"/>
      <w:pPr>
        <w:ind w:left="4725" w:hanging="360"/>
      </w:pPr>
      <w:rPr>
        <w:rFonts w:ascii="Symbol" w:hAnsi="Symbol" w:cs="Symbol" w:hint="default"/>
      </w:rPr>
    </w:lvl>
    <w:lvl w:ilvl="7">
      <w:start w:val="1"/>
      <w:numFmt w:val="bullet"/>
      <w:lvlText w:val="o"/>
      <w:lvlJc w:val="left"/>
      <w:pPr>
        <w:ind w:left="5445" w:hanging="360"/>
      </w:pPr>
      <w:rPr>
        <w:rFonts w:ascii="Courier New" w:hAnsi="Courier New" w:cs="Courier New" w:hint="default"/>
      </w:rPr>
    </w:lvl>
    <w:lvl w:ilvl="8">
      <w:start w:val="1"/>
      <w:numFmt w:val="bullet"/>
      <w:lvlText w:val=""/>
      <w:lvlJc w:val="left"/>
      <w:pPr>
        <w:ind w:left="6165" w:hanging="360"/>
      </w:pPr>
      <w:rPr>
        <w:rFonts w:ascii="Wingdings" w:hAnsi="Wingdings" w:cs="Wingdings" w:hint="default"/>
      </w:rPr>
    </w:lvl>
  </w:abstractNum>
  <w:abstractNum w:abstractNumId="18" w15:restartNumberingAfterBreak="0">
    <w:nsid w:val="3DE66D7E"/>
    <w:multiLevelType w:val="multilevel"/>
    <w:tmpl w:val="3DE66D7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E5C392B"/>
    <w:multiLevelType w:val="singleLevel"/>
    <w:tmpl w:val="3E5C392B"/>
    <w:lvl w:ilvl="0">
      <w:start w:val="1"/>
      <w:numFmt w:val="decimal"/>
      <w:suff w:val="space"/>
      <w:lvlText w:val="%1)"/>
      <w:lvlJc w:val="left"/>
    </w:lvl>
  </w:abstractNum>
  <w:abstractNum w:abstractNumId="20" w15:restartNumberingAfterBreak="0">
    <w:nsid w:val="410A6442"/>
    <w:multiLevelType w:val="multilevel"/>
    <w:tmpl w:val="410A644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816885E"/>
    <w:multiLevelType w:val="multilevel"/>
    <w:tmpl w:val="4816885E"/>
    <w:lvl w:ilvl="0">
      <w:start w:val="1"/>
      <w:numFmt w:val="decimal"/>
      <w:lvlText w:val="%1."/>
      <w:lvlJc w:val="left"/>
      <w:pPr>
        <w:tabs>
          <w:tab w:val="left" w:pos="425"/>
        </w:tabs>
        <w:ind w:left="425" w:hanging="425"/>
      </w:pPr>
      <w:rPr>
        <w:rFonts w:hint="default"/>
      </w:rPr>
    </w:lvl>
    <w:lvl w:ilvl="1">
      <w:start w:val="1"/>
      <w:numFmt w:val="lowerLetter"/>
      <w:lvlText w:val="%2."/>
      <w:lvlJc w:val="left"/>
      <w:pPr>
        <w:tabs>
          <w:tab w:val="left" w:pos="425"/>
        </w:tabs>
        <w:ind w:left="425" w:hanging="425"/>
      </w:pPr>
      <w:rPr>
        <w:rFonts w:hint="default"/>
      </w:rPr>
    </w:lvl>
    <w:lvl w:ilvl="2">
      <w:start w:val="1"/>
      <w:numFmt w:val="lowerRoman"/>
      <w:lvlText w:val="%3."/>
      <w:lvlJc w:val="left"/>
      <w:pPr>
        <w:tabs>
          <w:tab w:val="left" w:pos="425"/>
        </w:tabs>
        <w:ind w:left="425" w:hanging="425"/>
      </w:pPr>
      <w:rPr>
        <w:rFonts w:hint="default"/>
      </w:rPr>
    </w:lvl>
    <w:lvl w:ilvl="3">
      <w:start w:val="1"/>
      <w:numFmt w:val="decimal"/>
      <w:lvlText w:val="%4."/>
      <w:lvlJc w:val="left"/>
      <w:pPr>
        <w:tabs>
          <w:tab w:val="left" w:pos="425"/>
        </w:tabs>
        <w:ind w:left="425" w:hanging="425"/>
      </w:pPr>
      <w:rPr>
        <w:rFonts w:hint="default"/>
      </w:rPr>
    </w:lvl>
    <w:lvl w:ilvl="4">
      <w:start w:val="1"/>
      <w:numFmt w:val="lowerLetter"/>
      <w:lvlText w:val="%5."/>
      <w:lvlJc w:val="left"/>
      <w:pPr>
        <w:tabs>
          <w:tab w:val="left" w:pos="425"/>
        </w:tabs>
        <w:ind w:left="425" w:hanging="425"/>
      </w:pPr>
      <w:rPr>
        <w:rFonts w:hint="default"/>
      </w:rPr>
    </w:lvl>
    <w:lvl w:ilvl="5">
      <w:start w:val="1"/>
      <w:numFmt w:val="lowerRoman"/>
      <w:lvlText w:val="%6."/>
      <w:lvlJc w:val="left"/>
      <w:pPr>
        <w:tabs>
          <w:tab w:val="left" w:pos="425"/>
        </w:tabs>
        <w:ind w:left="425" w:hanging="425"/>
      </w:pPr>
      <w:rPr>
        <w:rFonts w:hint="default"/>
      </w:rPr>
    </w:lvl>
    <w:lvl w:ilvl="6">
      <w:start w:val="1"/>
      <w:numFmt w:val="decimal"/>
      <w:lvlText w:val="%7."/>
      <w:lvlJc w:val="left"/>
      <w:pPr>
        <w:tabs>
          <w:tab w:val="left" w:pos="425"/>
        </w:tabs>
        <w:ind w:left="425" w:hanging="425"/>
      </w:pPr>
      <w:rPr>
        <w:rFonts w:hint="default"/>
      </w:rPr>
    </w:lvl>
    <w:lvl w:ilvl="7">
      <w:start w:val="1"/>
      <w:numFmt w:val="lowerLetter"/>
      <w:lvlText w:val="%8."/>
      <w:lvlJc w:val="left"/>
      <w:pPr>
        <w:tabs>
          <w:tab w:val="left" w:pos="425"/>
        </w:tabs>
        <w:ind w:left="425" w:hanging="425"/>
      </w:pPr>
      <w:rPr>
        <w:rFonts w:hint="default"/>
      </w:rPr>
    </w:lvl>
    <w:lvl w:ilvl="8">
      <w:start w:val="1"/>
      <w:numFmt w:val="lowerRoman"/>
      <w:lvlText w:val="%9."/>
      <w:lvlJc w:val="left"/>
      <w:pPr>
        <w:tabs>
          <w:tab w:val="left" w:pos="425"/>
        </w:tabs>
        <w:ind w:left="425" w:hanging="425"/>
      </w:pPr>
      <w:rPr>
        <w:rFonts w:hint="default"/>
      </w:rPr>
    </w:lvl>
  </w:abstractNum>
  <w:abstractNum w:abstractNumId="22" w15:restartNumberingAfterBreak="0">
    <w:nsid w:val="49BA2E3D"/>
    <w:multiLevelType w:val="multilevel"/>
    <w:tmpl w:val="49BA2E3D"/>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3" w15:restartNumberingAfterBreak="0">
    <w:nsid w:val="4F831633"/>
    <w:multiLevelType w:val="multilevel"/>
    <w:tmpl w:val="4F831633"/>
    <w:lvl w:ilvl="0">
      <w:start w:val="1"/>
      <w:numFmt w:val="decimal"/>
      <w:lvlText w:val="%1."/>
      <w:lvlJc w:val="left"/>
      <w:pPr>
        <w:tabs>
          <w:tab w:val="left" w:pos="720"/>
        </w:tabs>
        <w:ind w:left="720" w:hanging="360"/>
      </w:pPr>
      <w:rPr>
        <w:rFonts w:ascii="Times New Roman" w:hAnsi="Times New Roman" w:cs="Times New Roman" w:hint="default"/>
      </w:rPr>
    </w:lvl>
    <w:lvl w:ilvl="1">
      <w:start w:val="1"/>
      <w:numFmt w:val="decimal"/>
      <w:lvlText w:val="%2."/>
      <w:lvlJc w:val="left"/>
      <w:pPr>
        <w:tabs>
          <w:tab w:val="left" w:pos="1080"/>
        </w:tabs>
        <w:ind w:left="1080" w:hanging="360"/>
      </w:pPr>
      <w:rPr>
        <w:rFonts w:ascii="Times New Roman" w:hAnsi="Times New Roman" w:cs="Times New Roman" w:hint="default"/>
      </w:rPr>
    </w:lvl>
    <w:lvl w:ilvl="2">
      <w:start w:val="1"/>
      <w:numFmt w:val="decimal"/>
      <w:lvlText w:val="%3."/>
      <w:lvlJc w:val="left"/>
      <w:pPr>
        <w:tabs>
          <w:tab w:val="left" w:pos="1440"/>
        </w:tabs>
        <w:ind w:left="1440" w:hanging="360"/>
      </w:pPr>
      <w:rPr>
        <w:rFonts w:ascii="Times New Roman" w:hAnsi="Times New Roman" w:cs="Times New Roman" w:hint="default"/>
      </w:rPr>
    </w:lvl>
    <w:lvl w:ilvl="3">
      <w:start w:val="1"/>
      <w:numFmt w:val="decimal"/>
      <w:lvlText w:val="%4."/>
      <w:lvlJc w:val="left"/>
      <w:pPr>
        <w:tabs>
          <w:tab w:val="left" w:pos="1800"/>
        </w:tabs>
        <w:ind w:left="1800" w:hanging="360"/>
      </w:pPr>
      <w:rPr>
        <w:rFonts w:ascii="Times New Roman" w:hAnsi="Times New Roman" w:cs="Times New Roman" w:hint="default"/>
      </w:rPr>
    </w:lvl>
    <w:lvl w:ilvl="4">
      <w:start w:val="1"/>
      <w:numFmt w:val="decimal"/>
      <w:lvlText w:val="%5."/>
      <w:lvlJc w:val="left"/>
      <w:pPr>
        <w:tabs>
          <w:tab w:val="left" w:pos="2160"/>
        </w:tabs>
        <w:ind w:left="2160" w:hanging="360"/>
      </w:pPr>
      <w:rPr>
        <w:rFonts w:ascii="Times New Roman" w:hAnsi="Times New Roman" w:cs="Times New Roman" w:hint="default"/>
      </w:rPr>
    </w:lvl>
    <w:lvl w:ilvl="5">
      <w:start w:val="1"/>
      <w:numFmt w:val="decimal"/>
      <w:lvlText w:val="%6."/>
      <w:lvlJc w:val="left"/>
      <w:pPr>
        <w:tabs>
          <w:tab w:val="left" w:pos="2520"/>
        </w:tabs>
        <w:ind w:left="2520" w:hanging="360"/>
      </w:pPr>
      <w:rPr>
        <w:rFonts w:ascii="Times New Roman" w:hAnsi="Times New Roman" w:cs="Times New Roman" w:hint="default"/>
      </w:rPr>
    </w:lvl>
    <w:lvl w:ilvl="6">
      <w:start w:val="1"/>
      <w:numFmt w:val="decimal"/>
      <w:lvlText w:val="%7."/>
      <w:lvlJc w:val="left"/>
      <w:pPr>
        <w:tabs>
          <w:tab w:val="left" w:pos="2880"/>
        </w:tabs>
        <w:ind w:left="2880" w:hanging="360"/>
      </w:pPr>
      <w:rPr>
        <w:rFonts w:ascii="Times New Roman" w:hAnsi="Times New Roman" w:cs="Times New Roman" w:hint="default"/>
      </w:rPr>
    </w:lvl>
    <w:lvl w:ilvl="7">
      <w:start w:val="1"/>
      <w:numFmt w:val="decimal"/>
      <w:lvlText w:val="%8."/>
      <w:lvlJc w:val="left"/>
      <w:pPr>
        <w:tabs>
          <w:tab w:val="left" w:pos="3240"/>
        </w:tabs>
        <w:ind w:left="3240" w:hanging="360"/>
      </w:pPr>
      <w:rPr>
        <w:rFonts w:ascii="Times New Roman" w:hAnsi="Times New Roman" w:cs="Times New Roman" w:hint="default"/>
      </w:rPr>
    </w:lvl>
    <w:lvl w:ilvl="8">
      <w:start w:val="1"/>
      <w:numFmt w:val="decimal"/>
      <w:lvlText w:val="%9."/>
      <w:lvlJc w:val="left"/>
      <w:pPr>
        <w:tabs>
          <w:tab w:val="left" w:pos="3600"/>
        </w:tabs>
        <w:ind w:left="3600" w:hanging="360"/>
      </w:pPr>
      <w:rPr>
        <w:rFonts w:ascii="Times New Roman" w:hAnsi="Times New Roman" w:cs="Times New Roman" w:hint="default"/>
      </w:rPr>
    </w:lvl>
  </w:abstractNum>
  <w:abstractNum w:abstractNumId="24" w15:restartNumberingAfterBreak="0">
    <w:nsid w:val="58950419"/>
    <w:multiLevelType w:val="multilevel"/>
    <w:tmpl w:val="58950419"/>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B8E0EBE"/>
    <w:multiLevelType w:val="multilevel"/>
    <w:tmpl w:val="5B8E0EBE"/>
    <w:lvl w:ilvl="0">
      <w:numFmt w:val="bullet"/>
      <w:lvlText w:val="-"/>
      <w:lvlJc w:val="left"/>
      <w:pPr>
        <w:tabs>
          <w:tab w:val="left" w:pos="360"/>
        </w:tabs>
        <w:ind w:left="360" w:hanging="360"/>
      </w:pPr>
      <w:rPr>
        <w:rFonts w:ascii="Times New Roman" w:eastAsia="Times New Roman" w:hAnsi="Times New Roman" w:cs="Times New Roman" w:hint="default"/>
      </w:rPr>
    </w:lvl>
    <w:lvl w:ilvl="1">
      <w:start w:val="1"/>
      <w:numFmt w:val="decimal"/>
      <w:lvlText w:val="%2."/>
      <w:lvlJc w:val="left"/>
      <w:pPr>
        <w:tabs>
          <w:tab w:val="left" w:pos="1080"/>
        </w:tabs>
        <w:ind w:left="108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520"/>
        </w:tabs>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26" w15:restartNumberingAfterBreak="0">
    <w:nsid w:val="60126D59"/>
    <w:multiLevelType w:val="multilevel"/>
    <w:tmpl w:val="60126D59"/>
    <w:lvl w:ilvl="0">
      <w:start w:val="1"/>
      <w:numFmt w:val="bullet"/>
      <w:lvlText w:val=""/>
      <w:lvlJc w:val="left"/>
      <w:pPr>
        <w:tabs>
          <w:tab w:val="left" w:pos="767"/>
        </w:tabs>
        <w:ind w:left="767" w:hanging="360"/>
      </w:pPr>
      <w:rPr>
        <w:rFonts w:ascii="Symbol" w:hAnsi="Symbol" w:hint="default"/>
        <w:sz w:val="20"/>
      </w:rPr>
    </w:lvl>
    <w:lvl w:ilvl="1">
      <w:start w:val="1"/>
      <w:numFmt w:val="bullet"/>
      <w:lvlText w:val=""/>
      <w:lvlJc w:val="left"/>
      <w:pPr>
        <w:tabs>
          <w:tab w:val="left" w:pos="1487"/>
        </w:tabs>
        <w:ind w:left="1487" w:hanging="360"/>
      </w:pPr>
      <w:rPr>
        <w:rFonts w:ascii="Symbol" w:hAnsi="Symbol" w:hint="default"/>
        <w:sz w:val="20"/>
      </w:rPr>
    </w:lvl>
    <w:lvl w:ilvl="2">
      <w:start w:val="1"/>
      <w:numFmt w:val="bullet"/>
      <w:lvlText w:val=""/>
      <w:lvlJc w:val="left"/>
      <w:pPr>
        <w:tabs>
          <w:tab w:val="left" w:pos="2207"/>
        </w:tabs>
        <w:ind w:left="2207" w:hanging="360"/>
      </w:pPr>
      <w:rPr>
        <w:rFonts w:ascii="Symbol" w:hAnsi="Symbol" w:hint="default"/>
        <w:sz w:val="20"/>
      </w:rPr>
    </w:lvl>
    <w:lvl w:ilvl="3">
      <w:start w:val="1"/>
      <w:numFmt w:val="bullet"/>
      <w:lvlText w:val=""/>
      <w:lvlJc w:val="left"/>
      <w:pPr>
        <w:tabs>
          <w:tab w:val="left" w:pos="2927"/>
        </w:tabs>
        <w:ind w:left="2927" w:hanging="360"/>
      </w:pPr>
      <w:rPr>
        <w:rFonts w:ascii="Symbol" w:hAnsi="Symbol" w:hint="default"/>
        <w:sz w:val="20"/>
      </w:rPr>
    </w:lvl>
    <w:lvl w:ilvl="4">
      <w:start w:val="1"/>
      <w:numFmt w:val="bullet"/>
      <w:lvlText w:val=""/>
      <w:lvlJc w:val="left"/>
      <w:pPr>
        <w:tabs>
          <w:tab w:val="left" w:pos="3647"/>
        </w:tabs>
        <w:ind w:left="3647" w:hanging="360"/>
      </w:pPr>
      <w:rPr>
        <w:rFonts w:ascii="Symbol" w:hAnsi="Symbol" w:hint="default"/>
        <w:sz w:val="20"/>
      </w:rPr>
    </w:lvl>
    <w:lvl w:ilvl="5">
      <w:start w:val="1"/>
      <w:numFmt w:val="bullet"/>
      <w:lvlText w:val=""/>
      <w:lvlJc w:val="left"/>
      <w:pPr>
        <w:tabs>
          <w:tab w:val="left" w:pos="4367"/>
        </w:tabs>
        <w:ind w:left="4367" w:hanging="360"/>
      </w:pPr>
      <w:rPr>
        <w:rFonts w:ascii="Symbol" w:hAnsi="Symbol" w:hint="default"/>
        <w:sz w:val="20"/>
      </w:rPr>
    </w:lvl>
    <w:lvl w:ilvl="6">
      <w:start w:val="1"/>
      <w:numFmt w:val="bullet"/>
      <w:lvlText w:val=""/>
      <w:lvlJc w:val="left"/>
      <w:pPr>
        <w:tabs>
          <w:tab w:val="left" w:pos="5087"/>
        </w:tabs>
        <w:ind w:left="5087" w:hanging="360"/>
      </w:pPr>
      <w:rPr>
        <w:rFonts w:ascii="Symbol" w:hAnsi="Symbol" w:hint="default"/>
        <w:sz w:val="20"/>
      </w:rPr>
    </w:lvl>
    <w:lvl w:ilvl="7">
      <w:start w:val="1"/>
      <w:numFmt w:val="bullet"/>
      <w:lvlText w:val=""/>
      <w:lvlJc w:val="left"/>
      <w:pPr>
        <w:tabs>
          <w:tab w:val="left" w:pos="5807"/>
        </w:tabs>
        <w:ind w:left="5807" w:hanging="360"/>
      </w:pPr>
      <w:rPr>
        <w:rFonts w:ascii="Symbol" w:hAnsi="Symbol" w:hint="default"/>
        <w:sz w:val="20"/>
      </w:rPr>
    </w:lvl>
    <w:lvl w:ilvl="8">
      <w:start w:val="1"/>
      <w:numFmt w:val="bullet"/>
      <w:lvlText w:val=""/>
      <w:lvlJc w:val="left"/>
      <w:pPr>
        <w:tabs>
          <w:tab w:val="left" w:pos="6527"/>
        </w:tabs>
        <w:ind w:left="6527" w:hanging="360"/>
      </w:pPr>
      <w:rPr>
        <w:rFonts w:ascii="Symbol" w:hAnsi="Symbol" w:hint="default"/>
        <w:sz w:val="20"/>
      </w:rPr>
    </w:lvl>
  </w:abstractNum>
  <w:abstractNum w:abstractNumId="27" w15:restartNumberingAfterBreak="0">
    <w:nsid w:val="62203028"/>
    <w:multiLevelType w:val="multilevel"/>
    <w:tmpl w:val="62203028"/>
    <w:lvl w:ilvl="0">
      <w:start w:val="18"/>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54012FD"/>
    <w:multiLevelType w:val="multilevel"/>
    <w:tmpl w:val="654012FD"/>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9" w15:restartNumberingAfterBreak="0">
    <w:nsid w:val="67377D46"/>
    <w:multiLevelType w:val="multilevel"/>
    <w:tmpl w:val="67377D4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86C5049"/>
    <w:multiLevelType w:val="multilevel"/>
    <w:tmpl w:val="686C504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8A8519A"/>
    <w:multiLevelType w:val="multilevel"/>
    <w:tmpl w:val="68A8519A"/>
    <w:lvl w:ilvl="0">
      <w:start w:val="1"/>
      <w:numFmt w:val="decimal"/>
      <w:lvlText w:val="%1."/>
      <w:lvlJc w:val="left"/>
      <w:pPr>
        <w:ind w:left="1156" w:hanging="540"/>
        <w:jc w:val="left"/>
      </w:pPr>
      <w:rPr>
        <w:rFonts w:ascii="Times New Roman" w:eastAsia="Calibri" w:hAnsi="Times New Roman" w:cs="Times New Roman" w:hint="default"/>
        <w:b/>
        <w:bCs/>
        <w:spacing w:val="-2"/>
        <w:w w:val="100"/>
        <w:sz w:val="24"/>
        <w:szCs w:val="24"/>
        <w:lang w:val="it-IT" w:eastAsia="en-US" w:bidi="ar-SA"/>
      </w:rPr>
    </w:lvl>
    <w:lvl w:ilvl="1">
      <w:numFmt w:val="bullet"/>
      <w:lvlText w:val=""/>
      <w:lvlJc w:val="left"/>
      <w:pPr>
        <w:ind w:left="1697" w:hanging="361"/>
      </w:pPr>
      <w:rPr>
        <w:rFonts w:ascii="Symbol" w:eastAsia="Symbol" w:hAnsi="Symbol" w:cs="Symbol" w:hint="default"/>
        <w:w w:val="100"/>
        <w:sz w:val="24"/>
        <w:szCs w:val="24"/>
        <w:lang w:val="it-IT" w:eastAsia="en-US" w:bidi="ar-SA"/>
      </w:rPr>
    </w:lvl>
    <w:lvl w:ilvl="2">
      <w:numFmt w:val="bullet"/>
      <w:lvlText w:val="•"/>
      <w:lvlJc w:val="left"/>
      <w:pPr>
        <w:ind w:left="2616" w:hanging="361"/>
      </w:pPr>
      <w:rPr>
        <w:rFonts w:hint="default"/>
        <w:lang w:val="it-IT" w:eastAsia="en-US" w:bidi="ar-SA"/>
      </w:rPr>
    </w:lvl>
    <w:lvl w:ilvl="3">
      <w:numFmt w:val="bullet"/>
      <w:lvlText w:val="•"/>
      <w:lvlJc w:val="left"/>
      <w:pPr>
        <w:ind w:left="3532" w:hanging="361"/>
      </w:pPr>
      <w:rPr>
        <w:rFonts w:hint="default"/>
        <w:lang w:val="it-IT" w:eastAsia="en-US" w:bidi="ar-SA"/>
      </w:rPr>
    </w:lvl>
    <w:lvl w:ilvl="4">
      <w:numFmt w:val="bullet"/>
      <w:lvlText w:val="•"/>
      <w:lvlJc w:val="left"/>
      <w:pPr>
        <w:ind w:left="4449" w:hanging="361"/>
      </w:pPr>
      <w:rPr>
        <w:rFonts w:hint="default"/>
        <w:lang w:val="it-IT" w:eastAsia="en-US" w:bidi="ar-SA"/>
      </w:rPr>
    </w:lvl>
    <w:lvl w:ilvl="5">
      <w:numFmt w:val="bullet"/>
      <w:lvlText w:val="•"/>
      <w:lvlJc w:val="left"/>
      <w:pPr>
        <w:ind w:left="5365" w:hanging="361"/>
      </w:pPr>
      <w:rPr>
        <w:rFonts w:hint="default"/>
        <w:lang w:val="it-IT" w:eastAsia="en-US" w:bidi="ar-SA"/>
      </w:rPr>
    </w:lvl>
    <w:lvl w:ilvl="6">
      <w:numFmt w:val="bullet"/>
      <w:lvlText w:val="•"/>
      <w:lvlJc w:val="left"/>
      <w:pPr>
        <w:ind w:left="6282" w:hanging="361"/>
      </w:pPr>
      <w:rPr>
        <w:rFonts w:hint="default"/>
        <w:lang w:val="it-IT" w:eastAsia="en-US" w:bidi="ar-SA"/>
      </w:rPr>
    </w:lvl>
    <w:lvl w:ilvl="7">
      <w:numFmt w:val="bullet"/>
      <w:lvlText w:val="•"/>
      <w:lvlJc w:val="left"/>
      <w:pPr>
        <w:ind w:left="7198" w:hanging="361"/>
      </w:pPr>
      <w:rPr>
        <w:rFonts w:hint="default"/>
        <w:lang w:val="it-IT" w:eastAsia="en-US" w:bidi="ar-SA"/>
      </w:rPr>
    </w:lvl>
    <w:lvl w:ilvl="8">
      <w:numFmt w:val="bullet"/>
      <w:lvlText w:val="•"/>
      <w:lvlJc w:val="left"/>
      <w:pPr>
        <w:ind w:left="8115" w:hanging="361"/>
      </w:pPr>
      <w:rPr>
        <w:rFonts w:hint="default"/>
        <w:lang w:val="it-IT" w:eastAsia="en-US" w:bidi="ar-SA"/>
      </w:rPr>
    </w:lvl>
  </w:abstractNum>
  <w:abstractNum w:abstractNumId="32" w15:restartNumberingAfterBreak="0">
    <w:nsid w:val="6EEE79A8"/>
    <w:multiLevelType w:val="multilevel"/>
    <w:tmpl w:val="6EEE79A8"/>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3" w15:restartNumberingAfterBreak="0">
    <w:nsid w:val="713960ED"/>
    <w:multiLevelType w:val="multilevel"/>
    <w:tmpl w:val="713960E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1633DFA"/>
    <w:multiLevelType w:val="multilevel"/>
    <w:tmpl w:val="71633DFA"/>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5" w15:restartNumberingAfterBreak="0">
    <w:nsid w:val="79B45210"/>
    <w:multiLevelType w:val="multilevel"/>
    <w:tmpl w:val="79B4521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4"/>
  </w:num>
  <w:num w:numId="2">
    <w:abstractNumId w:val="18"/>
  </w:num>
  <w:num w:numId="3">
    <w:abstractNumId w:val="30"/>
  </w:num>
  <w:num w:numId="4">
    <w:abstractNumId w:val="33"/>
  </w:num>
  <w:num w:numId="5">
    <w:abstractNumId w:val="7"/>
  </w:num>
  <w:num w:numId="6">
    <w:abstractNumId w:val="2"/>
  </w:num>
  <w:num w:numId="7">
    <w:abstractNumId w:val="21"/>
  </w:num>
  <w:num w:numId="8">
    <w:abstractNumId w:val="26"/>
  </w:num>
  <w:num w:numId="9">
    <w:abstractNumId w:val="16"/>
  </w:num>
  <w:num w:numId="10">
    <w:abstractNumId w:val="19"/>
  </w:num>
  <w:num w:numId="11">
    <w:abstractNumId w:val="8"/>
  </w:num>
  <w:num w:numId="12">
    <w:abstractNumId w:val="20"/>
  </w:num>
  <w:num w:numId="13">
    <w:abstractNumId w:val="3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4">
    <w:abstractNumId w:val="2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5">
    <w:abstractNumId w:val="2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6">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7">
    <w:abstractNumId w:val="1"/>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17"/>
  </w:num>
  <w:num w:numId="21">
    <w:abstractNumId w:val="11"/>
  </w:num>
  <w:num w:numId="22">
    <w:abstractNumId w:val="29"/>
  </w:num>
  <w:num w:numId="23">
    <w:abstractNumId w:val="14"/>
  </w:num>
  <w:num w:numId="24">
    <w:abstractNumId w:val="32"/>
  </w:num>
  <w:num w:numId="25">
    <w:abstractNumId w:val="5"/>
  </w:num>
  <w:num w:numId="26">
    <w:abstractNumId w:val="31"/>
  </w:num>
  <w:num w:numId="27">
    <w:abstractNumId w:val="27"/>
  </w:num>
  <w:num w:numId="28">
    <w:abstractNumId w:val="2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9">
    <w:abstractNumId w:val="9"/>
  </w:num>
  <w:num w:numId="30">
    <w:abstractNumId w:val="15"/>
  </w:num>
  <w:num w:numId="31">
    <w:abstractNumId w:val="1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2">
    <w:abstractNumId w:val="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3">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4">
    <w:abstractNumId w:val="24"/>
  </w:num>
  <w:num w:numId="35">
    <w:abstractNumId w:val="10"/>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6C14"/>
    <w:rsid w:val="000046E2"/>
    <w:rsid w:val="0001122D"/>
    <w:rsid w:val="000114AA"/>
    <w:rsid w:val="0002263C"/>
    <w:rsid w:val="000276CD"/>
    <w:rsid w:val="000417AB"/>
    <w:rsid w:val="0004380E"/>
    <w:rsid w:val="0004450D"/>
    <w:rsid w:val="0004662D"/>
    <w:rsid w:val="00056570"/>
    <w:rsid w:val="00057CED"/>
    <w:rsid w:val="00063F2A"/>
    <w:rsid w:val="00064FC3"/>
    <w:rsid w:val="000650D5"/>
    <w:rsid w:val="00065869"/>
    <w:rsid w:val="0007243D"/>
    <w:rsid w:val="00076435"/>
    <w:rsid w:val="000972DD"/>
    <w:rsid w:val="00097E10"/>
    <w:rsid w:val="000A0E5C"/>
    <w:rsid w:val="000B62CF"/>
    <w:rsid w:val="000B758F"/>
    <w:rsid w:val="000C3137"/>
    <w:rsid w:val="000C6D79"/>
    <w:rsid w:val="000C76BA"/>
    <w:rsid w:val="000D0757"/>
    <w:rsid w:val="000D3AF0"/>
    <w:rsid w:val="000D4A0C"/>
    <w:rsid w:val="000F0987"/>
    <w:rsid w:val="000F31D9"/>
    <w:rsid w:val="000F5861"/>
    <w:rsid w:val="00103CFB"/>
    <w:rsid w:val="00104A6D"/>
    <w:rsid w:val="00105F4A"/>
    <w:rsid w:val="00106D89"/>
    <w:rsid w:val="001070CC"/>
    <w:rsid w:val="00111262"/>
    <w:rsid w:val="001133CF"/>
    <w:rsid w:val="00114628"/>
    <w:rsid w:val="00121DF7"/>
    <w:rsid w:val="001348EB"/>
    <w:rsid w:val="0013568E"/>
    <w:rsid w:val="0013693C"/>
    <w:rsid w:val="001371BC"/>
    <w:rsid w:val="00137E03"/>
    <w:rsid w:val="00137FFE"/>
    <w:rsid w:val="00141CFA"/>
    <w:rsid w:val="0014336E"/>
    <w:rsid w:val="001437BC"/>
    <w:rsid w:val="00144BF3"/>
    <w:rsid w:val="00145296"/>
    <w:rsid w:val="00145603"/>
    <w:rsid w:val="00146D4E"/>
    <w:rsid w:val="00152214"/>
    <w:rsid w:val="00152391"/>
    <w:rsid w:val="00154BB2"/>
    <w:rsid w:val="001560AB"/>
    <w:rsid w:val="00157162"/>
    <w:rsid w:val="00163238"/>
    <w:rsid w:val="0016441B"/>
    <w:rsid w:val="00172DC4"/>
    <w:rsid w:val="001733B9"/>
    <w:rsid w:val="0018186B"/>
    <w:rsid w:val="00193B15"/>
    <w:rsid w:val="00196C14"/>
    <w:rsid w:val="001A1671"/>
    <w:rsid w:val="001A17D1"/>
    <w:rsid w:val="001A1FFA"/>
    <w:rsid w:val="001A34E2"/>
    <w:rsid w:val="001A4836"/>
    <w:rsid w:val="001B37CC"/>
    <w:rsid w:val="001B525A"/>
    <w:rsid w:val="001B6285"/>
    <w:rsid w:val="001C5771"/>
    <w:rsid w:val="001C5790"/>
    <w:rsid w:val="001C6983"/>
    <w:rsid w:val="001D48BC"/>
    <w:rsid w:val="001D55D2"/>
    <w:rsid w:val="001D6628"/>
    <w:rsid w:val="001D7D09"/>
    <w:rsid w:val="001E0183"/>
    <w:rsid w:val="001E10BD"/>
    <w:rsid w:val="001F21BF"/>
    <w:rsid w:val="001F2428"/>
    <w:rsid w:val="001F2AE3"/>
    <w:rsid w:val="001F2B87"/>
    <w:rsid w:val="001F5135"/>
    <w:rsid w:val="001F55DF"/>
    <w:rsid w:val="001F5AAE"/>
    <w:rsid w:val="001F648D"/>
    <w:rsid w:val="001F7AF2"/>
    <w:rsid w:val="0020181C"/>
    <w:rsid w:val="00203311"/>
    <w:rsid w:val="002174A8"/>
    <w:rsid w:val="002211C4"/>
    <w:rsid w:val="00221FFB"/>
    <w:rsid w:val="002251FE"/>
    <w:rsid w:val="00226AE0"/>
    <w:rsid w:val="002277B7"/>
    <w:rsid w:val="0023670A"/>
    <w:rsid w:val="00237BCB"/>
    <w:rsid w:val="002414E4"/>
    <w:rsid w:val="0024358E"/>
    <w:rsid w:val="00243E01"/>
    <w:rsid w:val="00244DF4"/>
    <w:rsid w:val="00253ACA"/>
    <w:rsid w:val="002543BE"/>
    <w:rsid w:val="002612CB"/>
    <w:rsid w:val="0026498A"/>
    <w:rsid w:val="00266FA3"/>
    <w:rsid w:val="00276144"/>
    <w:rsid w:val="00281051"/>
    <w:rsid w:val="0028147A"/>
    <w:rsid w:val="002815FB"/>
    <w:rsid w:val="00284B00"/>
    <w:rsid w:val="00287895"/>
    <w:rsid w:val="00287A03"/>
    <w:rsid w:val="00287D6C"/>
    <w:rsid w:val="00295877"/>
    <w:rsid w:val="002972A0"/>
    <w:rsid w:val="002A4C1F"/>
    <w:rsid w:val="002B0458"/>
    <w:rsid w:val="002B6455"/>
    <w:rsid w:val="002B6ECD"/>
    <w:rsid w:val="002B7DB9"/>
    <w:rsid w:val="002C4793"/>
    <w:rsid w:val="002C482D"/>
    <w:rsid w:val="002C54F3"/>
    <w:rsid w:val="002C70EC"/>
    <w:rsid w:val="002D4FCD"/>
    <w:rsid w:val="002D61CC"/>
    <w:rsid w:val="002D670E"/>
    <w:rsid w:val="002E29BE"/>
    <w:rsid w:val="002E621C"/>
    <w:rsid w:val="002F080D"/>
    <w:rsid w:val="002F1DE1"/>
    <w:rsid w:val="002F588C"/>
    <w:rsid w:val="003044D1"/>
    <w:rsid w:val="0030590E"/>
    <w:rsid w:val="0031041B"/>
    <w:rsid w:val="0031538D"/>
    <w:rsid w:val="00321B46"/>
    <w:rsid w:val="0032292A"/>
    <w:rsid w:val="00327278"/>
    <w:rsid w:val="00333A8C"/>
    <w:rsid w:val="003369AE"/>
    <w:rsid w:val="00340D57"/>
    <w:rsid w:val="00346108"/>
    <w:rsid w:val="00346E8A"/>
    <w:rsid w:val="0035062C"/>
    <w:rsid w:val="003531FE"/>
    <w:rsid w:val="003552FB"/>
    <w:rsid w:val="003567C6"/>
    <w:rsid w:val="00357373"/>
    <w:rsid w:val="00360E2A"/>
    <w:rsid w:val="0036140A"/>
    <w:rsid w:val="00362931"/>
    <w:rsid w:val="00364164"/>
    <w:rsid w:val="00367D2F"/>
    <w:rsid w:val="00371BAE"/>
    <w:rsid w:val="003736AA"/>
    <w:rsid w:val="0037387D"/>
    <w:rsid w:val="00373C01"/>
    <w:rsid w:val="00373D04"/>
    <w:rsid w:val="0037505E"/>
    <w:rsid w:val="003774E5"/>
    <w:rsid w:val="00381239"/>
    <w:rsid w:val="00383BA3"/>
    <w:rsid w:val="003840FA"/>
    <w:rsid w:val="0038568D"/>
    <w:rsid w:val="003919DC"/>
    <w:rsid w:val="003935B1"/>
    <w:rsid w:val="0039573C"/>
    <w:rsid w:val="003962B1"/>
    <w:rsid w:val="003A65E9"/>
    <w:rsid w:val="003B2BD3"/>
    <w:rsid w:val="003B6B44"/>
    <w:rsid w:val="003C01CC"/>
    <w:rsid w:val="003C23FB"/>
    <w:rsid w:val="003C2C57"/>
    <w:rsid w:val="003C4ECA"/>
    <w:rsid w:val="003E0EDD"/>
    <w:rsid w:val="003E1618"/>
    <w:rsid w:val="003E189A"/>
    <w:rsid w:val="003E6395"/>
    <w:rsid w:val="003F044D"/>
    <w:rsid w:val="003F09EB"/>
    <w:rsid w:val="003F4220"/>
    <w:rsid w:val="003F4F78"/>
    <w:rsid w:val="0040103E"/>
    <w:rsid w:val="00405E55"/>
    <w:rsid w:val="00406DA9"/>
    <w:rsid w:val="004162C7"/>
    <w:rsid w:val="00417280"/>
    <w:rsid w:val="0041763E"/>
    <w:rsid w:val="004210D0"/>
    <w:rsid w:val="004232DD"/>
    <w:rsid w:val="00430871"/>
    <w:rsid w:val="00431F30"/>
    <w:rsid w:val="00432263"/>
    <w:rsid w:val="00432D16"/>
    <w:rsid w:val="00433DB4"/>
    <w:rsid w:val="00434129"/>
    <w:rsid w:val="00434DE4"/>
    <w:rsid w:val="00436873"/>
    <w:rsid w:val="0043743E"/>
    <w:rsid w:val="00440749"/>
    <w:rsid w:val="00440AA3"/>
    <w:rsid w:val="004418B5"/>
    <w:rsid w:val="004418CD"/>
    <w:rsid w:val="004451FD"/>
    <w:rsid w:val="0044636B"/>
    <w:rsid w:val="00447939"/>
    <w:rsid w:val="00450C79"/>
    <w:rsid w:val="00456368"/>
    <w:rsid w:val="00464345"/>
    <w:rsid w:val="0046534A"/>
    <w:rsid w:val="00467B2F"/>
    <w:rsid w:val="00471E63"/>
    <w:rsid w:val="0047630D"/>
    <w:rsid w:val="004801D7"/>
    <w:rsid w:val="00482732"/>
    <w:rsid w:val="00491CEB"/>
    <w:rsid w:val="00491D38"/>
    <w:rsid w:val="0049273C"/>
    <w:rsid w:val="00495999"/>
    <w:rsid w:val="00496F42"/>
    <w:rsid w:val="004A254F"/>
    <w:rsid w:val="004A6A7D"/>
    <w:rsid w:val="004B00C6"/>
    <w:rsid w:val="004B7761"/>
    <w:rsid w:val="004C0CD0"/>
    <w:rsid w:val="004C27DF"/>
    <w:rsid w:val="004C6D89"/>
    <w:rsid w:val="004D0D2E"/>
    <w:rsid w:val="004D37D3"/>
    <w:rsid w:val="004D71E2"/>
    <w:rsid w:val="004F2012"/>
    <w:rsid w:val="004F2C95"/>
    <w:rsid w:val="004F3447"/>
    <w:rsid w:val="004F3B79"/>
    <w:rsid w:val="004F67D1"/>
    <w:rsid w:val="00500115"/>
    <w:rsid w:val="005013D9"/>
    <w:rsid w:val="00502D98"/>
    <w:rsid w:val="0050404D"/>
    <w:rsid w:val="00506340"/>
    <w:rsid w:val="005070F7"/>
    <w:rsid w:val="005079B8"/>
    <w:rsid w:val="00511A62"/>
    <w:rsid w:val="005124FE"/>
    <w:rsid w:val="005132DD"/>
    <w:rsid w:val="005134A1"/>
    <w:rsid w:val="00517EDF"/>
    <w:rsid w:val="00521B8A"/>
    <w:rsid w:val="0053048E"/>
    <w:rsid w:val="005317AE"/>
    <w:rsid w:val="00531E5C"/>
    <w:rsid w:val="005321D8"/>
    <w:rsid w:val="005328CD"/>
    <w:rsid w:val="005335C8"/>
    <w:rsid w:val="005336D9"/>
    <w:rsid w:val="00534177"/>
    <w:rsid w:val="0053567D"/>
    <w:rsid w:val="00535A1F"/>
    <w:rsid w:val="00537B89"/>
    <w:rsid w:val="005400FB"/>
    <w:rsid w:val="005409BC"/>
    <w:rsid w:val="005445A3"/>
    <w:rsid w:val="00545A07"/>
    <w:rsid w:val="00545F2A"/>
    <w:rsid w:val="0054643A"/>
    <w:rsid w:val="005468CC"/>
    <w:rsid w:val="00547ACF"/>
    <w:rsid w:val="00547BFB"/>
    <w:rsid w:val="00547FCC"/>
    <w:rsid w:val="0055052D"/>
    <w:rsid w:val="00550E35"/>
    <w:rsid w:val="00551C71"/>
    <w:rsid w:val="00553531"/>
    <w:rsid w:val="00556AE3"/>
    <w:rsid w:val="00561E49"/>
    <w:rsid w:val="00562BD0"/>
    <w:rsid w:val="00563854"/>
    <w:rsid w:val="005656FF"/>
    <w:rsid w:val="00566BBD"/>
    <w:rsid w:val="005673DD"/>
    <w:rsid w:val="00572450"/>
    <w:rsid w:val="00573BE1"/>
    <w:rsid w:val="00580375"/>
    <w:rsid w:val="0058170A"/>
    <w:rsid w:val="00582541"/>
    <w:rsid w:val="00583DB9"/>
    <w:rsid w:val="00590301"/>
    <w:rsid w:val="005956C7"/>
    <w:rsid w:val="005974DF"/>
    <w:rsid w:val="0059759B"/>
    <w:rsid w:val="005A08AD"/>
    <w:rsid w:val="005A42A2"/>
    <w:rsid w:val="005A6287"/>
    <w:rsid w:val="005C11D0"/>
    <w:rsid w:val="005C1E7E"/>
    <w:rsid w:val="005C3C20"/>
    <w:rsid w:val="005C5EB5"/>
    <w:rsid w:val="005E1135"/>
    <w:rsid w:val="005E1E1C"/>
    <w:rsid w:val="005E2857"/>
    <w:rsid w:val="005E3EDB"/>
    <w:rsid w:val="005E4503"/>
    <w:rsid w:val="005E56BC"/>
    <w:rsid w:val="005E7B53"/>
    <w:rsid w:val="005F0919"/>
    <w:rsid w:val="0060023C"/>
    <w:rsid w:val="006002F9"/>
    <w:rsid w:val="00604FDB"/>
    <w:rsid w:val="00607FDC"/>
    <w:rsid w:val="00610ED8"/>
    <w:rsid w:val="00615A7F"/>
    <w:rsid w:val="006172DC"/>
    <w:rsid w:val="00624F73"/>
    <w:rsid w:val="00627409"/>
    <w:rsid w:val="0063108C"/>
    <w:rsid w:val="00633DCF"/>
    <w:rsid w:val="006358F8"/>
    <w:rsid w:val="00641488"/>
    <w:rsid w:val="00646615"/>
    <w:rsid w:val="006527F7"/>
    <w:rsid w:val="00655CB5"/>
    <w:rsid w:val="006627B5"/>
    <w:rsid w:val="00666C52"/>
    <w:rsid w:val="00670E97"/>
    <w:rsid w:val="00671AEF"/>
    <w:rsid w:val="006747EB"/>
    <w:rsid w:val="00675151"/>
    <w:rsid w:val="00676C1F"/>
    <w:rsid w:val="00677356"/>
    <w:rsid w:val="00677694"/>
    <w:rsid w:val="00680406"/>
    <w:rsid w:val="00680ED3"/>
    <w:rsid w:val="00683688"/>
    <w:rsid w:val="00687A87"/>
    <w:rsid w:val="00687D9D"/>
    <w:rsid w:val="00694962"/>
    <w:rsid w:val="006A1C28"/>
    <w:rsid w:val="006A493D"/>
    <w:rsid w:val="006C3F99"/>
    <w:rsid w:val="006C505E"/>
    <w:rsid w:val="006C6AE8"/>
    <w:rsid w:val="006D1B67"/>
    <w:rsid w:val="006D34C7"/>
    <w:rsid w:val="006D4564"/>
    <w:rsid w:val="006D495B"/>
    <w:rsid w:val="006D760C"/>
    <w:rsid w:val="006E242D"/>
    <w:rsid w:val="006E40BB"/>
    <w:rsid w:val="006E5C53"/>
    <w:rsid w:val="006F421A"/>
    <w:rsid w:val="006F4832"/>
    <w:rsid w:val="006F4E36"/>
    <w:rsid w:val="006F5BDA"/>
    <w:rsid w:val="006F6A28"/>
    <w:rsid w:val="007054C8"/>
    <w:rsid w:val="00714299"/>
    <w:rsid w:val="00715FF3"/>
    <w:rsid w:val="0071673F"/>
    <w:rsid w:val="00724F90"/>
    <w:rsid w:val="007261C7"/>
    <w:rsid w:val="00726224"/>
    <w:rsid w:val="0072787F"/>
    <w:rsid w:val="00735124"/>
    <w:rsid w:val="00735F82"/>
    <w:rsid w:val="007367EA"/>
    <w:rsid w:val="00737E62"/>
    <w:rsid w:val="00740B22"/>
    <w:rsid w:val="0074384F"/>
    <w:rsid w:val="00743CFB"/>
    <w:rsid w:val="007445DF"/>
    <w:rsid w:val="007450E5"/>
    <w:rsid w:val="00747898"/>
    <w:rsid w:val="00747F38"/>
    <w:rsid w:val="0075398B"/>
    <w:rsid w:val="00765072"/>
    <w:rsid w:val="00767C97"/>
    <w:rsid w:val="00772A8D"/>
    <w:rsid w:val="00773458"/>
    <w:rsid w:val="0077545B"/>
    <w:rsid w:val="0077772F"/>
    <w:rsid w:val="00786165"/>
    <w:rsid w:val="00790988"/>
    <w:rsid w:val="00790C50"/>
    <w:rsid w:val="007A0810"/>
    <w:rsid w:val="007A2D83"/>
    <w:rsid w:val="007A3325"/>
    <w:rsid w:val="007A6539"/>
    <w:rsid w:val="007A78E2"/>
    <w:rsid w:val="007B4C81"/>
    <w:rsid w:val="007B5F44"/>
    <w:rsid w:val="007B6605"/>
    <w:rsid w:val="007D202D"/>
    <w:rsid w:val="007D57E4"/>
    <w:rsid w:val="007D59CF"/>
    <w:rsid w:val="007D640C"/>
    <w:rsid w:val="007E5614"/>
    <w:rsid w:val="007E58B3"/>
    <w:rsid w:val="00806BE6"/>
    <w:rsid w:val="008103CB"/>
    <w:rsid w:val="00810ADB"/>
    <w:rsid w:val="00810E4D"/>
    <w:rsid w:val="008113DF"/>
    <w:rsid w:val="00811622"/>
    <w:rsid w:val="008127BE"/>
    <w:rsid w:val="00813750"/>
    <w:rsid w:val="0083681B"/>
    <w:rsid w:val="008408DE"/>
    <w:rsid w:val="00841ADA"/>
    <w:rsid w:val="00845659"/>
    <w:rsid w:val="00850485"/>
    <w:rsid w:val="0085118D"/>
    <w:rsid w:val="0085194F"/>
    <w:rsid w:val="00855466"/>
    <w:rsid w:val="0085648E"/>
    <w:rsid w:val="00860E57"/>
    <w:rsid w:val="00866D0C"/>
    <w:rsid w:val="00867832"/>
    <w:rsid w:val="008707A1"/>
    <w:rsid w:val="00875939"/>
    <w:rsid w:val="0087733C"/>
    <w:rsid w:val="008778B1"/>
    <w:rsid w:val="00880A8F"/>
    <w:rsid w:val="00882737"/>
    <w:rsid w:val="00883F35"/>
    <w:rsid w:val="008854DC"/>
    <w:rsid w:val="008856DE"/>
    <w:rsid w:val="00886398"/>
    <w:rsid w:val="00887DC7"/>
    <w:rsid w:val="008933C0"/>
    <w:rsid w:val="00893A9F"/>
    <w:rsid w:val="00895997"/>
    <w:rsid w:val="008963E5"/>
    <w:rsid w:val="00896B2E"/>
    <w:rsid w:val="008A3470"/>
    <w:rsid w:val="008A3A81"/>
    <w:rsid w:val="008A3BA9"/>
    <w:rsid w:val="008B04F1"/>
    <w:rsid w:val="008B07FC"/>
    <w:rsid w:val="008B0C03"/>
    <w:rsid w:val="008B232B"/>
    <w:rsid w:val="008B354D"/>
    <w:rsid w:val="008B3C1A"/>
    <w:rsid w:val="008B58B5"/>
    <w:rsid w:val="008C1D68"/>
    <w:rsid w:val="008C3941"/>
    <w:rsid w:val="008C562D"/>
    <w:rsid w:val="008C5E14"/>
    <w:rsid w:val="008C6F13"/>
    <w:rsid w:val="008D0038"/>
    <w:rsid w:val="008D4090"/>
    <w:rsid w:val="008D5E19"/>
    <w:rsid w:val="008D6714"/>
    <w:rsid w:val="008E1FDB"/>
    <w:rsid w:val="008E403C"/>
    <w:rsid w:val="008F138F"/>
    <w:rsid w:val="008F2101"/>
    <w:rsid w:val="008F2242"/>
    <w:rsid w:val="008F24E1"/>
    <w:rsid w:val="008F7CB4"/>
    <w:rsid w:val="00901845"/>
    <w:rsid w:val="009020D4"/>
    <w:rsid w:val="00903537"/>
    <w:rsid w:val="00907A92"/>
    <w:rsid w:val="00913457"/>
    <w:rsid w:val="0091434D"/>
    <w:rsid w:val="00914866"/>
    <w:rsid w:val="009150BF"/>
    <w:rsid w:val="00915650"/>
    <w:rsid w:val="009170F3"/>
    <w:rsid w:val="00923CBB"/>
    <w:rsid w:val="00924CCF"/>
    <w:rsid w:val="009262B5"/>
    <w:rsid w:val="0092726C"/>
    <w:rsid w:val="00936F39"/>
    <w:rsid w:val="00940AAF"/>
    <w:rsid w:val="009410E4"/>
    <w:rsid w:val="00941F59"/>
    <w:rsid w:val="009442D5"/>
    <w:rsid w:val="00944E86"/>
    <w:rsid w:val="009465E7"/>
    <w:rsid w:val="00950B11"/>
    <w:rsid w:val="00951E7E"/>
    <w:rsid w:val="00954B8F"/>
    <w:rsid w:val="00955C8C"/>
    <w:rsid w:val="00957C63"/>
    <w:rsid w:val="009612C8"/>
    <w:rsid w:val="00964C56"/>
    <w:rsid w:val="00964F59"/>
    <w:rsid w:val="00966748"/>
    <w:rsid w:val="00966E01"/>
    <w:rsid w:val="0097021C"/>
    <w:rsid w:val="00970297"/>
    <w:rsid w:val="00972893"/>
    <w:rsid w:val="0097394B"/>
    <w:rsid w:val="0097395D"/>
    <w:rsid w:val="0097448F"/>
    <w:rsid w:val="009762F3"/>
    <w:rsid w:val="009818EF"/>
    <w:rsid w:val="00982255"/>
    <w:rsid w:val="009B0967"/>
    <w:rsid w:val="009B2DF6"/>
    <w:rsid w:val="009B3DD8"/>
    <w:rsid w:val="009B69B0"/>
    <w:rsid w:val="009B6CB0"/>
    <w:rsid w:val="009C1B2C"/>
    <w:rsid w:val="009C5A79"/>
    <w:rsid w:val="009C6F31"/>
    <w:rsid w:val="009D06E9"/>
    <w:rsid w:val="009D153C"/>
    <w:rsid w:val="009D253E"/>
    <w:rsid w:val="009D7A9D"/>
    <w:rsid w:val="009E01D9"/>
    <w:rsid w:val="009E7840"/>
    <w:rsid w:val="009F2AFC"/>
    <w:rsid w:val="009F49EF"/>
    <w:rsid w:val="009F7E95"/>
    <w:rsid w:val="00A071AE"/>
    <w:rsid w:val="00A07525"/>
    <w:rsid w:val="00A14ED4"/>
    <w:rsid w:val="00A24766"/>
    <w:rsid w:val="00A2483A"/>
    <w:rsid w:val="00A261F2"/>
    <w:rsid w:val="00A3251B"/>
    <w:rsid w:val="00A45897"/>
    <w:rsid w:val="00A461D3"/>
    <w:rsid w:val="00A46DA1"/>
    <w:rsid w:val="00A5094F"/>
    <w:rsid w:val="00A55D64"/>
    <w:rsid w:val="00A60352"/>
    <w:rsid w:val="00A6117B"/>
    <w:rsid w:val="00A634B7"/>
    <w:rsid w:val="00A64B9B"/>
    <w:rsid w:val="00A660B7"/>
    <w:rsid w:val="00A663B7"/>
    <w:rsid w:val="00A676DE"/>
    <w:rsid w:val="00A70EAB"/>
    <w:rsid w:val="00A76ABE"/>
    <w:rsid w:val="00A805DB"/>
    <w:rsid w:val="00A811D2"/>
    <w:rsid w:val="00A81D8B"/>
    <w:rsid w:val="00A8266B"/>
    <w:rsid w:val="00A855C2"/>
    <w:rsid w:val="00A92387"/>
    <w:rsid w:val="00A93176"/>
    <w:rsid w:val="00A94519"/>
    <w:rsid w:val="00A97FF3"/>
    <w:rsid w:val="00AA2691"/>
    <w:rsid w:val="00AA49FC"/>
    <w:rsid w:val="00AA4E98"/>
    <w:rsid w:val="00AB0A95"/>
    <w:rsid w:val="00AB45D9"/>
    <w:rsid w:val="00AB5E58"/>
    <w:rsid w:val="00AB7341"/>
    <w:rsid w:val="00AB7511"/>
    <w:rsid w:val="00AB7BD5"/>
    <w:rsid w:val="00AC19BD"/>
    <w:rsid w:val="00AC2242"/>
    <w:rsid w:val="00AC49E7"/>
    <w:rsid w:val="00AC4AB8"/>
    <w:rsid w:val="00AC5B1B"/>
    <w:rsid w:val="00AC7203"/>
    <w:rsid w:val="00AC793E"/>
    <w:rsid w:val="00AD001A"/>
    <w:rsid w:val="00AD3903"/>
    <w:rsid w:val="00AD415B"/>
    <w:rsid w:val="00AD69D8"/>
    <w:rsid w:val="00AE04ED"/>
    <w:rsid w:val="00AE0652"/>
    <w:rsid w:val="00AE1997"/>
    <w:rsid w:val="00AE3609"/>
    <w:rsid w:val="00AE41D2"/>
    <w:rsid w:val="00AE5909"/>
    <w:rsid w:val="00AF0008"/>
    <w:rsid w:val="00AF4305"/>
    <w:rsid w:val="00AF6F92"/>
    <w:rsid w:val="00B0405B"/>
    <w:rsid w:val="00B040BE"/>
    <w:rsid w:val="00B107A6"/>
    <w:rsid w:val="00B16324"/>
    <w:rsid w:val="00B172AE"/>
    <w:rsid w:val="00B20404"/>
    <w:rsid w:val="00B21CE5"/>
    <w:rsid w:val="00B21F07"/>
    <w:rsid w:val="00B27BE2"/>
    <w:rsid w:val="00B30F95"/>
    <w:rsid w:val="00B34FF0"/>
    <w:rsid w:val="00B40604"/>
    <w:rsid w:val="00B44916"/>
    <w:rsid w:val="00B4626D"/>
    <w:rsid w:val="00B534E4"/>
    <w:rsid w:val="00B53AD9"/>
    <w:rsid w:val="00B55DAB"/>
    <w:rsid w:val="00B57D85"/>
    <w:rsid w:val="00B61A1E"/>
    <w:rsid w:val="00B624D3"/>
    <w:rsid w:val="00B67353"/>
    <w:rsid w:val="00B70936"/>
    <w:rsid w:val="00B768A0"/>
    <w:rsid w:val="00B81E15"/>
    <w:rsid w:val="00B81F06"/>
    <w:rsid w:val="00B84309"/>
    <w:rsid w:val="00B85DFA"/>
    <w:rsid w:val="00B97768"/>
    <w:rsid w:val="00B97B74"/>
    <w:rsid w:val="00BA21A8"/>
    <w:rsid w:val="00BA57B5"/>
    <w:rsid w:val="00BB49E2"/>
    <w:rsid w:val="00BB4D28"/>
    <w:rsid w:val="00BB5D73"/>
    <w:rsid w:val="00BC241E"/>
    <w:rsid w:val="00BC4E8E"/>
    <w:rsid w:val="00BC5EA7"/>
    <w:rsid w:val="00BD12AB"/>
    <w:rsid w:val="00BD16B6"/>
    <w:rsid w:val="00BD363D"/>
    <w:rsid w:val="00BD368E"/>
    <w:rsid w:val="00BD4E1F"/>
    <w:rsid w:val="00BD53D0"/>
    <w:rsid w:val="00BE169C"/>
    <w:rsid w:val="00BE1F62"/>
    <w:rsid w:val="00BF20AC"/>
    <w:rsid w:val="00BF7EAA"/>
    <w:rsid w:val="00C07CE2"/>
    <w:rsid w:val="00C12932"/>
    <w:rsid w:val="00C1444B"/>
    <w:rsid w:val="00C16266"/>
    <w:rsid w:val="00C2020B"/>
    <w:rsid w:val="00C21A05"/>
    <w:rsid w:val="00C23703"/>
    <w:rsid w:val="00C25B1B"/>
    <w:rsid w:val="00C30A97"/>
    <w:rsid w:val="00C34440"/>
    <w:rsid w:val="00C3467D"/>
    <w:rsid w:val="00C354BC"/>
    <w:rsid w:val="00C37BB9"/>
    <w:rsid w:val="00C42692"/>
    <w:rsid w:val="00C44876"/>
    <w:rsid w:val="00C478FC"/>
    <w:rsid w:val="00C54264"/>
    <w:rsid w:val="00C56A27"/>
    <w:rsid w:val="00C62850"/>
    <w:rsid w:val="00C65C4F"/>
    <w:rsid w:val="00C65D05"/>
    <w:rsid w:val="00C74744"/>
    <w:rsid w:val="00C751AB"/>
    <w:rsid w:val="00C768B9"/>
    <w:rsid w:val="00C770B1"/>
    <w:rsid w:val="00C80547"/>
    <w:rsid w:val="00C82895"/>
    <w:rsid w:val="00C8311D"/>
    <w:rsid w:val="00C87C2D"/>
    <w:rsid w:val="00C954D4"/>
    <w:rsid w:val="00C96FD7"/>
    <w:rsid w:val="00C97C95"/>
    <w:rsid w:val="00CA2C98"/>
    <w:rsid w:val="00CA6B80"/>
    <w:rsid w:val="00CA770B"/>
    <w:rsid w:val="00CB14B0"/>
    <w:rsid w:val="00CB58C3"/>
    <w:rsid w:val="00CB6EE2"/>
    <w:rsid w:val="00CC3E74"/>
    <w:rsid w:val="00CC76D1"/>
    <w:rsid w:val="00CC7853"/>
    <w:rsid w:val="00CD18A7"/>
    <w:rsid w:val="00CD1DDA"/>
    <w:rsid w:val="00CD767C"/>
    <w:rsid w:val="00CE2BBB"/>
    <w:rsid w:val="00CE425C"/>
    <w:rsid w:val="00CF0CD3"/>
    <w:rsid w:val="00CF1E22"/>
    <w:rsid w:val="00CF2E82"/>
    <w:rsid w:val="00CF57DF"/>
    <w:rsid w:val="00D04ACF"/>
    <w:rsid w:val="00D051B3"/>
    <w:rsid w:val="00D0647C"/>
    <w:rsid w:val="00D06DF2"/>
    <w:rsid w:val="00D119A9"/>
    <w:rsid w:val="00D1339B"/>
    <w:rsid w:val="00D13DB1"/>
    <w:rsid w:val="00D17121"/>
    <w:rsid w:val="00D256E5"/>
    <w:rsid w:val="00D25838"/>
    <w:rsid w:val="00D26439"/>
    <w:rsid w:val="00D31C8A"/>
    <w:rsid w:val="00D3251C"/>
    <w:rsid w:val="00D32999"/>
    <w:rsid w:val="00D33729"/>
    <w:rsid w:val="00D3700C"/>
    <w:rsid w:val="00D44F93"/>
    <w:rsid w:val="00D46BC2"/>
    <w:rsid w:val="00D52CF7"/>
    <w:rsid w:val="00D53663"/>
    <w:rsid w:val="00D544F9"/>
    <w:rsid w:val="00D66A1E"/>
    <w:rsid w:val="00D67DE2"/>
    <w:rsid w:val="00D72CD9"/>
    <w:rsid w:val="00D73115"/>
    <w:rsid w:val="00D74245"/>
    <w:rsid w:val="00D75968"/>
    <w:rsid w:val="00D84141"/>
    <w:rsid w:val="00D86599"/>
    <w:rsid w:val="00D87B1F"/>
    <w:rsid w:val="00D9626F"/>
    <w:rsid w:val="00D964B5"/>
    <w:rsid w:val="00DA57C6"/>
    <w:rsid w:val="00DA6BE9"/>
    <w:rsid w:val="00DA6EC5"/>
    <w:rsid w:val="00DB0293"/>
    <w:rsid w:val="00DB5A67"/>
    <w:rsid w:val="00DC02E5"/>
    <w:rsid w:val="00DC03C1"/>
    <w:rsid w:val="00DC067B"/>
    <w:rsid w:val="00DC3C57"/>
    <w:rsid w:val="00DC49D7"/>
    <w:rsid w:val="00DC5D17"/>
    <w:rsid w:val="00DC7332"/>
    <w:rsid w:val="00DD47EB"/>
    <w:rsid w:val="00DE0BB0"/>
    <w:rsid w:val="00DE1619"/>
    <w:rsid w:val="00DE1ED6"/>
    <w:rsid w:val="00DE22FE"/>
    <w:rsid w:val="00DE2FCA"/>
    <w:rsid w:val="00DE46CA"/>
    <w:rsid w:val="00DE7CF8"/>
    <w:rsid w:val="00DF2517"/>
    <w:rsid w:val="00DF36D6"/>
    <w:rsid w:val="00DF7B04"/>
    <w:rsid w:val="00E007D0"/>
    <w:rsid w:val="00E0357C"/>
    <w:rsid w:val="00E0374A"/>
    <w:rsid w:val="00E03B53"/>
    <w:rsid w:val="00E0408E"/>
    <w:rsid w:val="00E0453E"/>
    <w:rsid w:val="00E0728A"/>
    <w:rsid w:val="00E11416"/>
    <w:rsid w:val="00E141B9"/>
    <w:rsid w:val="00E17046"/>
    <w:rsid w:val="00E219B2"/>
    <w:rsid w:val="00E22FA1"/>
    <w:rsid w:val="00E2520A"/>
    <w:rsid w:val="00E25A58"/>
    <w:rsid w:val="00E2636D"/>
    <w:rsid w:val="00E3192B"/>
    <w:rsid w:val="00E3328C"/>
    <w:rsid w:val="00E35A5B"/>
    <w:rsid w:val="00E36FDA"/>
    <w:rsid w:val="00E40177"/>
    <w:rsid w:val="00E402BD"/>
    <w:rsid w:val="00E41FD7"/>
    <w:rsid w:val="00E42BB1"/>
    <w:rsid w:val="00E42C65"/>
    <w:rsid w:val="00E432E8"/>
    <w:rsid w:val="00E43C07"/>
    <w:rsid w:val="00E466E3"/>
    <w:rsid w:val="00E467E1"/>
    <w:rsid w:val="00E51202"/>
    <w:rsid w:val="00E56D01"/>
    <w:rsid w:val="00E66901"/>
    <w:rsid w:val="00E67CAB"/>
    <w:rsid w:val="00E67D6B"/>
    <w:rsid w:val="00E726CD"/>
    <w:rsid w:val="00E75ACD"/>
    <w:rsid w:val="00E8608A"/>
    <w:rsid w:val="00E86C23"/>
    <w:rsid w:val="00E872E2"/>
    <w:rsid w:val="00E94CE8"/>
    <w:rsid w:val="00EA0F8B"/>
    <w:rsid w:val="00EA1CE6"/>
    <w:rsid w:val="00EA1EF1"/>
    <w:rsid w:val="00EA3AFF"/>
    <w:rsid w:val="00EA3FF2"/>
    <w:rsid w:val="00EA5C0F"/>
    <w:rsid w:val="00EB1206"/>
    <w:rsid w:val="00EB1ED9"/>
    <w:rsid w:val="00EB2E56"/>
    <w:rsid w:val="00EB5CFA"/>
    <w:rsid w:val="00EB5F13"/>
    <w:rsid w:val="00EC0FDE"/>
    <w:rsid w:val="00EC1C55"/>
    <w:rsid w:val="00EC3B7A"/>
    <w:rsid w:val="00EC6D8F"/>
    <w:rsid w:val="00EC7A54"/>
    <w:rsid w:val="00ED09AE"/>
    <w:rsid w:val="00ED1506"/>
    <w:rsid w:val="00ED1E24"/>
    <w:rsid w:val="00ED77EB"/>
    <w:rsid w:val="00EE1EF3"/>
    <w:rsid w:val="00EE5513"/>
    <w:rsid w:val="00EE5823"/>
    <w:rsid w:val="00EE5FF3"/>
    <w:rsid w:val="00EF1700"/>
    <w:rsid w:val="00EF24EA"/>
    <w:rsid w:val="00EF3C00"/>
    <w:rsid w:val="00EF518F"/>
    <w:rsid w:val="00F0207D"/>
    <w:rsid w:val="00F11633"/>
    <w:rsid w:val="00F21E00"/>
    <w:rsid w:val="00F2288C"/>
    <w:rsid w:val="00F23C2A"/>
    <w:rsid w:val="00F25D36"/>
    <w:rsid w:val="00F311FA"/>
    <w:rsid w:val="00F32F58"/>
    <w:rsid w:val="00F3742D"/>
    <w:rsid w:val="00F37CE0"/>
    <w:rsid w:val="00F40DDE"/>
    <w:rsid w:val="00F41ADB"/>
    <w:rsid w:val="00F41F48"/>
    <w:rsid w:val="00F44CD3"/>
    <w:rsid w:val="00F57F25"/>
    <w:rsid w:val="00F62068"/>
    <w:rsid w:val="00F632F9"/>
    <w:rsid w:val="00F64BEE"/>
    <w:rsid w:val="00F656E5"/>
    <w:rsid w:val="00F66467"/>
    <w:rsid w:val="00F66F4C"/>
    <w:rsid w:val="00F700A6"/>
    <w:rsid w:val="00F71116"/>
    <w:rsid w:val="00F76398"/>
    <w:rsid w:val="00F7742F"/>
    <w:rsid w:val="00F77688"/>
    <w:rsid w:val="00F82596"/>
    <w:rsid w:val="00F84143"/>
    <w:rsid w:val="00F8465E"/>
    <w:rsid w:val="00F861DC"/>
    <w:rsid w:val="00F90812"/>
    <w:rsid w:val="00F97B29"/>
    <w:rsid w:val="00FB7B5E"/>
    <w:rsid w:val="00FC242B"/>
    <w:rsid w:val="00FC5477"/>
    <w:rsid w:val="00FD2705"/>
    <w:rsid w:val="00FD3C24"/>
    <w:rsid w:val="00FD54E4"/>
    <w:rsid w:val="00FE2C32"/>
    <w:rsid w:val="00FE5648"/>
    <w:rsid w:val="00FE7706"/>
    <w:rsid w:val="00FF44BD"/>
    <w:rsid w:val="02A263A0"/>
    <w:rsid w:val="02D11FEE"/>
    <w:rsid w:val="0441486A"/>
    <w:rsid w:val="06614D02"/>
    <w:rsid w:val="06BF5163"/>
    <w:rsid w:val="06DC41FB"/>
    <w:rsid w:val="081F6D92"/>
    <w:rsid w:val="08303969"/>
    <w:rsid w:val="085F4698"/>
    <w:rsid w:val="08642856"/>
    <w:rsid w:val="089E71F9"/>
    <w:rsid w:val="093513F2"/>
    <w:rsid w:val="09C01555"/>
    <w:rsid w:val="09FF3AB9"/>
    <w:rsid w:val="0A313DB9"/>
    <w:rsid w:val="0A417FB1"/>
    <w:rsid w:val="0A4746CD"/>
    <w:rsid w:val="0A581BBB"/>
    <w:rsid w:val="0B1479C5"/>
    <w:rsid w:val="0B1D2FBA"/>
    <w:rsid w:val="0C833A08"/>
    <w:rsid w:val="0D765540"/>
    <w:rsid w:val="0E153711"/>
    <w:rsid w:val="0F661726"/>
    <w:rsid w:val="10EE611F"/>
    <w:rsid w:val="1148749E"/>
    <w:rsid w:val="12AD37A3"/>
    <w:rsid w:val="139B5B41"/>
    <w:rsid w:val="13FD12E9"/>
    <w:rsid w:val="141D0333"/>
    <w:rsid w:val="14A354D4"/>
    <w:rsid w:val="14F174BA"/>
    <w:rsid w:val="151933B7"/>
    <w:rsid w:val="160608B5"/>
    <w:rsid w:val="16F33B51"/>
    <w:rsid w:val="173B3840"/>
    <w:rsid w:val="175B7C87"/>
    <w:rsid w:val="18262DAF"/>
    <w:rsid w:val="18411FBD"/>
    <w:rsid w:val="192212BA"/>
    <w:rsid w:val="193436AC"/>
    <w:rsid w:val="1A793493"/>
    <w:rsid w:val="1BA856A3"/>
    <w:rsid w:val="1BBD75E9"/>
    <w:rsid w:val="1CCB4FB1"/>
    <w:rsid w:val="1CE55EE8"/>
    <w:rsid w:val="1DAF4976"/>
    <w:rsid w:val="1DD53FA0"/>
    <w:rsid w:val="1EA56424"/>
    <w:rsid w:val="1FC405FA"/>
    <w:rsid w:val="1FE43AC2"/>
    <w:rsid w:val="20DC5C13"/>
    <w:rsid w:val="226A5C9D"/>
    <w:rsid w:val="22D77764"/>
    <w:rsid w:val="23586968"/>
    <w:rsid w:val="23CA7296"/>
    <w:rsid w:val="26895732"/>
    <w:rsid w:val="280151D6"/>
    <w:rsid w:val="2A1441B6"/>
    <w:rsid w:val="2B152080"/>
    <w:rsid w:val="2B802F27"/>
    <w:rsid w:val="2C0E1456"/>
    <w:rsid w:val="2C24507B"/>
    <w:rsid w:val="2C5656D6"/>
    <w:rsid w:val="2E485A82"/>
    <w:rsid w:val="2E814544"/>
    <w:rsid w:val="2E8569B6"/>
    <w:rsid w:val="2F027948"/>
    <w:rsid w:val="2F0C150F"/>
    <w:rsid w:val="2FFC14FB"/>
    <w:rsid w:val="30162C99"/>
    <w:rsid w:val="30FF4160"/>
    <w:rsid w:val="312E25B4"/>
    <w:rsid w:val="32754015"/>
    <w:rsid w:val="3282385E"/>
    <w:rsid w:val="32BE3B68"/>
    <w:rsid w:val="34164ACB"/>
    <w:rsid w:val="342B2E2A"/>
    <w:rsid w:val="347711FB"/>
    <w:rsid w:val="350920E2"/>
    <w:rsid w:val="365E28A7"/>
    <w:rsid w:val="36C2145E"/>
    <w:rsid w:val="37CB7D08"/>
    <w:rsid w:val="38DA2961"/>
    <w:rsid w:val="3985582E"/>
    <w:rsid w:val="39B533E8"/>
    <w:rsid w:val="3ADF6F2D"/>
    <w:rsid w:val="3B265EB9"/>
    <w:rsid w:val="3C270F36"/>
    <w:rsid w:val="3C5D13CA"/>
    <w:rsid w:val="3CCD452B"/>
    <w:rsid w:val="3D054D3E"/>
    <w:rsid w:val="3DB7645E"/>
    <w:rsid w:val="3E4D6254"/>
    <w:rsid w:val="3E64112F"/>
    <w:rsid w:val="3F5B4C6A"/>
    <w:rsid w:val="3FAF6E77"/>
    <w:rsid w:val="3FDE195B"/>
    <w:rsid w:val="406D1B38"/>
    <w:rsid w:val="41130852"/>
    <w:rsid w:val="4136428A"/>
    <w:rsid w:val="415D610F"/>
    <w:rsid w:val="41825FBE"/>
    <w:rsid w:val="42022B0F"/>
    <w:rsid w:val="42C51543"/>
    <w:rsid w:val="42CE1C3D"/>
    <w:rsid w:val="434D11F7"/>
    <w:rsid w:val="43AA5EF3"/>
    <w:rsid w:val="43BD4AA2"/>
    <w:rsid w:val="443D1DF4"/>
    <w:rsid w:val="4540234A"/>
    <w:rsid w:val="45496E04"/>
    <w:rsid w:val="45F02D05"/>
    <w:rsid w:val="45F56180"/>
    <w:rsid w:val="460F5648"/>
    <w:rsid w:val="465E1430"/>
    <w:rsid w:val="46F95CEC"/>
    <w:rsid w:val="479C6497"/>
    <w:rsid w:val="47ED3783"/>
    <w:rsid w:val="48A36A72"/>
    <w:rsid w:val="48D242F5"/>
    <w:rsid w:val="48D24F85"/>
    <w:rsid w:val="49112C02"/>
    <w:rsid w:val="49224C53"/>
    <w:rsid w:val="49226D5F"/>
    <w:rsid w:val="49435914"/>
    <w:rsid w:val="49DA27B5"/>
    <w:rsid w:val="4A2C2648"/>
    <w:rsid w:val="4BE76C06"/>
    <w:rsid w:val="4CC628D3"/>
    <w:rsid w:val="4EAC0538"/>
    <w:rsid w:val="4EBF723F"/>
    <w:rsid w:val="4ED21764"/>
    <w:rsid w:val="50310B06"/>
    <w:rsid w:val="508261C9"/>
    <w:rsid w:val="51B432CE"/>
    <w:rsid w:val="51BE74FB"/>
    <w:rsid w:val="52B418DB"/>
    <w:rsid w:val="52F46F6E"/>
    <w:rsid w:val="537609BD"/>
    <w:rsid w:val="53884393"/>
    <w:rsid w:val="551572F0"/>
    <w:rsid w:val="55276851"/>
    <w:rsid w:val="556B534E"/>
    <w:rsid w:val="55905980"/>
    <w:rsid w:val="55CE5FAF"/>
    <w:rsid w:val="56E45AF9"/>
    <w:rsid w:val="58473F79"/>
    <w:rsid w:val="5859036B"/>
    <w:rsid w:val="59653D47"/>
    <w:rsid w:val="59E239BF"/>
    <w:rsid w:val="5A0F73F7"/>
    <w:rsid w:val="5AFA0CCC"/>
    <w:rsid w:val="5C837E15"/>
    <w:rsid w:val="5CE15D16"/>
    <w:rsid w:val="5D7F5AF4"/>
    <w:rsid w:val="5DBB0F23"/>
    <w:rsid w:val="5E7813C0"/>
    <w:rsid w:val="5EAF2A6A"/>
    <w:rsid w:val="5FA03DBD"/>
    <w:rsid w:val="600A5D80"/>
    <w:rsid w:val="6042133F"/>
    <w:rsid w:val="610A2C70"/>
    <w:rsid w:val="61B63E22"/>
    <w:rsid w:val="61C901B9"/>
    <w:rsid w:val="62123690"/>
    <w:rsid w:val="62922E0D"/>
    <w:rsid w:val="63FD46CC"/>
    <w:rsid w:val="64361906"/>
    <w:rsid w:val="64450C2E"/>
    <w:rsid w:val="6505464C"/>
    <w:rsid w:val="659728BA"/>
    <w:rsid w:val="659A6B4C"/>
    <w:rsid w:val="66BE3727"/>
    <w:rsid w:val="673176E6"/>
    <w:rsid w:val="673E5311"/>
    <w:rsid w:val="674B2CD8"/>
    <w:rsid w:val="67567693"/>
    <w:rsid w:val="67795957"/>
    <w:rsid w:val="677A7BBB"/>
    <w:rsid w:val="69756DB3"/>
    <w:rsid w:val="69897E43"/>
    <w:rsid w:val="6A1D1DA5"/>
    <w:rsid w:val="6C541254"/>
    <w:rsid w:val="6C624B32"/>
    <w:rsid w:val="6D4274C8"/>
    <w:rsid w:val="6DFA63E1"/>
    <w:rsid w:val="6E54394D"/>
    <w:rsid w:val="6E7528C8"/>
    <w:rsid w:val="6EC305AF"/>
    <w:rsid w:val="6F1502CF"/>
    <w:rsid w:val="6F257EE0"/>
    <w:rsid w:val="6FA96F69"/>
    <w:rsid w:val="6FEC6944"/>
    <w:rsid w:val="71D87D69"/>
    <w:rsid w:val="71E43E33"/>
    <w:rsid w:val="72515EFE"/>
    <w:rsid w:val="72DC4424"/>
    <w:rsid w:val="72EA75E5"/>
    <w:rsid w:val="73C06615"/>
    <w:rsid w:val="745A38D6"/>
    <w:rsid w:val="74A55037"/>
    <w:rsid w:val="750B3FE6"/>
    <w:rsid w:val="75787BD6"/>
    <w:rsid w:val="75DD6D0F"/>
    <w:rsid w:val="7713360D"/>
    <w:rsid w:val="77275CCA"/>
    <w:rsid w:val="77312DC5"/>
    <w:rsid w:val="77E92412"/>
    <w:rsid w:val="78E74371"/>
    <w:rsid w:val="7986195F"/>
    <w:rsid w:val="799042ED"/>
    <w:rsid w:val="7A5C65D2"/>
    <w:rsid w:val="7AF53E89"/>
    <w:rsid w:val="7B100C79"/>
    <w:rsid w:val="7B1C2FF6"/>
    <w:rsid w:val="7B4F64BA"/>
    <w:rsid w:val="7BDD0DF1"/>
    <w:rsid w:val="7DAE69AD"/>
    <w:rsid w:val="7DF803F3"/>
    <w:rsid w:val="7F37440C"/>
    <w:rsid w:val="7F8D6EC5"/>
    <w:rsid w:val="7FB4619F"/>
    <w:rsid w:val="7FE42C4B"/>
  </w:rsids>
  <m:mathPr>
    <m:mathFont m:val="Cambria Math"/>
    <m:brkBin m:val="before"/>
    <m:brkBinSub m:val="--"/>
    <m:smallFrac m:val="0"/>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1F65053"/>
  <w15:docId w15:val="{8DB91221-C5E2-45D5-8CBE-A06CEBFFB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Arial"/>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qFormat="1"/>
    <w:lsdException w:name="Body Text 3" w:semiHidden="1" w:uiPriority="0" w:qFormat="1"/>
    <w:lsdException w:name="Body Text Indent 2" w:semiHidden="1" w:uiPriority="0" w:qFormat="1"/>
    <w:lsdException w:name="Body Text Indent 3" w:semiHidden="1" w:uiPriority="0" w:qFormat="1"/>
    <w:lsdException w:name="Block Text" w:semiHidden="1" w:unhideWhenUsed="1"/>
    <w:lsdException w:name="Hyperlink"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Naslov1">
    <w:name w:val="heading 1"/>
    <w:basedOn w:val="Normal"/>
    <w:next w:val="Normal"/>
    <w:link w:val="Naslov1Char"/>
    <w:qFormat/>
    <w:pPr>
      <w:keepNext/>
      <w:suppressLineNumbers/>
      <w:ind w:right="-51"/>
      <w:jc w:val="center"/>
      <w:outlineLvl w:val="0"/>
    </w:pPr>
    <w:rPr>
      <w:rFonts w:ascii="Dutch801 XBdIt BT" w:hAnsi="Dutch801 XBdIt BT"/>
      <w:b/>
      <w:i/>
    </w:rPr>
  </w:style>
  <w:style w:type="paragraph" w:styleId="Naslov2">
    <w:name w:val="heading 2"/>
    <w:basedOn w:val="Normal"/>
    <w:next w:val="Normal"/>
    <w:link w:val="Naslov2Char"/>
    <w:qFormat/>
    <w:pPr>
      <w:keepNext/>
      <w:suppressLineNumbers/>
      <w:spacing w:before="240" w:after="240"/>
      <w:ind w:right="-51"/>
      <w:outlineLvl w:val="1"/>
    </w:pPr>
    <w:rPr>
      <w:rFonts w:ascii="Dutch801 XBdIt BT" w:hAnsi="Dutch801 XBdIt BT"/>
      <w:b/>
      <w:sz w:val="24"/>
    </w:rPr>
  </w:style>
  <w:style w:type="paragraph" w:styleId="Naslov3">
    <w:name w:val="heading 3"/>
    <w:basedOn w:val="Normal"/>
    <w:next w:val="Normal"/>
    <w:link w:val="Naslov3Char"/>
    <w:qFormat/>
    <w:pPr>
      <w:keepNext/>
      <w:suppressLineNumbers/>
      <w:ind w:right="-51"/>
      <w:jc w:val="both"/>
      <w:outlineLvl w:val="2"/>
    </w:pPr>
    <w:rPr>
      <w:rFonts w:ascii="Dutch801 XBdIt BT" w:hAnsi="Dutch801 XBdIt BT"/>
      <w:b/>
      <w:i/>
      <w:sz w:val="22"/>
    </w:rPr>
  </w:style>
  <w:style w:type="paragraph" w:styleId="Naslov4">
    <w:name w:val="heading 4"/>
    <w:basedOn w:val="Normal"/>
    <w:next w:val="Normal"/>
    <w:link w:val="Naslov4Char"/>
    <w:qFormat/>
    <w:pPr>
      <w:keepNext/>
      <w:suppressLineNumbers/>
      <w:ind w:right="-51"/>
      <w:jc w:val="both"/>
      <w:outlineLvl w:val="3"/>
    </w:pPr>
    <w:rPr>
      <w:rFonts w:ascii="Dutch801 XBdIt BT" w:hAnsi="Dutch801 XBdIt BT"/>
      <w:i/>
      <w:sz w:val="24"/>
    </w:rPr>
  </w:style>
  <w:style w:type="paragraph" w:styleId="Naslov5">
    <w:name w:val="heading 5"/>
    <w:basedOn w:val="Normal"/>
    <w:next w:val="Normal"/>
    <w:link w:val="Naslov5Char"/>
    <w:qFormat/>
    <w:pPr>
      <w:keepNext/>
      <w:suppressLineNumbers/>
      <w:ind w:right="-51"/>
      <w:jc w:val="both"/>
      <w:outlineLvl w:val="4"/>
    </w:pPr>
    <w:rPr>
      <w:rFonts w:ascii="Dutch801 XBdIt BT" w:hAnsi="Dutch801 XBdIt BT"/>
      <w:b/>
      <w:sz w:val="24"/>
    </w:rPr>
  </w:style>
  <w:style w:type="paragraph" w:styleId="Naslov6">
    <w:name w:val="heading 6"/>
    <w:basedOn w:val="Normal"/>
    <w:next w:val="Normal"/>
    <w:link w:val="Naslov6Char"/>
    <w:qFormat/>
    <w:pPr>
      <w:keepNext/>
      <w:ind w:firstLine="360"/>
      <w:jc w:val="both"/>
      <w:outlineLvl w:val="5"/>
    </w:pPr>
    <w:rPr>
      <w:i/>
      <w:iCs/>
      <w:sz w:val="24"/>
      <w:lang w:val="hr-HR"/>
    </w:rPr>
  </w:style>
  <w:style w:type="paragraph" w:styleId="Naslov7">
    <w:name w:val="heading 7"/>
    <w:basedOn w:val="Normal"/>
    <w:next w:val="Normal"/>
    <w:link w:val="Naslov7Char"/>
    <w:qFormat/>
    <w:pPr>
      <w:keepNext/>
      <w:suppressLineNumbers/>
      <w:ind w:right="-51"/>
      <w:jc w:val="center"/>
      <w:outlineLvl w:val="6"/>
    </w:pPr>
    <w:rPr>
      <w:rFonts w:ascii="Dutch801 XBdIt BT" w:hAnsi="Dutch801 XBdIt BT"/>
      <w:b/>
      <w:sz w:val="24"/>
    </w:rPr>
  </w:style>
  <w:style w:type="paragraph" w:styleId="Naslov8">
    <w:name w:val="heading 8"/>
    <w:basedOn w:val="Normal"/>
    <w:next w:val="Normal"/>
    <w:link w:val="Naslov8Char"/>
    <w:qFormat/>
    <w:pPr>
      <w:keepNext/>
      <w:pBdr>
        <w:bottom w:val="single" w:sz="12" w:space="1" w:color="auto"/>
        <w:between w:val="single" w:sz="12" w:space="1" w:color="auto"/>
      </w:pBdr>
      <w:outlineLvl w:val="7"/>
    </w:pPr>
    <w:rPr>
      <w:sz w:val="28"/>
      <w:lang w:val="hr-HR"/>
    </w:rPr>
  </w:style>
  <w:style w:type="paragraph" w:styleId="Naslov9">
    <w:name w:val="heading 9"/>
    <w:basedOn w:val="Normal"/>
    <w:next w:val="Normal"/>
    <w:link w:val="Naslov9Char"/>
    <w:qFormat/>
    <w:pPr>
      <w:keepNext/>
      <w:jc w:val="center"/>
      <w:outlineLvl w:val="8"/>
    </w:pPr>
    <w:rPr>
      <w:b/>
      <w:sz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nhideWhenUsed/>
    <w:qFormat/>
    <w:rPr>
      <w:rFonts w:ascii="Tahoma" w:hAnsi="Tahoma" w:cs="Tahoma"/>
      <w:sz w:val="16"/>
      <w:szCs w:val="16"/>
    </w:rPr>
  </w:style>
  <w:style w:type="paragraph" w:styleId="Tijeloteksta">
    <w:name w:val="Body Text"/>
    <w:basedOn w:val="Normal"/>
    <w:link w:val="TijelotekstaChar"/>
    <w:qFormat/>
    <w:pPr>
      <w:suppressLineNumbers/>
      <w:ind w:right="-51"/>
      <w:jc w:val="both"/>
    </w:pPr>
    <w:rPr>
      <w:rFonts w:ascii="Dutch801 XBdIt BT" w:hAnsi="Dutch801 XBdIt BT"/>
      <w:sz w:val="24"/>
    </w:rPr>
  </w:style>
  <w:style w:type="paragraph" w:styleId="Tijeloteksta2">
    <w:name w:val="Body Text 2"/>
    <w:basedOn w:val="Normal"/>
    <w:link w:val="Tijeloteksta2Char"/>
    <w:semiHidden/>
    <w:qFormat/>
    <w:pPr>
      <w:jc w:val="both"/>
    </w:pPr>
    <w:rPr>
      <w:sz w:val="24"/>
      <w:lang w:val="zh-CN"/>
    </w:rPr>
  </w:style>
  <w:style w:type="paragraph" w:styleId="Tijeloteksta3">
    <w:name w:val="Body Text 3"/>
    <w:basedOn w:val="Normal"/>
    <w:link w:val="Tijeloteksta3Char"/>
    <w:semiHidden/>
    <w:qFormat/>
    <w:pPr>
      <w:suppressLineNumbers/>
      <w:ind w:right="-51"/>
    </w:pPr>
    <w:rPr>
      <w:rFonts w:ascii="Dutch801 XBdIt BT" w:hAnsi="Dutch801 XBdIt BT"/>
      <w:sz w:val="24"/>
    </w:rPr>
  </w:style>
  <w:style w:type="paragraph" w:styleId="Uvuenotijeloteksta">
    <w:name w:val="Body Text Indent"/>
    <w:basedOn w:val="Normal"/>
    <w:link w:val="UvuenotijelotekstaChar"/>
    <w:semiHidden/>
    <w:qFormat/>
    <w:pPr>
      <w:ind w:left="360"/>
    </w:pPr>
    <w:rPr>
      <w:b/>
      <w:sz w:val="24"/>
      <w:lang w:val="hr-HR"/>
    </w:rPr>
  </w:style>
  <w:style w:type="paragraph" w:styleId="Tijeloteksta-uvlaka2">
    <w:name w:val="Body Text Indent 2"/>
    <w:basedOn w:val="Normal"/>
    <w:link w:val="Tijeloteksta-uvlaka2Char"/>
    <w:semiHidden/>
    <w:qFormat/>
    <w:pPr>
      <w:ind w:firstLine="720"/>
      <w:jc w:val="both"/>
    </w:pPr>
    <w:rPr>
      <w:sz w:val="24"/>
      <w:lang w:val="hr-HR"/>
    </w:rPr>
  </w:style>
  <w:style w:type="paragraph" w:styleId="Tijeloteksta-uvlaka3">
    <w:name w:val="Body Text Indent 3"/>
    <w:basedOn w:val="Normal"/>
    <w:link w:val="Tijeloteksta-uvlaka3Char"/>
    <w:semiHidden/>
    <w:qFormat/>
    <w:pPr>
      <w:ind w:left="360"/>
      <w:jc w:val="both"/>
    </w:pPr>
    <w:rPr>
      <w:sz w:val="24"/>
      <w:lang w:val="hr-HR"/>
    </w:rPr>
  </w:style>
  <w:style w:type="character" w:styleId="Istaknuto">
    <w:name w:val="Emphasis"/>
    <w:qFormat/>
    <w:rPr>
      <w:i/>
      <w:iCs/>
    </w:rPr>
  </w:style>
  <w:style w:type="paragraph" w:styleId="Podnoje">
    <w:name w:val="footer"/>
    <w:basedOn w:val="Normal"/>
    <w:link w:val="PodnojeChar"/>
    <w:uiPriority w:val="99"/>
    <w:qFormat/>
    <w:pPr>
      <w:tabs>
        <w:tab w:val="center" w:pos="4153"/>
        <w:tab w:val="right" w:pos="8306"/>
      </w:tabs>
    </w:pPr>
    <w:rPr>
      <w:sz w:val="24"/>
    </w:rPr>
  </w:style>
  <w:style w:type="paragraph" w:styleId="Zaglavlje">
    <w:name w:val="header"/>
    <w:basedOn w:val="Normal"/>
    <w:link w:val="ZaglavljeChar"/>
    <w:uiPriority w:val="99"/>
    <w:qFormat/>
    <w:pPr>
      <w:tabs>
        <w:tab w:val="center" w:pos="4153"/>
        <w:tab w:val="right" w:pos="8306"/>
      </w:tabs>
    </w:pPr>
    <w:rPr>
      <w:lang w:val="en-US"/>
    </w:rPr>
  </w:style>
  <w:style w:type="paragraph" w:styleId="HTMLunaprijedoblikovano">
    <w:name w:val="HTML Preformatted"/>
    <w:basedOn w:val="Normal"/>
    <w:link w:val="HTMLunaprijedoblikovano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eastAsia="hr-HR"/>
    </w:rPr>
  </w:style>
  <w:style w:type="character" w:styleId="Hiperveza">
    <w:name w:val="Hyperlink"/>
    <w:uiPriority w:val="99"/>
    <w:qFormat/>
    <w:rPr>
      <w:color w:val="0000FF"/>
      <w:u w:val="single"/>
    </w:rPr>
  </w:style>
  <w:style w:type="paragraph" w:styleId="StandardWeb">
    <w:name w:val="Normal (Web)"/>
    <w:basedOn w:val="Normal"/>
    <w:uiPriority w:val="99"/>
    <w:qFormat/>
    <w:pPr>
      <w:spacing w:before="100" w:beforeAutospacing="1" w:after="100" w:afterAutospacing="1"/>
    </w:pPr>
    <w:rPr>
      <w:color w:val="000066"/>
      <w:sz w:val="24"/>
      <w:szCs w:val="24"/>
      <w:lang w:val="hr-HR" w:eastAsia="hr-HR"/>
    </w:rPr>
  </w:style>
  <w:style w:type="character" w:styleId="Brojstranice">
    <w:name w:val="page number"/>
    <w:basedOn w:val="Zadanifontodlomka"/>
    <w:semiHidden/>
    <w:qFormat/>
  </w:style>
  <w:style w:type="character" w:styleId="Naglaeno">
    <w:name w:val="Strong"/>
    <w:uiPriority w:val="22"/>
    <w:qFormat/>
    <w:rPr>
      <w:b/>
      <w:bCs/>
    </w:rPr>
  </w:style>
  <w:style w:type="paragraph" w:styleId="Podnaslov">
    <w:name w:val="Subtitle"/>
    <w:basedOn w:val="Normal"/>
    <w:link w:val="PodnaslovChar"/>
    <w:qFormat/>
    <w:pPr>
      <w:suppressLineNumbers/>
      <w:ind w:right="-51"/>
      <w:jc w:val="center"/>
    </w:pPr>
    <w:rPr>
      <w:rFonts w:ascii="Dutch801 XBdIt BT" w:hAnsi="Dutch801 XBdIt BT"/>
      <w:b/>
      <w:sz w:val="24"/>
    </w:rPr>
  </w:style>
  <w:style w:type="table" w:styleId="Reetkatablice">
    <w:name w:val="Table Grid"/>
    <w:basedOn w:val="Obinatablica"/>
    <w:uiPriority w:val="59"/>
    <w:qFormat/>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slov">
    <w:name w:val="Title"/>
    <w:basedOn w:val="Normal"/>
    <w:link w:val="NaslovChar"/>
    <w:qFormat/>
    <w:pPr>
      <w:jc w:val="center"/>
    </w:pPr>
    <w:rPr>
      <w:b/>
      <w:sz w:val="24"/>
      <w:lang w:val="hr-HR"/>
    </w:rPr>
  </w:style>
  <w:style w:type="paragraph" w:styleId="Sadraj1">
    <w:name w:val="toc 1"/>
    <w:basedOn w:val="Normal"/>
    <w:next w:val="Normal"/>
    <w:uiPriority w:val="39"/>
    <w:unhideWhenUsed/>
    <w:qFormat/>
    <w:pPr>
      <w:spacing w:after="100"/>
    </w:pPr>
  </w:style>
  <w:style w:type="paragraph" w:styleId="Sadraj2">
    <w:name w:val="toc 2"/>
    <w:basedOn w:val="Normal"/>
    <w:next w:val="Normal"/>
    <w:uiPriority w:val="39"/>
    <w:unhideWhenUsed/>
    <w:qFormat/>
    <w:pPr>
      <w:spacing w:after="100"/>
      <w:ind w:left="200"/>
    </w:pPr>
  </w:style>
  <w:style w:type="paragraph" w:styleId="Sadraj3">
    <w:name w:val="toc 3"/>
    <w:basedOn w:val="Normal"/>
    <w:next w:val="Normal"/>
    <w:uiPriority w:val="39"/>
    <w:unhideWhenUsed/>
    <w:qFormat/>
    <w:pPr>
      <w:spacing w:after="100"/>
      <w:ind w:left="400"/>
    </w:pPr>
  </w:style>
  <w:style w:type="character" w:customStyle="1" w:styleId="Naslov1Char">
    <w:name w:val="Naslov 1 Char"/>
    <w:basedOn w:val="Zadanifontodlomka"/>
    <w:link w:val="Naslov1"/>
    <w:qFormat/>
    <w:rPr>
      <w:rFonts w:ascii="Dutch801 XBdIt BT" w:eastAsia="Times New Roman" w:hAnsi="Dutch801 XBdIt BT" w:cs="Times New Roman"/>
      <w:b/>
      <w:i/>
      <w:sz w:val="20"/>
      <w:szCs w:val="20"/>
      <w:lang w:val="it-IT" w:eastAsia="it-IT"/>
    </w:rPr>
  </w:style>
  <w:style w:type="character" w:customStyle="1" w:styleId="Naslov2Char">
    <w:name w:val="Naslov 2 Char"/>
    <w:basedOn w:val="Zadanifontodlomka"/>
    <w:link w:val="Naslov2"/>
    <w:qFormat/>
    <w:rPr>
      <w:rFonts w:ascii="Dutch801 XBdIt BT" w:eastAsia="Times New Roman" w:hAnsi="Dutch801 XBdIt BT" w:cs="Times New Roman"/>
      <w:b/>
      <w:sz w:val="24"/>
      <w:szCs w:val="20"/>
      <w:lang w:val="it-IT" w:eastAsia="it-IT"/>
    </w:rPr>
  </w:style>
  <w:style w:type="character" w:customStyle="1" w:styleId="Naslov3Char">
    <w:name w:val="Naslov 3 Char"/>
    <w:basedOn w:val="Zadanifontodlomka"/>
    <w:link w:val="Naslov3"/>
    <w:qFormat/>
    <w:rPr>
      <w:rFonts w:ascii="Dutch801 XBdIt BT" w:eastAsia="Times New Roman" w:hAnsi="Dutch801 XBdIt BT" w:cs="Times New Roman"/>
      <w:b/>
      <w:i/>
      <w:szCs w:val="20"/>
      <w:lang w:val="it-IT" w:eastAsia="it-IT"/>
    </w:rPr>
  </w:style>
  <w:style w:type="character" w:customStyle="1" w:styleId="Naslov4Char">
    <w:name w:val="Naslov 4 Char"/>
    <w:basedOn w:val="Zadanifontodlomka"/>
    <w:link w:val="Naslov4"/>
    <w:qFormat/>
    <w:rPr>
      <w:rFonts w:ascii="Dutch801 XBdIt BT" w:eastAsia="Times New Roman" w:hAnsi="Dutch801 XBdIt BT" w:cs="Times New Roman"/>
      <w:i/>
      <w:sz w:val="24"/>
      <w:szCs w:val="20"/>
      <w:lang w:val="it-IT" w:eastAsia="it-IT"/>
    </w:rPr>
  </w:style>
  <w:style w:type="character" w:customStyle="1" w:styleId="Naslov5Char">
    <w:name w:val="Naslov 5 Char"/>
    <w:basedOn w:val="Zadanifontodlomka"/>
    <w:link w:val="Naslov5"/>
    <w:qFormat/>
    <w:rPr>
      <w:rFonts w:ascii="Dutch801 XBdIt BT" w:eastAsia="Times New Roman" w:hAnsi="Dutch801 XBdIt BT" w:cs="Times New Roman"/>
      <w:b/>
      <w:sz w:val="24"/>
      <w:szCs w:val="20"/>
      <w:lang w:val="it-IT" w:eastAsia="it-IT"/>
    </w:rPr>
  </w:style>
  <w:style w:type="character" w:customStyle="1" w:styleId="Naslov6Char">
    <w:name w:val="Naslov 6 Char"/>
    <w:basedOn w:val="Zadanifontodlomka"/>
    <w:link w:val="Naslov6"/>
    <w:qFormat/>
    <w:rPr>
      <w:rFonts w:ascii="Times New Roman" w:eastAsia="Times New Roman" w:hAnsi="Times New Roman" w:cs="Times New Roman"/>
      <w:i/>
      <w:iCs/>
      <w:sz w:val="24"/>
      <w:szCs w:val="20"/>
      <w:lang w:eastAsia="it-IT"/>
    </w:rPr>
  </w:style>
  <w:style w:type="character" w:customStyle="1" w:styleId="Naslov7Char">
    <w:name w:val="Naslov 7 Char"/>
    <w:basedOn w:val="Zadanifontodlomka"/>
    <w:link w:val="Naslov7"/>
    <w:qFormat/>
    <w:rPr>
      <w:rFonts w:ascii="Dutch801 XBdIt BT" w:eastAsia="Times New Roman" w:hAnsi="Dutch801 XBdIt BT" w:cs="Times New Roman"/>
      <w:b/>
      <w:sz w:val="24"/>
      <w:szCs w:val="20"/>
      <w:lang w:val="it-IT" w:eastAsia="it-IT"/>
    </w:rPr>
  </w:style>
  <w:style w:type="character" w:customStyle="1" w:styleId="Naslov8Char">
    <w:name w:val="Naslov 8 Char"/>
    <w:basedOn w:val="Zadanifontodlomka"/>
    <w:link w:val="Naslov8"/>
    <w:qFormat/>
    <w:rPr>
      <w:rFonts w:ascii="Times New Roman" w:eastAsia="Times New Roman" w:hAnsi="Times New Roman" w:cs="Times New Roman"/>
      <w:sz w:val="28"/>
      <w:szCs w:val="20"/>
      <w:lang w:eastAsia="it-IT"/>
    </w:rPr>
  </w:style>
  <w:style w:type="character" w:customStyle="1" w:styleId="Naslov9Char">
    <w:name w:val="Naslov 9 Char"/>
    <w:basedOn w:val="Zadanifontodlomka"/>
    <w:link w:val="Naslov9"/>
    <w:qFormat/>
    <w:rPr>
      <w:rFonts w:ascii="Times New Roman" w:eastAsia="Times New Roman" w:hAnsi="Times New Roman" w:cs="Times New Roman"/>
      <w:b/>
      <w:sz w:val="24"/>
      <w:szCs w:val="20"/>
      <w:lang w:eastAsia="it-IT"/>
    </w:rPr>
  </w:style>
  <w:style w:type="character" w:customStyle="1" w:styleId="TijelotekstaChar">
    <w:name w:val="Tijelo teksta Char"/>
    <w:basedOn w:val="Zadanifontodlomka"/>
    <w:link w:val="Tijeloteksta"/>
    <w:qFormat/>
    <w:rPr>
      <w:rFonts w:ascii="Dutch801 XBdIt BT" w:eastAsia="Times New Roman" w:hAnsi="Dutch801 XBdIt BT" w:cs="Times New Roman"/>
      <w:sz w:val="24"/>
      <w:szCs w:val="20"/>
      <w:lang w:val="it-IT" w:eastAsia="it-IT"/>
    </w:rPr>
  </w:style>
  <w:style w:type="character" w:customStyle="1" w:styleId="NaslovChar">
    <w:name w:val="Naslov Char"/>
    <w:basedOn w:val="Zadanifontodlomka"/>
    <w:link w:val="Naslov"/>
    <w:qFormat/>
    <w:rPr>
      <w:rFonts w:ascii="Times New Roman" w:eastAsia="Times New Roman" w:hAnsi="Times New Roman" w:cs="Times New Roman"/>
      <w:b/>
      <w:sz w:val="24"/>
      <w:szCs w:val="20"/>
      <w:lang w:eastAsia="it-IT"/>
    </w:rPr>
  </w:style>
  <w:style w:type="character" w:customStyle="1" w:styleId="Tijeloteksta3Char">
    <w:name w:val="Tijelo teksta 3 Char"/>
    <w:basedOn w:val="Zadanifontodlomka"/>
    <w:link w:val="Tijeloteksta3"/>
    <w:semiHidden/>
    <w:qFormat/>
    <w:rPr>
      <w:rFonts w:ascii="Dutch801 XBdIt BT" w:eastAsia="Times New Roman" w:hAnsi="Dutch801 XBdIt BT" w:cs="Times New Roman"/>
      <w:sz w:val="24"/>
      <w:szCs w:val="20"/>
      <w:lang w:val="it-IT" w:eastAsia="it-IT"/>
    </w:rPr>
  </w:style>
  <w:style w:type="character" w:customStyle="1" w:styleId="PodnojeChar">
    <w:name w:val="Podnožje Char"/>
    <w:basedOn w:val="Zadanifontodlomka"/>
    <w:link w:val="Podnoje"/>
    <w:uiPriority w:val="99"/>
    <w:qFormat/>
    <w:rPr>
      <w:rFonts w:ascii="Times New Roman" w:eastAsia="Times New Roman" w:hAnsi="Times New Roman" w:cs="Times New Roman"/>
      <w:sz w:val="24"/>
      <w:szCs w:val="20"/>
      <w:lang w:val="it-IT" w:eastAsia="it-IT"/>
    </w:rPr>
  </w:style>
  <w:style w:type="character" w:customStyle="1" w:styleId="UvuenotijelotekstaChar">
    <w:name w:val="Uvučeno tijelo teksta Char"/>
    <w:basedOn w:val="Zadanifontodlomka"/>
    <w:link w:val="Uvuenotijeloteksta"/>
    <w:semiHidden/>
    <w:qFormat/>
    <w:rPr>
      <w:rFonts w:ascii="Times New Roman" w:eastAsia="Times New Roman" w:hAnsi="Times New Roman" w:cs="Times New Roman"/>
      <w:b/>
      <w:sz w:val="24"/>
      <w:szCs w:val="20"/>
      <w:lang w:eastAsia="it-IT"/>
    </w:rPr>
  </w:style>
  <w:style w:type="character" w:customStyle="1" w:styleId="ZaglavljeChar">
    <w:name w:val="Zaglavlje Char"/>
    <w:basedOn w:val="Zadanifontodlomka"/>
    <w:link w:val="Zaglavlje"/>
    <w:uiPriority w:val="99"/>
    <w:qFormat/>
    <w:rPr>
      <w:rFonts w:ascii="Times New Roman" w:eastAsia="Times New Roman" w:hAnsi="Times New Roman" w:cs="Times New Roman"/>
      <w:sz w:val="20"/>
      <w:szCs w:val="20"/>
      <w:lang w:val="en-US" w:eastAsia="it-IT"/>
    </w:rPr>
  </w:style>
  <w:style w:type="character" w:customStyle="1" w:styleId="Tijeloteksta2Char">
    <w:name w:val="Tijelo teksta 2 Char"/>
    <w:basedOn w:val="Zadanifontodlomka"/>
    <w:link w:val="Tijeloteksta2"/>
    <w:semiHidden/>
    <w:qFormat/>
    <w:rPr>
      <w:rFonts w:ascii="Times New Roman" w:eastAsia="Times New Roman" w:hAnsi="Times New Roman" w:cs="Times New Roman"/>
      <w:sz w:val="24"/>
      <w:szCs w:val="20"/>
      <w:lang w:val="zh-CN" w:eastAsia="it-IT"/>
    </w:rPr>
  </w:style>
  <w:style w:type="character" w:customStyle="1" w:styleId="PodnaslovChar">
    <w:name w:val="Podnaslov Char"/>
    <w:basedOn w:val="Zadanifontodlomka"/>
    <w:link w:val="Podnaslov"/>
    <w:qFormat/>
    <w:rPr>
      <w:rFonts w:ascii="Dutch801 XBdIt BT" w:eastAsia="Times New Roman" w:hAnsi="Dutch801 XBdIt BT" w:cs="Times New Roman"/>
      <w:b/>
      <w:sz w:val="24"/>
      <w:szCs w:val="20"/>
      <w:lang w:val="it-IT" w:eastAsia="it-IT"/>
    </w:rPr>
  </w:style>
  <w:style w:type="character" w:customStyle="1" w:styleId="Tijeloteksta-uvlaka2Char">
    <w:name w:val="Tijelo teksta - uvlaka 2 Char"/>
    <w:basedOn w:val="Zadanifontodlomka"/>
    <w:link w:val="Tijeloteksta-uvlaka2"/>
    <w:semiHidden/>
    <w:qFormat/>
    <w:rPr>
      <w:rFonts w:ascii="Times New Roman" w:eastAsia="Times New Roman" w:hAnsi="Times New Roman" w:cs="Times New Roman"/>
      <w:sz w:val="24"/>
      <w:szCs w:val="20"/>
      <w:lang w:eastAsia="it-IT"/>
    </w:rPr>
  </w:style>
  <w:style w:type="character" w:customStyle="1" w:styleId="Tijeloteksta-uvlaka3Char">
    <w:name w:val="Tijelo teksta - uvlaka 3 Char"/>
    <w:basedOn w:val="Zadanifontodlomka"/>
    <w:link w:val="Tijeloteksta-uvlaka3"/>
    <w:semiHidden/>
    <w:qFormat/>
    <w:rPr>
      <w:rFonts w:ascii="Times New Roman" w:eastAsia="Times New Roman" w:hAnsi="Times New Roman" w:cs="Times New Roman"/>
      <w:sz w:val="24"/>
      <w:szCs w:val="20"/>
      <w:lang w:eastAsia="it-IT"/>
    </w:rPr>
  </w:style>
  <w:style w:type="character" w:customStyle="1" w:styleId="txtnormale1">
    <w:name w:val="txtnormale1"/>
    <w:qFormat/>
    <w:rPr>
      <w:rFonts w:ascii="Verdana" w:hAnsi="Verdana" w:hint="default"/>
      <w:color w:val="000000"/>
      <w:sz w:val="15"/>
      <w:szCs w:val="15"/>
    </w:rPr>
  </w:style>
  <w:style w:type="character" w:customStyle="1" w:styleId="TekstbaloniaChar">
    <w:name w:val="Tekst balončića Char"/>
    <w:basedOn w:val="Zadanifontodlomka"/>
    <w:link w:val="Tekstbalonia"/>
    <w:qFormat/>
    <w:rPr>
      <w:rFonts w:ascii="Tahoma" w:eastAsia="Times New Roman" w:hAnsi="Tahoma" w:cs="Tahoma"/>
      <w:sz w:val="16"/>
      <w:szCs w:val="16"/>
      <w:lang w:val="it-IT" w:eastAsia="it-IT"/>
    </w:rPr>
  </w:style>
  <w:style w:type="paragraph" w:styleId="Odlomakpopisa">
    <w:name w:val="List Paragraph"/>
    <w:basedOn w:val="Normal"/>
    <w:uiPriority w:val="34"/>
    <w:qFormat/>
    <w:pPr>
      <w:ind w:left="708"/>
    </w:pPr>
  </w:style>
  <w:style w:type="paragraph" w:customStyle="1" w:styleId="Corpodeltesto21">
    <w:name w:val="Corpo del testo 21"/>
    <w:basedOn w:val="Normal"/>
    <w:next w:val="Normal"/>
    <w:qFormat/>
    <w:pPr>
      <w:autoSpaceDE w:val="0"/>
      <w:autoSpaceDN w:val="0"/>
      <w:adjustRightInd w:val="0"/>
    </w:pPr>
    <w:rPr>
      <w:rFonts w:ascii="Lucida Console" w:hAnsi="Lucida Console"/>
      <w:sz w:val="24"/>
      <w:szCs w:val="24"/>
      <w:lang w:val="hr-HR" w:eastAsia="hr-HR"/>
    </w:rPr>
  </w:style>
  <w:style w:type="character" w:customStyle="1" w:styleId="Heading1Char1">
    <w:name w:val="Heading 1 Char1"/>
    <w:qFormat/>
    <w:locked/>
    <w:rPr>
      <w:rFonts w:ascii="Dutch801 XBdIt BT" w:hAnsi="Dutch801 XBdIt BT"/>
      <w:b/>
      <w:i/>
      <w:lang w:val="it-IT" w:eastAsia="it-IT" w:bidi="ar-SA"/>
    </w:rPr>
  </w:style>
  <w:style w:type="character" w:customStyle="1" w:styleId="TitleChar1">
    <w:name w:val="Title Char1"/>
    <w:qFormat/>
    <w:rPr>
      <w:b/>
      <w:sz w:val="24"/>
      <w:lang w:val="hr-HR" w:eastAsia="it-IT" w:bidi="ar-SA"/>
    </w:rPr>
  </w:style>
  <w:style w:type="character" w:customStyle="1" w:styleId="CharChar4">
    <w:name w:val="Char Char4"/>
    <w:qFormat/>
    <w:rPr>
      <w:rFonts w:ascii="Dutch801 XBdIt BT" w:hAnsi="Dutch801 XBdIt BT"/>
      <w:b/>
      <w:i/>
      <w:lang w:val="it-IT" w:eastAsia="it-IT" w:bidi="ar-SA"/>
    </w:rPr>
  </w:style>
  <w:style w:type="character" w:customStyle="1" w:styleId="Heading6Char1">
    <w:name w:val="Heading 6 Char1"/>
    <w:qFormat/>
    <w:rPr>
      <w:i/>
      <w:iCs/>
      <w:sz w:val="24"/>
      <w:lang w:val="hr-HR" w:eastAsia="it-IT" w:bidi="ar-SA"/>
    </w:rPr>
  </w:style>
  <w:style w:type="character" w:customStyle="1" w:styleId="Neupadljivareferenca1">
    <w:name w:val="Neupadljiva referenca1"/>
    <w:uiPriority w:val="31"/>
    <w:qFormat/>
    <w:rPr>
      <w:smallCaps/>
      <w:color w:val="C0504D"/>
      <w:u w:val="single"/>
    </w:rPr>
  </w:style>
  <w:style w:type="character" w:customStyle="1" w:styleId="apple-converted-space">
    <w:name w:val="apple-converted-space"/>
    <w:qFormat/>
  </w:style>
  <w:style w:type="character" w:customStyle="1" w:styleId="st">
    <w:name w:val="st"/>
    <w:qFormat/>
  </w:style>
  <w:style w:type="paragraph" w:customStyle="1" w:styleId="Default">
    <w:name w:val="Default"/>
    <w:qFormat/>
    <w:pPr>
      <w:autoSpaceDE w:val="0"/>
      <w:autoSpaceDN w:val="0"/>
      <w:adjustRightInd w:val="0"/>
    </w:pPr>
    <w:rPr>
      <w:rFonts w:eastAsia="Times New Roman" w:cs="Calibri"/>
      <w:color w:val="000000"/>
      <w:sz w:val="24"/>
      <w:szCs w:val="24"/>
      <w:lang w:val="hr-HR" w:eastAsia="hr-HR"/>
    </w:rPr>
  </w:style>
  <w:style w:type="paragraph" w:customStyle="1" w:styleId="yiv8419254812msonormal">
    <w:name w:val="yiv8419254812msonormal"/>
    <w:basedOn w:val="Normal"/>
    <w:qFormat/>
    <w:pPr>
      <w:spacing w:before="100" w:beforeAutospacing="1" w:after="100" w:afterAutospacing="1"/>
    </w:pPr>
    <w:rPr>
      <w:sz w:val="24"/>
      <w:szCs w:val="24"/>
      <w:lang w:val="hr-HR" w:eastAsia="hr-HR"/>
    </w:rPr>
  </w:style>
  <w:style w:type="paragraph" w:customStyle="1" w:styleId="yiv1003550524msonormal">
    <w:name w:val="yiv1003550524msonormal"/>
    <w:basedOn w:val="Normal"/>
    <w:qFormat/>
    <w:pPr>
      <w:spacing w:before="100" w:beforeAutospacing="1" w:after="100" w:afterAutospacing="1"/>
    </w:pPr>
    <w:rPr>
      <w:sz w:val="24"/>
      <w:szCs w:val="24"/>
      <w:lang w:val="hr-HR" w:eastAsia="hr-HR"/>
    </w:rPr>
  </w:style>
  <w:style w:type="paragraph" w:styleId="Bezproreda">
    <w:name w:val="No Spacing"/>
    <w:uiPriority w:val="1"/>
    <w:qFormat/>
    <w:rPr>
      <w:rFonts w:ascii="Times New Roman" w:eastAsia="Times New Roman" w:hAnsi="Times New Roman" w:cs="Times New Roman"/>
      <w:sz w:val="24"/>
      <w:szCs w:val="24"/>
    </w:rPr>
  </w:style>
  <w:style w:type="character" w:customStyle="1" w:styleId="CharChar41">
    <w:name w:val="Char Char41"/>
    <w:qFormat/>
    <w:rPr>
      <w:rFonts w:ascii="Dutch801 XBdIt BT" w:hAnsi="Dutch801 XBdIt BT"/>
      <w:b/>
      <w:i/>
      <w:lang w:val="it-IT" w:eastAsia="it-IT" w:bidi="ar-SA"/>
    </w:rPr>
  </w:style>
  <w:style w:type="paragraph" w:customStyle="1" w:styleId="Standard">
    <w:name w:val="Standard"/>
    <w:qFormat/>
    <w:pPr>
      <w:suppressAutoHyphens/>
      <w:autoSpaceDN w:val="0"/>
      <w:spacing w:after="200" w:line="276" w:lineRule="auto"/>
    </w:pPr>
    <w:rPr>
      <w:rFonts w:eastAsia="Times New Roman" w:cs="Times New Roman"/>
      <w:kern w:val="3"/>
      <w:sz w:val="22"/>
      <w:szCs w:val="22"/>
      <w:lang w:val="hr-HR" w:eastAsia="en-US"/>
    </w:rPr>
  </w:style>
  <w:style w:type="paragraph" w:customStyle="1" w:styleId="gmail-m-2229034613094638672msolistparagraph">
    <w:name w:val="gmail-m_-2229034613094638672msolistparagraph"/>
    <w:basedOn w:val="Normal"/>
    <w:qFormat/>
    <w:pPr>
      <w:spacing w:before="100" w:beforeAutospacing="1" w:after="100" w:afterAutospacing="1"/>
    </w:pPr>
    <w:rPr>
      <w:rFonts w:eastAsiaTheme="minorHAnsi"/>
      <w:sz w:val="24"/>
      <w:szCs w:val="24"/>
      <w:lang w:val="hr-HR" w:eastAsia="hr-HR"/>
    </w:rPr>
  </w:style>
  <w:style w:type="character" w:customStyle="1" w:styleId="Istaknuto1">
    <w:name w:val="Istaknuto1"/>
    <w:basedOn w:val="Zadanifontodlomka"/>
    <w:uiPriority w:val="20"/>
    <w:qFormat/>
    <w:rPr>
      <w:i/>
      <w:iCs/>
    </w:rPr>
  </w:style>
  <w:style w:type="character" w:customStyle="1" w:styleId="Internetskapoveznica">
    <w:name w:val="Internetska poveznica"/>
    <w:qFormat/>
    <w:rPr>
      <w:color w:val="000080"/>
      <w:u w:val="single"/>
    </w:rPr>
  </w:style>
  <w:style w:type="character" w:customStyle="1" w:styleId="HTMLunaprijedoblikovanoChar">
    <w:name w:val="HTML unaprijed oblikovano Char"/>
    <w:basedOn w:val="Zadanifontodlomka"/>
    <w:link w:val="HTMLunaprijedoblikovano"/>
    <w:uiPriority w:val="99"/>
    <w:qFormat/>
    <w:rPr>
      <w:rFonts w:ascii="Courier New" w:eastAsia="Times New Roman" w:hAnsi="Courier New" w:cs="Courier New"/>
      <w:sz w:val="20"/>
      <w:szCs w:val="20"/>
      <w:lang w:eastAsia="hr-HR"/>
    </w:rPr>
  </w:style>
  <w:style w:type="paragraph" w:customStyle="1" w:styleId="BodyText21">
    <w:name w:val="Body Text 21"/>
    <w:basedOn w:val="Normal"/>
    <w:semiHidden/>
    <w:qFormat/>
    <w:pPr>
      <w:jc w:val="both"/>
    </w:pPr>
    <w:rPr>
      <w:sz w:val="24"/>
      <w:szCs w:val="24"/>
      <w:lang w:val="en-US" w:eastAsia="en-US"/>
    </w:rPr>
  </w:style>
  <w:style w:type="paragraph" w:customStyle="1" w:styleId="Heading21">
    <w:name w:val="Heading 21"/>
    <w:basedOn w:val="Normal"/>
    <w:next w:val="Normal"/>
    <w:qFormat/>
    <w:pPr>
      <w:keepNext/>
      <w:widowControl w:val="0"/>
      <w:suppressLineNumbers/>
      <w:spacing w:before="240" w:after="240"/>
      <w:ind w:right="-51"/>
      <w:outlineLvl w:val="1"/>
    </w:pPr>
    <w:rPr>
      <w:rFonts w:ascii="Dutch801 XBdIt BT" w:hAnsi="Dutch801 XBdIt BT"/>
      <w:b/>
      <w:sz w:val="24"/>
      <w:szCs w:val="24"/>
      <w:lang w:val="en-US" w:eastAsia="en-US"/>
    </w:rPr>
  </w:style>
  <w:style w:type="paragraph" w:customStyle="1" w:styleId="Heading31">
    <w:name w:val="Heading 31"/>
    <w:basedOn w:val="Normal"/>
    <w:next w:val="Normal"/>
    <w:qFormat/>
    <w:pPr>
      <w:keepNext/>
      <w:widowControl w:val="0"/>
      <w:suppressLineNumbers/>
      <w:spacing w:before="100" w:beforeAutospacing="1" w:after="100" w:afterAutospacing="1"/>
      <w:ind w:right="-51"/>
      <w:jc w:val="both"/>
      <w:outlineLvl w:val="2"/>
    </w:pPr>
    <w:rPr>
      <w:rFonts w:ascii="Dutch801 XBdIt BT" w:hAnsi="Dutch801 XBdIt BT"/>
      <w:b/>
      <w:i/>
      <w:sz w:val="22"/>
      <w:szCs w:val="22"/>
      <w:lang w:val="en-US" w:eastAsia="en-US"/>
    </w:rPr>
  </w:style>
  <w:style w:type="paragraph" w:customStyle="1" w:styleId="ListParagraph1">
    <w:name w:val="List Paragraph1"/>
    <w:basedOn w:val="Normal"/>
    <w:qFormat/>
    <w:pPr>
      <w:spacing w:before="100" w:beforeAutospacing="1" w:after="100" w:afterAutospacing="1"/>
      <w:ind w:left="708"/>
    </w:pPr>
    <w:rPr>
      <w:sz w:val="24"/>
      <w:szCs w:val="24"/>
      <w:lang w:val="en-US" w:eastAsia="en-US"/>
    </w:rPr>
  </w:style>
  <w:style w:type="paragraph" w:customStyle="1" w:styleId="HTMLPreformatted1">
    <w:name w:val="HTML Preformatted1"/>
    <w:basedOn w:val="Normal"/>
    <w:semiHidden/>
    <w:qFormat/>
    <w:rPr>
      <w:rFonts w:ascii="Courier New" w:hAnsi="Courier New" w:cs="Courier New"/>
      <w:sz w:val="24"/>
      <w:szCs w:val="24"/>
      <w:lang w:val="en-US" w:eastAsia="en-US"/>
    </w:rPr>
  </w:style>
  <w:style w:type="paragraph" w:customStyle="1" w:styleId="NormalWeb1">
    <w:name w:val="Normal (Web)1"/>
    <w:basedOn w:val="Normal"/>
    <w:qFormat/>
    <w:pPr>
      <w:spacing w:before="100" w:beforeAutospacing="1" w:after="100" w:afterAutospacing="1"/>
    </w:pPr>
    <w:rPr>
      <w:color w:val="000066"/>
      <w:sz w:val="24"/>
      <w:szCs w:val="24"/>
      <w:lang w:val="en-US" w:eastAsia="en-US"/>
    </w:rPr>
  </w:style>
  <w:style w:type="table" w:customStyle="1" w:styleId="TableGrid1">
    <w:name w:val="Table Grid1"/>
    <w:basedOn w:val="Obinatablica"/>
    <w:qFormat/>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qFormat/>
    <w:pPr>
      <w:widowControl w:val="0"/>
      <w:suppressLineNumbers/>
      <w:spacing w:before="100" w:beforeAutospacing="1" w:after="100" w:afterAutospacing="1"/>
      <w:ind w:right="-51"/>
      <w:jc w:val="both"/>
    </w:pPr>
    <w:rPr>
      <w:rFonts w:ascii="Dutch801 XBdIt BT" w:hAnsi="Dutch801 XBdIt BT"/>
      <w:sz w:val="24"/>
      <w:szCs w:val="24"/>
      <w:lang w:val="en-US" w:eastAsia="en-US"/>
    </w:rPr>
  </w:style>
  <w:style w:type="paragraph" w:customStyle="1" w:styleId="Heading11">
    <w:name w:val="Heading 11"/>
    <w:basedOn w:val="Normal"/>
    <w:next w:val="Normal"/>
    <w:qFormat/>
    <w:pPr>
      <w:keepNext/>
      <w:widowControl w:val="0"/>
      <w:suppressLineNumbers/>
      <w:spacing w:before="100" w:beforeAutospacing="1" w:after="100" w:afterAutospacing="1"/>
      <w:ind w:right="-51"/>
      <w:jc w:val="center"/>
      <w:outlineLvl w:val="0"/>
    </w:pPr>
    <w:rPr>
      <w:rFonts w:ascii="Dutch801 XBdIt BT" w:hAnsi="Dutch801 XBdIt BT"/>
      <w:b/>
      <w:i/>
      <w:sz w:val="24"/>
      <w:szCs w:val="24"/>
      <w:lang w:val="en-US" w:eastAsia="en-US"/>
    </w:rPr>
  </w:style>
  <w:style w:type="table" w:customStyle="1" w:styleId="Obinatablica1">
    <w:name w:val="Obična tablica1"/>
    <w:semiHidden/>
    <w:qFormat/>
    <w:rPr>
      <w:rFonts w:hint="eastAsia"/>
    </w:rPr>
    <w:tblPr>
      <w:tblCellMar>
        <w:top w:w="0" w:type="dxa"/>
        <w:left w:w="108" w:type="dxa"/>
        <w:bottom w:w="0" w:type="dxa"/>
        <w:right w:w="108" w:type="dxa"/>
      </w:tblCellMar>
    </w:tblPr>
  </w:style>
  <w:style w:type="paragraph" w:customStyle="1" w:styleId="Sadrajitablice">
    <w:name w:val="Sadržaji tablice"/>
    <w:basedOn w:val="Normal"/>
    <w:qFormat/>
    <w:pPr>
      <w:suppressLineNumbers/>
    </w:pPr>
  </w:style>
  <w:style w:type="table" w:customStyle="1" w:styleId="TableNormal1">
    <w:name w:val="Table Normal1"/>
    <w:semiHidden/>
    <w:qFormat/>
    <w:rPr>
      <w:rFonts w:ascii="Times New Roman" w:eastAsia="Times New Roman" w:hAnsi="Times New Roman" w:cs="Times New Roman"/>
    </w:rPr>
    <w:tblPr>
      <w:tblCellMar>
        <w:top w:w="0" w:type="dxa"/>
        <w:left w:w="0" w:type="dxa"/>
        <w:bottom w:w="0" w:type="dxa"/>
        <w:right w:w="0" w:type="dxa"/>
      </w:tblCellMar>
    </w:tblPr>
  </w:style>
  <w:style w:type="paragraph" w:customStyle="1" w:styleId="Heading91">
    <w:name w:val="Heading 91"/>
    <w:basedOn w:val="Normal"/>
    <w:next w:val="Normal"/>
    <w:qFormat/>
    <w:pPr>
      <w:spacing w:before="100" w:beforeAutospacing="1" w:after="100" w:afterAutospacing="1"/>
      <w:outlineLvl w:val="8"/>
    </w:pPr>
    <w:rPr>
      <w:rFonts w:ascii="Cambria" w:hAnsi="Cambria"/>
    </w:rPr>
  </w:style>
  <w:style w:type="paragraph" w:customStyle="1" w:styleId="Heading81">
    <w:name w:val="Heading 81"/>
    <w:basedOn w:val="Normal"/>
    <w:next w:val="Normal"/>
    <w:qFormat/>
    <w:pPr>
      <w:spacing w:before="100" w:beforeAutospacing="1" w:after="100" w:afterAutospacing="1"/>
      <w:outlineLvl w:val="7"/>
    </w:pPr>
    <w:rPr>
      <w:rFonts w:ascii="Calibri" w:hAnsi="Calibri"/>
      <w:i/>
      <w:iCs/>
    </w:rPr>
  </w:style>
  <w:style w:type="character" w:customStyle="1" w:styleId="ListLabel61">
    <w:name w:val="ListLabel 61"/>
    <w:qFormat/>
    <w:rPr>
      <w:rFonts w:cs="Courier New"/>
    </w:rPr>
  </w:style>
  <w:style w:type="character" w:customStyle="1" w:styleId="ListLabel4">
    <w:name w:val="ListLabel 4"/>
    <w:qFormat/>
    <w:rPr>
      <w:rFonts w:cs="Courier New"/>
    </w:rPr>
  </w:style>
  <w:style w:type="character" w:customStyle="1" w:styleId="ListLabel36">
    <w:name w:val="ListLabel 36"/>
    <w:qFormat/>
    <w:rPr>
      <w:rFonts w:cs="Calibri"/>
    </w:rPr>
  </w:style>
  <w:style w:type="character" w:customStyle="1" w:styleId="y2iqfc">
    <w:name w:val="y2iqfc"/>
    <w:basedOn w:val="Zadanifontodlomka"/>
    <w:qFormat/>
  </w:style>
  <w:style w:type="character" w:customStyle="1" w:styleId="10">
    <w:name w:val="10"/>
    <w:basedOn w:val="Zadanifontodlomka"/>
    <w:qFormat/>
    <w:rPr>
      <w:rFonts w:ascii="Times New Roman" w:hAnsi="Times New Roman" w:cs="Times New Roman" w:hint="default"/>
    </w:rPr>
  </w:style>
  <w:style w:type="character" w:customStyle="1" w:styleId="w7gcoc">
    <w:name w:val="w7gcoc"/>
    <w:basedOn w:val="Zadanifontodlomka"/>
    <w:qFormat/>
  </w:style>
  <w:style w:type="table" w:customStyle="1" w:styleId="TableNormal11">
    <w:name w:val="Table Normal11"/>
    <w:semiHidden/>
    <w:rPr>
      <w:rFonts w:ascii="Times New Roman" w:eastAsia="Times New Roman" w:hAnsi="Times New Roman" w:cs="Times New Roman"/>
    </w:rPr>
    <w:tblPr>
      <w:tblCellMar>
        <w:top w:w="0" w:type="dxa"/>
        <w:left w:w="0" w:type="dxa"/>
        <w:bottom w:w="0" w:type="dxa"/>
        <w:right w:w="0" w:type="dxa"/>
      </w:tblCellMar>
    </w:tblPr>
  </w:style>
  <w:style w:type="paragraph" w:customStyle="1" w:styleId="Normal1">
    <w:name w:val="Normal1"/>
    <w:qFormat/>
    <w:pPr>
      <w:spacing w:before="100" w:beforeAutospacing="1" w:after="100" w:afterAutospacing="1"/>
    </w:pPr>
    <w:rPr>
      <w:rFonts w:ascii="Times New Roman" w:eastAsia="Times New Roman" w:hAnsi="Times New Roman" w:cs="Times New Roman"/>
      <w:sz w:val="24"/>
      <w:szCs w:val="24"/>
    </w:rPr>
  </w:style>
  <w:style w:type="character" w:styleId="Nerijeenospominjanje">
    <w:name w:val="Unresolved Mention"/>
    <w:basedOn w:val="Zadanifontodlomka"/>
    <w:uiPriority w:val="99"/>
    <w:semiHidden/>
    <w:unhideWhenUsed/>
    <w:rsid w:val="00333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msir.h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msir@pu.t-com.h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msir.hr" TargetMode="External"/><Relationship Id="rId4" Type="http://schemas.openxmlformats.org/officeDocument/2006/relationships/settings" Target="settings.xml"/><Relationship Id="rId9" Type="http://schemas.openxmlformats.org/officeDocument/2006/relationships/hyperlink" Target="mailto:smsir@pu.t-com.hr"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179A4-3B22-4C33-AB46-CF6C6986F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72</Pages>
  <Words>22277</Words>
  <Characters>126980</Characters>
  <Application>Microsoft Office Word</Application>
  <DocSecurity>0</DocSecurity>
  <Lines>1058</Lines>
  <Paragraphs>297</Paragraphs>
  <ScaleCrop>false</ScaleCrop>
  <HeadingPairs>
    <vt:vector size="4" baseType="variant">
      <vt:variant>
        <vt:lpstr>Naslov</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148960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Segreteria SMSI Rovigno</cp:lastModifiedBy>
  <cp:revision>114</cp:revision>
  <cp:lastPrinted>2024-10-15T05:13:00Z</cp:lastPrinted>
  <dcterms:created xsi:type="dcterms:W3CDTF">2024-07-10T09:04:00Z</dcterms:created>
  <dcterms:modified xsi:type="dcterms:W3CDTF">2024-10-15T05:56:00Z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1033-12.2.0.18283</vt:lpwstr>
  </property>
  <property fmtid="{D5CDD505-2E9C-101B-9397-08002B2CF9AE}" pid="3" name="ICV">
    <vt:lpwstr>B4434F46ADE044A2A0C01EB46F128E55_13</vt:lpwstr>
  </property>
</Properties>
</file>