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DBC70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36"/>
          <w:szCs w:val="36"/>
        </w:rPr>
      </w:pPr>
      <w:r w:rsidRPr="002758B5">
        <w:rPr>
          <w:rFonts w:ascii="Calibri-Bold" w:hAnsi="Calibri-Bold" w:cs="Calibri-Bold"/>
          <w:b/>
          <w:bCs/>
          <w:sz w:val="36"/>
          <w:szCs w:val="36"/>
        </w:rPr>
        <w:t>OBRAZAC SUDJELOVANJA U SAVJETOVANJU</w:t>
      </w:r>
    </w:p>
    <w:p w14:paraId="6F530142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36"/>
          <w:szCs w:val="36"/>
        </w:rPr>
      </w:pPr>
    </w:p>
    <w:p w14:paraId="5E642262" w14:textId="0E8AF0D4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36"/>
          <w:szCs w:val="36"/>
        </w:rPr>
      </w:pPr>
      <w:r w:rsidRPr="002758B5">
        <w:rPr>
          <w:rFonts w:ascii="Calibri-Bold" w:hAnsi="Calibri-Bold" w:cs="Calibri-Bold"/>
          <w:b/>
          <w:bCs/>
          <w:sz w:val="36"/>
          <w:szCs w:val="36"/>
        </w:rPr>
        <w:t xml:space="preserve">o </w:t>
      </w:r>
      <w:r w:rsidR="00BE5996">
        <w:rPr>
          <w:rFonts w:ascii="Calibri-Bold" w:hAnsi="Calibri-Bold" w:cs="Calibri-Bold"/>
          <w:b/>
          <w:bCs/>
          <w:sz w:val="36"/>
          <w:szCs w:val="36"/>
        </w:rPr>
        <w:t>Nacrtu</w:t>
      </w:r>
      <w:r w:rsidRPr="002758B5">
        <w:rPr>
          <w:rFonts w:ascii="Calibri-Bold" w:hAnsi="Calibri-Bold" w:cs="Calibri-Bold"/>
          <w:b/>
          <w:bCs/>
          <w:sz w:val="36"/>
          <w:szCs w:val="36"/>
        </w:rPr>
        <w:t xml:space="preserve"> Pravilnika o provedbi postupaka</w:t>
      </w:r>
    </w:p>
    <w:p w14:paraId="4287E889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  <w:sz w:val="36"/>
          <w:szCs w:val="36"/>
        </w:rPr>
      </w:pPr>
      <w:r w:rsidRPr="002758B5">
        <w:rPr>
          <w:rFonts w:ascii="Calibri-Bold" w:hAnsi="Calibri-Bold" w:cs="Calibri-Bold"/>
          <w:b/>
          <w:bCs/>
          <w:sz w:val="36"/>
          <w:szCs w:val="36"/>
        </w:rPr>
        <w:t>jednostavne nabave u Talijanskoj srednjoj školi – Scuola media superiore italiana ''Antonio Borme'' Rovinj – Rovigno</w:t>
      </w:r>
    </w:p>
    <w:p w14:paraId="72F0AEED" w14:textId="77777777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40"/>
          <w:szCs w:val="40"/>
        </w:rPr>
      </w:pPr>
    </w:p>
    <w:p w14:paraId="1673AE2A" w14:textId="398A10F1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 xml:space="preserve">Početak savjetovanja: </w:t>
      </w:r>
      <w:r w:rsidR="00BE5996">
        <w:rPr>
          <w:rFonts w:ascii="Calibri" w:hAnsi="Calibri" w:cs="Calibri"/>
          <w:sz w:val="28"/>
          <w:szCs w:val="28"/>
        </w:rPr>
        <w:t>11</w:t>
      </w:r>
      <w:r>
        <w:rPr>
          <w:rFonts w:ascii="Calibri" w:hAnsi="Calibri" w:cs="Calibri"/>
          <w:sz w:val="28"/>
          <w:szCs w:val="28"/>
        </w:rPr>
        <w:t>. srpnja</w:t>
      </w:r>
      <w:r w:rsidRPr="002758B5">
        <w:rPr>
          <w:rFonts w:ascii="Calibri" w:hAnsi="Calibri" w:cs="Calibri"/>
          <w:sz w:val="28"/>
          <w:szCs w:val="28"/>
        </w:rPr>
        <w:t xml:space="preserve"> 2026. </w:t>
      </w:r>
    </w:p>
    <w:p w14:paraId="6EED42AB" w14:textId="3AA6B6FA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 xml:space="preserve">Završetak savjetovanja: </w:t>
      </w:r>
      <w:r w:rsidR="00BE5996">
        <w:rPr>
          <w:rFonts w:ascii="Calibri" w:hAnsi="Calibri" w:cs="Calibri"/>
          <w:sz w:val="28"/>
          <w:szCs w:val="28"/>
        </w:rPr>
        <w:t>9</w:t>
      </w:r>
      <w:r>
        <w:rPr>
          <w:rFonts w:ascii="Calibri" w:hAnsi="Calibri" w:cs="Calibri"/>
          <w:sz w:val="28"/>
          <w:szCs w:val="28"/>
        </w:rPr>
        <w:t>. kolovoza</w:t>
      </w:r>
      <w:r w:rsidRPr="002758B5">
        <w:rPr>
          <w:rFonts w:ascii="Calibri" w:hAnsi="Calibri" w:cs="Calibri"/>
          <w:sz w:val="28"/>
          <w:szCs w:val="28"/>
        </w:rPr>
        <w:t xml:space="preserve"> 2026.</w:t>
      </w:r>
    </w:p>
    <w:p w14:paraId="1F2389EB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16EB026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Ime/naziv sudionika savjetovanja:</w:t>
      </w:r>
    </w:p>
    <w:p w14:paraId="7E6868FC" w14:textId="77777777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_________________________________________________________________</w:t>
      </w:r>
      <w:r>
        <w:rPr>
          <w:rFonts w:ascii="Calibri" w:hAnsi="Calibri" w:cs="Calibri"/>
          <w:sz w:val="28"/>
          <w:szCs w:val="28"/>
        </w:rPr>
        <w:t xml:space="preserve"> </w:t>
      </w:r>
    </w:p>
    <w:p w14:paraId="06907AD2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6FC473B9" w14:textId="77777777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Adresa i/ili e-mail: _________________________________________________________</w:t>
      </w:r>
    </w:p>
    <w:p w14:paraId="5E986B34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1855926B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Interes koji sudionik zastupa:</w:t>
      </w:r>
    </w:p>
    <w:p w14:paraId="25DED542" w14:textId="77777777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_________________________________________________________________</w:t>
      </w:r>
      <w:r>
        <w:rPr>
          <w:rFonts w:ascii="Calibri" w:hAnsi="Calibri" w:cs="Calibri"/>
          <w:sz w:val="28"/>
          <w:szCs w:val="28"/>
        </w:rPr>
        <w:t xml:space="preserve"> </w:t>
      </w:r>
    </w:p>
    <w:p w14:paraId="70A81C44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7C514DFE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Opći komentari na predloženi Prijedlog Pravilnika o provedbi postupaka jednostavne nabave:</w:t>
      </w:r>
    </w:p>
    <w:p w14:paraId="5629FBB0" w14:textId="77777777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_______________________________________________________________________</w:t>
      </w:r>
      <w:r>
        <w:rPr>
          <w:rFonts w:ascii="Calibri" w:hAnsi="Calibri" w:cs="Calibri"/>
          <w:sz w:val="28"/>
          <w:szCs w:val="28"/>
        </w:rPr>
        <w:t xml:space="preserve"> </w:t>
      </w:r>
    </w:p>
    <w:p w14:paraId="23A976DD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741D3A7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Primjedbe i prijedlozi na pojedine članke Prijedloga Pravilnika o provedbi postupaka</w:t>
      </w:r>
    </w:p>
    <w:p w14:paraId="73617F90" w14:textId="77777777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jednostavne nabave: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8"/>
        <w:gridCol w:w="2478"/>
        <w:gridCol w:w="2478"/>
        <w:gridCol w:w="2478"/>
      </w:tblGrid>
      <w:tr w:rsidR="002758B5" w:rsidRPr="002758B5" w14:paraId="5E74962A" w14:textId="77777777" w:rsidTr="002758B5">
        <w:tc>
          <w:tcPr>
            <w:tcW w:w="2478" w:type="dxa"/>
          </w:tcPr>
          <w:p w14:paraId="7E67A59A" w14:textId="77777777" w:rsidR="002758B5" w:rsidRPr="002758B5" w:rsidRDefault="002758B5" w:rsidP="002758B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2758B5">
              <w:rPr>
                <w:rFonts w:ascii="Calibri" w:hAnsi="Calibri" w:cs="Calibri"/>
                <w:sz w:val="24"/>
                <w:szCs w:val="24"/>
              </w:rPr>
              <w:t>Članak</w:t>
            </w:r>
          </w:p>
        </w:tc>
        <w:tc>
          <w:tcPr>
            <w:tcW w:w="2478" w:type="dxa"/>
          </w:tcPr>
          <w:p w14:paraId="69491388" w14:textId="77777777" w:rsidR="002758B5" w:rsidRPr="002758B5" w:rsidRDefault="002758B5" w:rsidP="002758B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2758B5">
              <w:rPr>
                <w:rFonts w:ascii="Calibri" w:hAnsi="Calibri" w:cs="Calibri"/>
                <w:sz w:val="24"/>
                <w:szCs w:val="24"/>
              </w:rPr>
              <w:t>Obrazloženje</w:t>
            </w:r>
          </w:p>
        </w:tc>
        <w:tc>
          <w:tcPr>
            <w:tcW w:w="2478" w:type="dxa"/>
          </w:tcPr>
          <w:p w14:paraId="337F3BB9" w14:textId="77777777" w:rsidR="002758B5" w:rsidRPr="002758B5" w:rsidRDefault="002758B5" w:rsidP="002758B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2758B5">
              <w:rPr>
                <w:rFonts w:ascii="Calibri" w:hAnsi="Calibri" w:cs="Calibri"/>
                <w:sz w:val="24"/>
                <w:szCs w:val="24"/>
              </w:rPr>
              <w:t>Prijedlog izmjene</w:t>
            </w:r>
          </w:p>
        </w:tc>
        <w:tc>
          <w:tcPr>
            <w:tcW w:w="2478" w:type="dxa"/>
          </w:tcPr>
          <w:p w14:paraId="3322F097" w14:textId="77777777" w:rsidR="002758B5" w:rsidRPr="002758B5" w:rsidRDefault="002758B5" w:rsidP="002758B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2758B5">
              <w:rPr>
                <w:rFonts w:ascii="Calibri" w:hAnsi="Calibri" w:cs="Calibri"/>
                <w:sz w:val="24"/>
                <w:szCs w:val="24"/>
              </w:rPr>
              <w:t>Primjedba</w:t>
            </w:r>
          </w:p>
        </w:tc>
      </w:tr>
      <w:tr w:rsidR="002758B5" w14:paraId="3646D72C" w14:textId="77777777" w:rsidTr="002758B5">
        <w:trPr>
          <w:trHeight w:val="3601"/>
        </w:trPr>
        <w:tc>
          <w:tcPr>
            <w:tcW w:w="2478" w:type="dxa"/>
          </w:tcPr>
          <w:p w14:paraId="39B1A3C6" w14:textId="77777777" w:rsidR="002758B5" w:rsidRDefault="002758B5" w:rsidP="002758B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78" w:type="dxa"/>
          </w:tcPr>
          <w:p w14:paraId="6EE4A696" w14:textId="77777777" w:rsidR="002758B5" w:rsidRDefault="002758B5" w:rsidP="002758B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78" w:type="dxa"/>
          </w:tcPr>
          <w:p w14:paraId="54D7C985" w14:textId="77777777" w:rsidR="002758B5" w:rsidRDefault="002758B5" w:rsidP="002758B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478" w:type="dxa"/>
          </w:tcPr>
          <w:p w14:paraId="755AC50F" w14:textId="77777777" w:rsidR="002758B5" w:rsidRDefault="002758B5" w:rsidP="002758B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56B97D3D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2506673A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Ime i prezime osobe koja je sastavila primjedbe i prijedloge:</w:t>
      </w:r>
    </w:p>
    <w:p w14:paraId="01B2DC4A" w14:textId="77777777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__________________________________</w:t>
      </w:r>
    </w:p>
    <w:p w14:paraId="45B9A98C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7EAA2F35" w14:textId="77777777" w:rsid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Datum dostavljanja: _____________.</w:t>
      </w:r>
    </w:p>
    <w:p w14:paraId="61E202CE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6929119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>Obrazac sudjelovanja u savjetovanju o Prijedlogu Pravilnika o provedbi postupaka</w:t>
      </w:r>
    </w:p>
    <w:p w14:paraId="2FD53404" w14:textId="77777777" w:rsidR="002758B5" w:rsidRPr="002758B5" w:rsidRDefault="002758B5" w:rsidP="002758B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2758B5">
        <w:rPr>
          <w:rFonts w:ascii="Calibri" w:hAnsi="Calibri" w:cs="Calibri"/>
          <w:sz w:val="28"/>
          <w:szCs w:val="28"/>
        </w:rPr>
        <w:t xml:space="preserve">jednostavne nabave dostavlja se na e-mail adresu </w:t>
      </w:r>
      <w:r>
        <w:rPr>
          <w:rFonts w:ascii="Calibri" w:hAnsi="Calibri" w:cs="Calibri"/>
          <w:sz w:val="28"/>
          <w:szCs w:val="28"/>
        </w:rPr>
        <w:t>Talijanske srednje škole – Scuola media superiore italiana ''Antonio Borme'' Rovinj - Rovigno</w:t>
      </w:r>
      <w:r w:rsidRPr="002758B5">
        <w:rPr>
          <w:rFonts w:ascii="Calibri" w:hAnsi="Calibri" w:cs="Calibri"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  </w:t>
      </w:r>
      <w:hyperlink r:id="rId4" w:history="1">
        <w:r w:rsidRPr="00841B09">
          <w:rPr>
            <w:rStyle w:val="Hyperlink"/>
            <w:rFonts w:ascii="Calibri" w:hAnsi="Calibri" w:cs="Calibri"/>
            <w:sz w:val="28"/>
            <w:szCs w:val="28"/>
          </w:rPr>
          <w:t>smsir@pu.t-com.hr</w:t>
        </w:r>
      </w:hyperlink>
      <w:r>
        <w:rPr>
          <w:rFonts w:ascii="Calibri" w:hAnsi="Calibri" w:cs="Calibri"/>
          <w:sz w:val="28"/>
          <w:szCs w:val="28"/>
        </w:rPr>
        <w:t xml:space="preserve"> </w:t>
      </w:r>
    </w:p>
    <w:sectPr w:rsidR="002758B5" w:rsidRPr="002758B5" w:rsidSect="002758B5">
      <w:pgSz w:w="11906" w:h="16838"/>
      <w:pgMar w:top="426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8B5"/>
    <w:rsid w:val="00242597"/>
    <w:rsid w:val="002758B5"/>
    <w:rsid w:val="003D5706"/>
    <w:rsid w:val="00821382"/>
    <w:rsid w:val="00BE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ED34E"/>
  <w15:chartTrackingRefBased/>
  <w15:docId w15:val="{5BDEC422-3A50-4DAD-A457-E4266546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8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8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58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sir@pu.t-com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2026-07-07T11:52:00Z</dcterms:created>
  <dcterms:modified xsi:type="dcterms:W3CDTF">2026-07-10T11:17:00Z</dcterms:modified>
</cp:coreProperties>
</file>